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4BF" w:rsidRDefault="00A662E5">
      <w:pPr>
        <w:pStyle w:val="papertitle"/>
        <w:rPr>
          <w:rFonts w:eastAsia="MS Mincho"/>
        </w:rPr>
      </w:pPr>
      <w:bookmarkStart w:id="0" w:name="_GoBack"/>
      <w:r w:rsidRPr="00A662E5">
        <w:rPr>
          <w:rFonts w:eastAsia="MS Mincho"/>
        </w:rPr>
        <w:t xml:space="preserve">A Novel </w:t>
      </w:r>
      <w:r w:rsidR="000A7F0B">
        <w:rPr>
          <w:rFonts w:eastAsia="MS Mincho"/>
        </w:rPr>
        <w:t xml:space="preserve">PSO based </w:t>
      </w:r>
      <w:r w:rsidRPr="00A662E5">
        <w:rPr>
          <w:rFonts w:eastAsia="MS Mincho"/>
        </w:rPr>
        <w:t xml:space="preserve">Task </w:t>
      </w:r>
      <w:bookmarkEnd w:id="0"/>
      <w:r w:rsidRPr="00A662E5">
        <w:rPr>
          <w:rFonts w:eastAsia="MS Mincho"/>
        </w:rPr>
        <w:t>Scheduling Algorithm for Multi-core Systems</w:t>
      </w:r>
    </w:p>
    <w:p w:rsidR="006354BF" w:rsidRDefault="006354BF"/>
    <w:p w:rsidR="006354BF" w:rsidRDefault="006354BF">
      <w:pPr>
        <w:pStyle w:val="Author"/>
        <w:sectPr w:rsidR="006354BF">
          <w:pgSz w:w="11909" w:h="16834" w:code="9"/>
          <w:pgMar w:top="1418" w:right="1134" w:bottom="1418" w:left="1134" w:header="720" w:footer="720" w:gutter="0"/>
          <w:cols w:space="720"/>
          <w:docGrid w:linePitch="360"/>
        </w:sectPr>
      </w:pPr>
    </w:p>
    <w:p w:rsidR="006354BF" w:rsidRDefault="009A537A">
      <w:pPr>
        <w:pStyle w:val="Author"/>
        <w:spacing w:before="120"/>
      </w:pPr>
      <w:r w:rsidRPr="009A537A">
        <w:rPr>
          <w:rFonts w:eastAsia="MS Mincho"/>
        </w:rPr>
        <w:lastRenderedPageBreak/>
        <w:t>Jia Tian</w:t>
      </w:r>
      <w:r w:rsidRPr="009A537A">
        <w:rPr>
          <w:rFonts w:eastAsia="MS Mincho"/>
          <w:vertAlign w:val="superscript"/>
        </w:rPr>
        <w:t>1,2</w:t>
      </w:r>
      <w:r w:rsidRPr="009A537A">
        <w:rPr>
          <w:rFonts w:eastAsia="MS Mincho"/>
        </w:rPr>
        <w:t>, Wei Hu</w:t>
      </w:r>
      <w:r w:rsidRPr="009A537A">
        <w:rPr>
          <w:rFonts w:eastAsia="MS Mincho"/>
          <w:vertAlign w:val="superscript"/>
        </w:rPr>
        <w:t>1,2,*</w:t>
      </w:r>
      <w:r w:rsidRPr="009A537A">
        <w:rPr>
          <w:rFonts w:eastAsia="MS Mincho"/>
        </w:rPr>
        <w:t xml:space="preserve">, </w:t>
      </w:r>
      <w:r w:rsidR="00145D9F">
        <w:rPr>
          <w:rFonts w:eastAsia="MS Mincho"/>
        </w:rPr>
        <w:t>Yonghao Wang</w:t>
      </w:r>
      <w:r w:rsidR="00145D9F" w:rsidRPr="00145D9F">
        <w:rPr>
          <w:rFonts w:eastAsia="MS Mincho"/>
          <w:vertAlign w:val="superscript"/>
        </w:rPr>
        <w:t>3</w:t>
      </w:r>
      <w:r w:rsidR="00145D9F">
        <w:rPr>
          <w:rFonts w:eastAsia="MS Mincho"/>
        </w:rPr>
        <w:t xml:space="preserve">, </w:t>
      </w:r>
      <w:r w:rsidRPr="009A537A">
        <w:rPr>
          <w:rFonts w:eastAsia="MS Mincho"/>
        </w:rPr>
        <w:t>Lin Li</w:t>
      </w:r>
      <w:r w:rsidRPr="009A537A">
        <w:rPr>
          <w:rFonts w:eastAsia="MS Mincho"/>
          <w:vertAlign w:val="superscript"/>
        </w:rPr>
        <w:t>1,2</w:t>
      </w:r>
      <w:r w:rsidRPr="009A537A">
        <w:rPr>
          <w:rFonts w:eastAsia="MS Mincho"/>
        </w:rPr>
        <w:t>, Peng Ke</w:t>
      </w:r>
      <w:r w:rsidRPr="009A537A">
        <w:rPr>
          <w:rFonts w:eastAsia="MS Mincho"/>
          <w:vertAlign w:val="superscript"/>
        </w:rPr>
        <w:t>1,2</w:t>
      </w:r>
      <w:r w:rsidRPr="009A537A">
        <w:rPr>
          <w:rFonts w:eastAsia="MS Mincho"/>
        </w:rPr>
        <w:t>, Kai Zhang</w:t>
      </w:r>
      <w:r w:rsidRPr="009A537A">
        <w:rPr>
          <w:rFonts w:eastAsia="MS Mincho"/>
          <w:vertAlign w:val="superscript"/>
        </w:rPr>
        <w:t>1,2</w:t>
      </w:r>
    </w:p>
    <w:p w:rsidR="0015616C" w:rsidRPr="006A2B87" w:rsidRDefault="0015616C" w:rsidP="0015616C">
      <w:pPr>
        <w:pStyle w:val="Affiliation"/>
        <w:rPr>
          <w:rFonts w:eastAsia="MS Mincho"/>
        </w:rPr>
      </w:pPr>
      <w:r w:rsidRPr="006A2B87">
        <w:rPr>
          <w:rFonts w:eastAsia="MS Mincho"/>
          <w:vertAlign w:val="superscript"/>
        </w:rPr>
        <w:t>1</w:t>
      </w:r>
      <w:r w:rsidRPr="006A2B87">
        <w:rPr>
          <w:rFonts w:eastAsia="MS Mincho"/>
        </w:rPr>
        <w:t>College of Computer Science and Technology,</w:t>
      </w:r>
      <w:r w:rsidR="00FE2CF7">
        <w:rPr>
          <w:rFonts w:eastAsia="MS Mincho"/>
        </w:rPr>
        <w:t xml:space="preserve"> </w:t>
      </w:r>
      <w:r w:rsidRPr="006A2B87">
        <w:rPr>
          <w:rFonts w:eastAsia="MS Mincho"/>
        </w:rPr>
        <w:t>Wuhan University of Science and Technology, China</w:t>
      </w:r>
    </w:p>
    <w:p w:rsidR="006354BF" w:rsidRDefault="0015616C" w:rsidP="0015616C">
      <w:pPr>
        <w:pStyle w:val="Affiliation"/>
        <w:rPr>
          <w:rFonts w:eastAsia="MS Mincho"/>
        </w:rPr>
      </w:pPr>
      <w:r w:rsidRPr="006A2B87">
        <w:rPr>
          <w:rFonts w:eastAsia="MS Mincho"/>
          <w:vertAlign w:val="superscript"/>
        </w:rPr>
        <w:t>2</w:t>
      </w:r>
      <w:r w:rsidRPr="006A2B87">
        <w:rPr>
          <w:rFonts w:eastAsia="MS Mincho"/>
        </w:rPr>
        <w:t>Hubei Province Key Laboratory of Intelligent Information Processing and Real-time Industrial System, China</w:t>
      </w:r>
    </w:p>
    <w:p w:rsidR="00145D9F" w:rsidRPr="006A2B87" w:rsidRDefault="00E053FE" w:rsidP="0015616C">
      <w:pPr>
        <w:pStyle w:val="Affiliation"/>
        <w:rPr>
          <w:rFonts w:eastAsia="MS Mincho"/>
        </w:rPr>
      </w:pPr>
      <w:r w:rsidRPr="007C5672">
        <w:rPr>
          <w:rFonts w:eastAsia="MS Mincho"/>
          <w:vertAlign w:val="superscript"/>
        </w:rPr>
        <w:t>3</w:t>
      </w:r>
      <w:r>
        <w:rPr>
          <w:rFonts w:eastAsia="MS Mincho"/>
        </w:rPr>
        <w:t>The DMT Lab, Birmingham City University, UK</w:t>
      </w:r>
    </w:p>
    <w:p w:rsidR="006354BF" w:rsidRDefault="00795EBB">
      <w:pPr>
        <w:pStyle w:val="Affiliation"/>
        <w:rPr>
          <w:rFonts w:eastAsia="MS Mincho"/>
        </w:rPr>
      </w:pPr>
      <w:r w:rsidRPr="00795EBB">
        <w:rPr>
          <w:rFonts w:eastAsia="MS Mincho"/>
        </w:rPr>
        <w:t>springreef@foxmail.com</w:t>
      </w:r>
      <w:r w:rsidR="006A2B87" w:rsidRPr="006A2B87">
        <w:rPr>
          <w:rFonts w:eastAsia="MS Mincho"/>
        </w:rPr>
        <w:t>,</w:t>
      </w:r>
      <w:r w:rsidR="006A2B87" w:rsidRPr="006A2B87">
        <w:rPr>
          <w:rFonts w:eastAsia="MS Mincho" w:hint="eastAsia"/>
        </w:rPr>
        <w:t xml:space="preserve"> </w:t>
      </w:r>
      <w:r w:rsidR="00362A43" w:rsidRPr="00362A43">
        <w:rPr>
          <w:rFonts w:eastAsia="MS Mincho"/>
          <w:vertAlign w:val="superscript"/>
        </w:rPr>
        <w:t>*</w:t>
      </w:r>
      <w:r w:rsidR="006A2B87" w:rsidRPr="006A2B87">
        <w:rPr>
          <w:rFonts w:eastAsia="MS Mincho"/>
        </w:rPr>
        <w:t>huwei@</w:t>
      </w:r>
      <w:r w:rsidR="006A2B87">
        <w:rPr>
          <w:rFonts w:eastAsia="MS Mincho"/>
        </w:rPr>
        <w:t>wust.edu.cn</w:t>
      </w:r>
      <w:r w:rsidR="00CE565D">
        <w:rPr>
          <w:rFonts w:eastAsia="MS Mincho"/>
        </w:rPr>
        <w:t xml:space="preserve">, </w:t>
      </w:r>
      <w:r w:rsidR="000A7F0B" w:rsidRPr="000A7F0B">
        <w:rPr>
          <w:rFonts w:eastAsia="MS Mincho"/>
        </w:rPr>
        <w:t>lilin@wust.edu.cn</w:t>
      </w:r>
      <w:r w:rsidR="000A7F0B">
        <w:rPr>
          <w:rFonts w:eastAsia="MS Mincho"/>
        </w:rPr>
        <w:t xml:space="preserve">, </w:t>
      </w:r>
      <w:r w:rsidR="00B4658A" w:rsidRPr="00B4658A">
        <w:rPr>
          <w:rFonts w:eastAsia="MS Mincho"/>
        </w:rPr>
        <w:t>ke_peng@wust.edu.cn</w:t>
      </w:r>
      <w:r w:rsidR="00B4658A">
        <w:rPr>
          <w:rFonts w:eastAsia="MS Mincho"/>
        </w:rPr>
        <w:t>, zhangkai@wust.edu.cn</w:t>
      </w:r>
    </w:p>
    <w:p w:rsidR="006354BF" w:rsidRDefault="006354BF">
      <w:pPr>
        <w:pStyle w:val="Affiliation"/>
      </w:pPr>
    </w:p>
    <w:p w:rsidR="006354BF" w:rsidRDefault="006354BF"/>
    <w:p w:rsidR="006354BF" w:rsidRDefault="006354BF">
      <w:pPr>
        <w:sectPr w:rsidR="006354BF">
          <w:type w:val="continuous"/>
          <w:pgSz w:w="11909" w:h="16834" w:code="9"/>
          <w:pgMar w:top="1418" w:right="1134" w:bottom="1418" w:left="1134" w:header="720" w:footer="720" w:gutter="0"/>
          <w:cols w:space="720"/>
          <w:docGrid w:linePitch="360"/>
        </w:sectPr>
      </w:pPr>
    </w:p>
    <w:p w:rsidR="006354BF" w:rsidRDefault="006354BF">
      <w:pPr>
        <w:pStyle w:val="Abstract"/>
        <w:rPr>
          <w:snapToGrid w:val="0"/>
        </w:rPr>
      </w:pPr>
      <w:r>
        <w:rPr>
          <w:rFonts w:eastAsia="MS Mincho"/>
          <w:i/>
        </w:rPr>
        <w:lastRenderedPageBreak/>
        <w:t>Abstract</w:t>
      </w:r>
      <w:r>
        <w:t>—</w:t>
      </w:r>
      <w:r w:rsidR="00957D85" w:rsidRPr="00957D85">
        <w:rPr>
          <w:snapToGrid w:val="0"/>
        </w:rPr>
        <w:t>Multi-core processors have been the mainstream in computer architecture. It also provides the enhancement of the parallelism degree of multiple tasks. An emerged challenge is how to schedule the multiple tasks to the cores for high efficiency. In this paper, a novel task scheduling algorithm is proposed for multi-core systems. This algorithm is based on optimized particle swarm algorithm, which is used to find the optimal solution for the task scheduling. The experimental results have showed that the proposed algorithm can improve the efficiency of task scheduling for multi-core systems.</w:t>
      </w:r>
    </w:p>
    <w:p w:rsidR="00BC4813" w:rsidRDefault="00BC4813">
      <w:pPr>
        <w:pStyle w:val="Abstract"/>
      </w:pPr>
      <w:r w:rsidRPr="00BC4813">
        <w:rPr>
          <w:i/>
          <w:snapToGrid w:val="0"/>
        </w:rPr>
        <w:t>Keywords</w:t>
      </w:r>
      <w:r>
        <w:t>—</w:t>
      </w:r>
      <w:r w:rsidR="003440AB" w:rsidRPr="003440AB">
        <w:t xml:space="preserve">Particle </w:t>
      </w:r>
      <w:r w:rsidR="003440AB">
        <w:t>s</w:t>
      </w:r>
      <w:r w:rsidR="003440AB" w:rsidRPr="003440AB">
        <w:t xml:space="preserve">warm </w:t>
      </w:r>
      <w:r w:rsidR="003440AB">
        <w:t>o</w:t>
      </w:r>
      <w:r w:rsidR="003440AB" w:rsidRPr="003440AB">
        <w:t>ptimization</w:t>
      </w:r>
      <w:r w:rsidR="009E25E7" w:rsidRPr="009E25E7">
        <w:t>; multi-core; multi-thread; task scheduling</w:t>
      </w:r>
    </w:p>
    <w:p w:rsidR="006354BF" w:rsidRDefault="006354BF">
      <w:pPr>
        <w:pStyle w:val="Heading1"/>
        <w:rPr>
          <w:noProof w:val="0"/>
        </w:rPr>
      </w:pPr>
      <w:r>
        <w:rPr>
          <w:rFonts w:eastAsia="MS Mincho"/>
          <w:noProof w:val="0"/>
        </w:rPr>
        <w:t>Introduction</w:t>
      </w:r>
    </w:p>
    <w:p w:rsidR="005A7AA3" w:rsidRDefault="00BC130A">
      <w:pPr>
        <w:pStyle w:val="BodyText"/>
      </w:pPr>
      <w:r>
        <w:t xml:space="preserve">Large number of </w:t>
      </w:r>
      <w:r w:rsidR="00D75E34" w:rsidRPr="00D75E34">
        <w:t>transistors are integrated onto the single chip, which provides huge potential to improve the performance of the processors</w:t>
      </w:r>
      <w:r w:rsidR="00CB6EAC">
        <w:t xml:space="preserve"> </w:t>
      </w:r>
      <w:r w:rsidR="009904AA">
        <w:t>[1]</w:t>
      </w:r>
      <w:r w:rsidR="00D75E34" w:rsidRPr="00D75E34">
        <w:t xml:space="preserve">. When CPU with a single core confronts with </w:t>
      </w:r>
      <w:r w:rsidR="00D61508">
        <w:t>the</w:t>
      </w:r>
      <w:r w:rsidR="00D75E34" w:rsidRPr="00D75E34">
        <w:t xml:space="preserve"> great challenge in system performance and power-consuming, multi-core processors have been taken as a promising </w:t>
      </w:r>
      <w:r>
        <w:t>solution</w:t>
      </w:r>
      <w:r w:rsidR="00CB6EAC">
        <w:t xml:space="preserve"> </w:t>
      </w:r>
      <w:r w:rsidR="000D5F32">
        <w:t>[2-4]</w:t>
      </w:r>
      <w:r w:rsidR="00D75E34" w:rsidRPr="00D75E34">
        <w:t>. More cores on a single chip can improve the performance and cut down the power consumption</w:t>
      </w:r>
      <w:r w:rsidR="00A0107B">
        <w:t xml:space="preserve"> by reducing the frequency of each core</w:t>
      </w:r>
      <w:r w:rsidR="00D75E34" w:rsidRPr="00D75E34">
        <w:t xml:space="preserve">. Multiple tasks can </w:t>
      </w:r>
      <w:r>
        <w:t xml:space="preserve">be </w:t>
      </w:r>
      <w:r w:rsidR="00D75E34" w:rsidRPr="00D75E34">
        <w:t>execute</w:t>
      </w:r>
      <w:r>
        <w:t>d</w:t>
      </w:r>
      <w:r w:rsidR="00D75E34" w:rsidRPr="00D75E34">
        <w:t xml:space="preserve"> in parallel on multiple cores. </w:t>
      </w:r>
      <w:r w:rsidR="00FF28CD">
        <w:t xml:space="preserve">The high parallelism of the tasks </w:t>
      </w:r>
      <w:r w:rsidR="001F2AF5">
        <w:t>enhance</w:t>
      </w:r>
      <w:r>
        <w:t>s</w:t>
      </w:r>
      <w:r w:rsidR="001F2AF5">
        <w:t xml:space="preserve"> the performance of the systems</w:t>
      </w:r>
      <w:r w:rsidR="00FF28CD">
        <w:t xml:space="preserve">. </w:t>
      </w:r>
      <w:r w:rsidR="00D75E34" w:rsidRPr="00D75E34">
        <w:t>However, a new challenge is emerging for multi-core processors</w:t>
      </w:r>
      <w:r w:rsidR="00CB6EAC">
        <w:t xml:space="preserve"> </w:t>
      </w:r>
      <w:r w:rsidR="0083750E">
        <w:t>[5]</w:t>
      </w:r>
      <w:r w:rsidR="00D75E34" w:rsidRPr="00D75E34">
        <w:t xml:space="preserve">. When more </w:t>
      </w:r>
      <w:r w:rsidR="00D75E34" w:rsidRPr="00D75E34">
        <w:lastRenderedPageBreak/>
        <w:t xml:space="preserve">tasks are running in parallel, they </w:t>
      </w:r>
      <w:bookmarkStart w:id="1" w:name="OLE_LINK3"/>
      <w:bookmarkStart w:id="2" w:name="OLE_LINK4"/>
      <w:r>
        <w:t>are likely to</w:t>
      </w:r>
      <w:r w:rsidR="00D75E34" w:rsidRPr="00D75E34">
        <w:t xml:space="preserve"> </w:t>
      </w:r>
      <w:bookmarkEnd w:id="1"/>
      <w:bookmarkEnd w:id="2"/>
      <w:r w:rsidR="00D75E34" w:rsidRPr="00D75E34">
        <w:t xml:space="preserve">communicate with other cores. It plays an important role in the system performance on how to schedule these tasks to the different cores. </w:t>
      </w:r>
      <w:r w:rsidR="00CA2348">
        <w:rPr>
          <w:lang w:eastAsia="zh-CN"/>
        </w:rPr>
        <w:t xml:space="preserve">The scheduler should consider the performance of the multiple cores while making the scheduling decision. When the tasks are scheduled to different cores, the communication relationship </w:t>
      </w:r>
      <w:r>
        <w:rPr>
          <w:lang w:eastAsia="zh-CN"/>
        </w:rPr>
        <w:t>can vary</w:t>
      </w:r>
      <w:r w:rsidR="00CA2348">
        <w:rPr>
          <w:lang w:eastAsia="zh-CN"/>
        </w:rPr>
        <w:t>.</w:t>
      </w:r>
      <w:r w:rsidR="00F84AA0">
        <w:rPr>
          <w:lang w:eastAsia="zh-CN"/>
        </w:rPr>
        <w:t xml:space="preserve"> </w:t>
      </w:r>
      <w:r w:rsidR="00D75E34" w:rsidRPr="00D75E34">
        <w:t>The key is to reduce the communication penalty, scheduling time and improve the performance of the multi-core processors</w:t>
      </w:r>
      <w:r w:rsidR="00CB6EAC">
        <w:t xml:space="preserve"> </w:t>
      </w:r>
      <w:r w:rsidR="005A7AA3">
        <w:t>[6]</w:t>
      </w:r>
      <w:r w:rsidR="00D75E34" w:rsidRPr="00D75E34">
        <w:t>.</w:t>
      </w:r>
    </w:p>
    <w:p w:rsidR="006354BF" w:rsidRDefault="008D114F">
      <w:pPr>
        <w:pStyle w:val="BodyText"/>
        <w:rPr>
          <w:lang w:eastAsia="zh-CN"/>
        </w:rPr>
      </w:pPr>
      <w:r>
        <w:rPr>
          <w:lang w:eastAsia="zh-CN"/>
        </w:rPr>
        <w:t xml:space="preserve">Recent works have proposed to address this challenge of the scheduling schemes for multi-core processors. </w:t>
      </w:r>
      <w:r w:rsidR="00033E9B" w:rsidRPr="00033E9B">
        <w:rPr>
          <w:lang w:eastAsia="zh-CN"/>
        </w:rPr>
        <w:t xml:space="preserve">Partitioned </w:t>
      </w:r>
      <w:r w:rsidR="00033E9B">
        <w:rPr>
          <w:lang w:eastAsia="zh-CN"/>
        </w:rPr>
        <w:t>h</w:t>
      </w:r>
      <w:r w:rsidR="00033E9B" w:rsidRPr="00033E9B">
        <w:rPr>
          <w:lang w:eastAsia="zh-CN"/>
        </w:rPr>
        <w:t xml:space="preserve">ierarchical </w:t>
      </w:r>
      <w:r w:rsidR="00033E9B">
        <w:rPr>
          <w:lang w:eastAsia="zh-CN"/>
        </w:rPr>
        <w:t>r</w:t>
      </w:r>
      <w:r w:rsidR="00033E9B" w:rsidRPr="00033E9B">
        <w:rPr>
          <w:lang w:eastAsia="zh-CN"/>
        </w:rPr>
        <w:t>eal-</w:t>
      </w:r>
      <w:r w:rsidR="00033E9B">
        <w:rPr>
          <w:lang w:eastAsia="zh-CN"/>
        </w:rPr>
        <w:t>t</w:t>
      </w:r>
      <w:r w:rsidR="00033E9B" w:rsidRPr="00033E9B">
        <w:rPr>
          <w:lang w:eastAsia="zh-CN"/>
        </w:rPr>
        <w:t xml:space="preserve">ime </w:t>
      </w:r>
      <w:r w:rsidR="00033E9B">
        <w:rPr>
          <w:lang w:eastAsia="zh-CN"/>
        </w:rPr>
        <w:t>s</w:t>
      </w:r>
      <w:r w:rsidR="00033E9B" w:rsidRPr="00033E9B">
        <w:rPr>
          <w:lang w:eastAsia="zh-CN"/>
        </w:rPr>
        <w:t>cheduling</w:t>
      </w:r>
      <w:r w:rsidR="00033E9B">
        <w:rPr>
          <w:lang w:eastAsia="zh-CN"/>
        </w:rPr>
        <w:t xml:space="preserve"> was proposed for multi-core processors</w:t>
      </w:r>
      <w:r w:rsidR="00CB6EAC">
        <w:rPr>
          <w:lang w:eastAsia="zh-CN"/>
        </w:rPr>
        <w:t xml:space="preserve"> </w:t>
      </w:r>
      <w:r w:rsidR="00C35AF6">
        <w:rPr>
          <w:lang w:eastAsia="zh-CN"/>
        </w:rPr>
        <w:t>[7]</w:t>
      </w:r>
      <w:r w:rsidR="00033E9B">
        <w:rPr>
          <w:lang w:eastAsia="zh-CN"/>
        </w:rPr>
        <w:t>. In this design, the applications are considered as well-defined components</w:t>
      </w:r>
      <w:r w:rsidR="004F4E2F">
        <w:rPr>
          <w:lang w:eastAsia="zh-CN"/>
        </w:rPr>
        <w:t xml:space="preserve"> in a hierarchical manner. The scheduling could be operated in the different hierarchies. </w:t>
      </w:r>
      <w:r w:rsidR="00FA54C0">
        <w:rPr>
          <w:lang w:eastAsia="zh-CN"/>
        </w:rPr>
        <w:t>P</w:t>
      </w:r>
      <w:r w:rsidR="00FA54C0" w:rsidRPr="00FA54C0">
        <w:rPr>
          <w:lang w:eastAsia="zh-CN"/>
        </w:rPr>
        <w:t>reemptibility-aware scheduling (PAS)</w:t>
      </w:r>
      <w:r w:rsidR="00FA54C0">
        <w:rPr>
          <w:lang w:eastAsia="zh-CN"/>
        </w:rPr>
        <w:t xml:space="preserve"> was proposed as a responsive scheduling algorithm to reduce the scheduling latency in multi-core systems</w:t>
      </w:r>
      <w:r w:rsidR="00CB6EAC">
        <w:rPr>
          <w:lang w:eastAsia="zh-CN"/>
        </w:rPr>
        <w:t xml:space="preserve"> </w:t>
      </w:r>
      <w:r w:rsidR="00FA54C0">
        <w:rPr>
          <w:lang w:eastAsia="zh-CN"/>
        </w:rPr>
        <w:t>[8]</w:t>
      </w:r>
      <w:r w:rsidR="00033E9B">
        <w:rPr>
          <w:lang w:eastAsia="zh-CN"/>
        </w:rPr>
        <w:t xml:space="preserve">. </w:t>
      </w:r>
      <w:r w:rsidR="00E32861">
        <w:rPr>
          <w:lang w:eastAsia="zh-CN"/>
        </w:rPr>
        <w:t>One core prepared for the urgent interrupt</w:t>
      </w:r>
      <w:r w:rsidR="008D738E">
        <w:rPr>
          <w:lang w:eastAsia="zh-CN"/>
        </w:rPr>
        <w:t xml:space="preserve"> by both</w:t>
      </w:r>
      <w:r w:rsidR="008D738E" w:rsidRPr="008D738E">
        <w:rPr>
          <w:lang w:eastAsia="zh-CN"/>
        </w:rPr>
        <w:t xml:space="preserve"> </w:t>
      </w:r>
      <w:r w:rsidR="008D738E">
        <w:rPr>
          <w:lang w:eastAsia="zh-CN"/>
        </w:rPr>
        <w:t xml:space="preserve">of </w:t>
      </w:r>
      <w:r w:rsidR="008D738E" w:rsidRPr="008D738E">
        <w:rPr>
          <w:lang w:eastAsia="zh-CN"/>
        </w:rPr>
        <w:t xml:space="preserve">interrupt-enabled and </w:t>
      </w:r>
      <w:r w:rsidR="008D738E">
        <w:rPr>
          <w:lang w:eastAsia="zh-CN"/>
        </w:rPr>
        <w:t xml:space="preserve">being in </w:t>
      </w:r>
      <w:r w:rsidR="008D738E" w:rsidRPr="008D738E">
        <w:rPr>
          <w:lang w:eastAsia="zh-CN"/>
        </w:rPr>
        <w:t>preemptible sections</w:t>
      </w:r>
      <w:r w:rsidR="00E32861">
        <w:rPr>
          <w:lang w:eastAsia="zh-CN"/>
        </w:rPr>
        <w:t xml:space="preserve">. </w:t>
      </w:r>
      <w:r w:rsidR="003C26FF">
        <w:rPr>
          <w:lang w:eastAsia="zh-CN"/>
        </w:rPr>
        <w:t>And other approaches were also proposed to</w:t>
      </w:r>
      <w:r w:rsidR="00033E9B">
        <w:rPr>
          <w:lang w:eastAsia="zh-CN"/>
        </w:rPr>
        <w:t xml:space="preserve"> </w:t>
      </w:r>
      <w:r w:rsidR="003C26FF">
        <w:rPr>
          <w:lang w:eastAsia="zh-CN"/>
        </w:rPr>
        <w:t xml:space="preserve">schedule the tasks for high performance. In this paper, a PSO (Particle Swarm Optimization) based task scheduling </w:t>
      </w:r>
      <w:r w:rsidR="009E79CE">
        <w:rPr>
          <w:lang w:eastAsia="zh-CN"/>
        </w:rPr>
        <w:t xml:space="preserve">algorithm </w:t>
      </w:r>
      <w:r w:rsidR="000B14F5">
        <w:rPr>
          <w:lang w:eastAsia="zh-CN"/>
        </w:rPr>
        <w:t xml:space="preserve">is proposed </w:t>
      </w:r>
      <w:r w:rsidR="00A13F46">
        <w:rPr>
          <w:lang w:eastAsia="zh-CN"/>
        </w:rPr>
        <w:t xml:space="preserve">for multi-core </w:t>
      </w:r>
      <w:r w:rsidR="00B81483">
        <w:rPr>
          <w:lang w:eastAsia="zh-CN"/>
        </w:rPr>
        <w:t xml:space="preserve">processors. </w:t>
      </w:r>
      <w:r w:rsidR="00C8135F">
        <w:rPr>
          <w:lang w:eastAsia="zh-CN"/>
        </w:rPr>
        <w:t xml:space="preserve">The optimized particle swarm algorithm is used to find the optimal solution for the task scheduling. </w:t>
      </w:r>
      <w:r w:rsidR="008E1F7C">
        <w:rPr>
          <w:lang w:eastAsia="zh-CN"/>
        </w:rPr>
        <w:t xml:space="preserve">It provides </w:t>
      </w:r>
      <w:r w:rsidR="00431A58">
        <w:rPr>
          <w:lang w:eastAsia="zh-CN"/>
        </w:rPr>
        <w:t xml:space="preserve">a novel approach to improve the performance of multi-core processors. </w:t>
      </w:r>
    </w:p>
    <w:p w:rsidR="00D75E34" w:rsidRDefault="007E6CFC">
      <w:pPr>
        <w:pStyle w:val="BodyText"/>
      </w:pPr>
      <w:r w:rsidRPr="007E6CFC">
        <w:t xml:space="preserve">This paper is organized as the follows. Section 2 </w:t>
      </w:r>
      <w:r w:rsidR="00BC130A">
        <w:t>introduces</w:t>
      </w:r>
      <w:r w:rsidRPr="007E6CFC">
        <w:t xml:space="preserve"> the related works. Section 3 describes the system model and the PSO based task scheduling algorithm. The experiments and result analysis are discussed in Section 4. And at last, we give the conclusions in Section 5.</w:t>
      </w:r>
    </w:p>
    <w:p w:rsidR="00D75E34" w:rsidRPr="00C13EAA" w:rsidRDefault="00C13EAA" w:rsidP="00C13EAA">
      <w:pPr>
        <w:pStyle w:val="Heading1"/>
        <w:rPr>
          <w:rFonts w:eastAsia="MS Mincho"/>
          <w:noProof w:val="0"/>
        </w:rPr>
      </w:pPr>
      <w:r w:rsidRPr="000F1F10">
        <w:rPr>
          <w:rFonts w:hint="eastAsia"/>
          <w:noProof w:val="0"/>
          <w:lang w:eastAsia="zh-CN"/>
        </w:rPr>
        <w:t>Related Work</w:t>
      </w:r>
    </w:p>
    <w:p w:rsidR="007E6CFC" w:rsidRDefault="007E6CFC" w:rsidP="007E6CFC">
      <w:pPr>
        <w:pStyle w:val="BodyText"/>
        <w:rPr>
          <w:lang w:eastAsia="zh-CN"/>
        </w:rPr>
      </w:pPr>
      <w:r>
        <w:rPr>
          <w:lang w:eastAsia="zh-CN"/>
        </w:rPr>
        <w:t xml:space="preserve">When there is only a single core on chip, the scheduling algorithm aims to manage this core with high efficiency. The system cannot have the parallelism in thread level. No threads can share this core at the same time. However, the tasks can run in parallel on multiple cores on the same chip. The communication among the tasks will consume more time. How to map the tasks to the cores is one of the key </w:t>
      </w:r>
      <w:r w:rsidR="00CB6EAC">
        <w:rPr>
          <w:lang w:eastAsia="zh-CN"/>
        </w:rPr>
        <w:t>element</w:t>
      </w:r>
      <w:r>
        <w:rPr>
          <w:lang w:eastAsia="zh-CN"/>
        </w:rPr>
        <w:t xml:space="preserve"> to solve the above problem. There are existing works on this problem to provide better solutions</w:t>
      </w:r>
      <w:r w:rsidR="00CB6EAC">
        <w:rPr>
          <w:lang w:eastAsia="zh-CN"/>
        </w:rPr>
        <w:t xml:space="preserve"> </w:t>
      </w:r>
      <w:r>
        <w:rPr>
          <w:lang w:eastAsia="zh-CN"/>
        </w:rPr>
        <w:t xml:space="preserve">[9-12]. </w:t>
      </w:r>
    </w:p>
    <w:p w:rsidR="007E6CFC" w:rsidRDefault="007E6CFC" w:rsidP="007E6CFC">
      <w:pPr>
        <w:pStyle w:val="BodyText"/>
      </w:pPr>
      <w:r>
        <w:rPr>
          <w:lang w:eastAsia="zh-CN"/>
        </w:rPr>
        <w:t xml:space="preserve">There are different types of scheduling algorithms. When multiple tasks are mapped to the multiple cores, the efficiency is the main target. Static scheduling algorithms were proposed to complete the mapping between the tasks and the cores. Heuristic mapping algorithm [13], genetic mapping algorithm [14], QoS guaranteed mapping algorithm [15] and multi-target mapping method for mesh network [16] </w:t>
      </w:r>
      <w:r w:rsidR="00CB6EAC">
        <w:rPr>
          <w:lang w:eastAsia="zh-CN"/>
        </w:rPr>
        <w:t xml:space="preserve">are such typical </w:t>
      </w:r>
      <w:r>
        <w:rPr>
          <w:lang w:eastAsia="zh-CN"/>
        </w:rPr>
        <w:t xml:space="preserve">algorithms. The scheduling was determined before the execution of the tasks. It means that such algorithms could obtain a well optimization of the scheduling. However, the scheduling could not be adjusted at run-time. When the situations </w:t>
      </w:r>
      <w:bookmarkStart w:id="3" w:name="OLE_LINK7"/>
      <w:r>
        <w:rPr>
          <w:lang w:eastAsia="zh-CN"/>
        </w:rPr>
        <w:t xml:space="preserve">were </w:t>
      </w:r>
      <w:bookmarkEnd w:id="3"/>
      <w:r>
        <w:rPr>
          <w:lang w:eastAsia="zh-CN"/>
        </w:rPr>
        <w:lastRenderedPageBreak/>
        <w:t>changed, the algorithms had to re-calculate the scheduling approach. Dynamic scheduling algorithms could manage the scheduling of tasks at run-time according to the instant proofing</w:t>
      </w:r>
      <w:r w:rsidR="00CB6EAC">
        <w:rPr>
          <w:lang w:eastAsia="zh-CN"/>
        </w:rPr>
        <w:t xml:space="preserve"> </w:t>
      </w:r>
      <w:r>
        <w:rPr>
          <w:lang w:eastAsia="zh-CN"/>
        </w:rPr>
        <w:t xml:space="preserve">[17-20]. Such algorithms could reduce the traffic on-chip. Some specific hardware or software units could be added for the efficient management. When the traffic was heavy, these units were the bottleneck. A different algorithm </w:t>
      </w:r>
      <w:bookmarkStart w:id="4" w:name="OLE_LINK8"/>
      <w:r w:rsidR="00CB6EAC">
        <w:rPr>
          <w:lang w:eastAsia="zh-CN"/>
        </w:rPr>
        <w:t>is</w:t>
      </w:r>
      <w:r>
        <w:rPr>
          <w:lang w:eastAsia="zh-CN"/>
        </w:rPr>
        <w:t xml:space="preserve"> </w:t>
      </w:r>
      <w:bookmarkEnd w:id="4"/>
      <w:r>
        <w:rPr>
          <w:lang w:eastAsia="zh-CN"/>
        </w:rPr>
        <w:t xml:space="preserve">proposed in [21], which </w:t>
      </w:r>
      <w:bookmarkStart w:id="5" w:name="OLE_LINK5"/>
      <w:bookmarkStart w:id="6" w:name="OLE_LINK6"/>
      <w:r w:rsidR="00CB6EAC">
        <w:rPr>
          <w:lang w:eastAsia="zh-CN"/>
        </w:rPr>
        <w:t>is</w:t>
      </w:r>
      <w:r>
        <w:rPr>
          <w:lang w:eastAsia="zh-CN"/>
        </w:rPr>
        <w:t xml:space="preserve"> </w:t>
      </w:r>
      <w:bookmarkEnd w:id="5"/>
      <w:bookmarkEnd w:id="6"/>
      <w:r>
        <w:rPr>
          <w:lang w:eastAsia="zh-CN"/>
        </w:rPr>
        <w:t xml:space="preserve">a scenario based mapping method. The scenarios </w:t>
      </w:r>
      <w:r w:rsidR="00CB6EAC">
        <w:rPr>
          <w:lang w:eastAsia="zh-CN"/>
        </w:rPr>
        <w:t>is</w:t>
      </w:r>
      <w:r>
        <w:rPr>
          <w:lang w:eastAsia="zh-CN"/>
        </w:rPr>
        <w:t xml:space="preserve"> set as the states in a state machine. When the states changed, the scheduling would be triggered.</w:t>
      </w:r>
    </w:p>
    <w:p w:rsidR="004916D5" w:rsidRPr="008014D2" w:rsidRDefault="007E6CFC" w:rsidP="004916D5">
      <w:pPr>
        <w:pStyle w:val="sponsors"/>
        <w:framePr w:wrap="auto" w:vAnchor="page" w:hAnchor="page" w:x="1136" w:y="15415"/>
        <w:ind w:firstLine="289"/>
      </w:pPr>
      <w:r w:rsidRPr="007E6CFC">
        <w:t>This work was supported by National Natural Science Foundation of China under granted No. 61403287 and Natural Science Foundation of Hubei Province under granted No. 2014CFB288.</w:t>
      </w:r>
    </w:p>
    <w:p w:rsidR="007E6CFC" w:rsidRDefault="007E6CFC" w:rsidP="007E6CFC">
      <w:pPr>
        <w:pStyle w:val="BodyText"/>
      </w:pPr>
      <w:r>
        <w:t>When more cores are available, many algorithms focuses on both of the scheduling and the power consumption. DVS/DVFS (Dynamic Voltage Scaling/Dynamic Voltage Frequency Scaling) are traditionally used on single core chip. Now they are also used in multi-core processors for both efficiency and power consumption</w:t>
      </w:r>
      <w:r w:rsidR="00CB6EAC">
        <w:t xml:space="preserve"> [22-24]. [25] </w:t>
      </w:r>
      <w:r>
        <w:t>focused on how to detect the idle time of the cores to put the shared mem</w:t>
      </w:r>
      <w:r w:rsidR="00CB6EAC">
        <w:t>ory into sleep to save energy.</w:t>
      </w:r>
      <w:r>
        <w:t xml:space="preserve"> [26] proposed an approach for task scheduling based on the run-time characteristics of individual tasks, which were considered as the critical factor in making decisions for the scheduling. [27] presented the concept that the tasks with the same run-time features could be dispatched a clustered region of the cores. Such algorithms could provide new designs to take into account the efficiency and energy consumption. However, it also means the compromise of the efficiency.</w:t>
      </w:r>
    </w:p>
    <w:p w:rsidR="008D5BCA" w:rsidRDefault="007E6CFC">
      <w:pPr>
        <w:pStyle w:val="BodyText"/>
      </w:pPr>
      <w:r>
        <w:t>The task scheduling itself should be improved to find a fast approach to complete the task dispatching. The potential optimal scheduling sequence should be provided to the system for the improvement of the performance. In this paper, PSO is used for this target.</w:t>
      </w:r>
      <w:r w:rsidR="00964A52">
        <w:t xml:space="preserve"> </w:t>
      </w:r>
    </w:p>
    <w:p w:rsidR="00E06FF4" w:rsidRPr="00E06FF4" w:rsidRDefault="00E06FF4" w:rsidP="00E06FF4">
      <w:pPr>
        <w:pStyle w:val="Heading1"/>
        <w:rPr>
          <w:rFonts w:eastAsia="MS Mincho"/>
          <w:noProof w:val="0"/>
        </w:rPr>
      </w:pPr>
      <w:r w:rsidRPr="00E06FF4">
        <w:rPr>
          <w:noProof w:val="0"/>
          <w:lang w:eastAsia="zh-CN"/>
        </w:rPr>
        <w:t>PSO Based Task Scheduling Algorithm</w:t>
      </w:r>
      <w:r w:rsidRPr="00E06FF4">
        <w:rPr>
          <w:rFonts w:hint="eastAsia"/>
          <w:noProof w:val="0"/>
          <w:lang w:eastAsia="zh-CN"/>
        </w:rPr>
        <w:t xml:space="preserve"> </w:t>
      </w:r>
    </w:p>
    <w:p w:rsidR="008D5BCA" w:rsidRPr="00E06FF4" w:rsidRDefault="008D5BCA" w:rsidP="00E06FF4">
      <w:pPr>
        <w:pStyle w:val="Heading2"/>
        <w:rPr>
          <w:snapToGrid w:val="0"/>
        </w:rPr>
      </w:pPr>
      <w:r w:rsidRPr="00E06FF4">
        <w:rPr>
          <w:rFonts w:hint="eastAsia"/>
          <w:snapToGrid w:val="0"/>
        </w:rPr>
        <w:t>System Model</w:t>
      </w:r>
    </w:p>
    <w:p w:rsidR="00C13EAA" w:rsidRDefault="007A1421">
      <w:pPr>
        <w:pStyle w:val="BodyText"/>
      </w:pPr>
      <w:r w:rsidRPr="007A1421">
        <w:t xml:space="preserve">The technical advantages of multi-core processor is </w:t>
      </w:r>
      <w:r>
        <w:t xml:space="preserve">to support the multiple tasks running in parallel on multiple cores. It </w:t>
      </w:r>
      <w:r w:rsidR="005E7A09">
        <w:t xml:space="preserve">is parallelism in thread level. The cores have relatively </w:t>
      </w:r>
      <w:r w:rsidR="003D748A">
        <w:t>simple structure. The tasks will communication with each other through the bus, wires between cores or shared memory</w:t>
      </w:r>
      <w:r w:rsidR="007B1C1A">
        <w:t>. A system model is proposed to abstract and simplify the multi-core systems.</w:t>
      </w:r>
    </w:p>
    <w:p w:rsidR="007B1C1A" w:rsidRDefault="007B1C1A">
      <w:pPr>
        <w:pStyle w:val="BodyText"/>
        <w:rPr>
          <w:lang w:eastAsia="zh-CN"/>
        </w:rPr>
      </w:pPr>
      <w:r w:rsidRPr="007B1C1A">
        <w:t xml:space="preserve">For a multiprocessor system, assuming that there are </w:t>
      </w:r>
      <w:r w:rsidRPr="007B1C1A">
        <w:rPr>
          <w:i/>
        </w:rPr>
        <w:t>n</w:t>
      </w:r>
      <w:r w:rsidRPr="007B1C1A">
        <w:t xml:space="preserve"> identical processors</w:t>
      </w:r>
      <w:r>
        <w:t>.</w:t>
      </w:r>
      <w:r w:rsidRPr="007B1C1A">
        <w:t xml:space="preserve"> </w:t>
      </w:r>
      <w:r>
        <w:t>T</w:t>
      </w:r>
      <w:r w:rsidRPr="007B1C1A">
        <w:t xml:space="preserve">he number of </w:t>
      </w:r>
      <w:r>
        <w:t>task</w:t>
      </w:r>
      <w:r w:rsidRPr="007B1C1A">
        <w:t xml:space="preserve">s to be </w:t>
      </w:r>
      <w:r>
        <w:t>scheduled</w:t>
      </w:r>
      <w:r w:rsidRPr="007B1C1A">
        <w:t xml:space="preserve"> is </w:t>
      </w:r>
      <w:r w:rsidRPr="007B1C1A">
        <w:rPr>
          <w:i/>
        </w:rPr>
        <w:t>m</w:t>
      </w:r>
      <w:r w:rsidRPr="007B1C1A">
        <w:t xml:space="preserve">. </w:t>
      </w:r>
      <w:r w:rsidR="00912411">
        <w:t>T</w:t>
      </w:r>
      <w:r w:rsidRPr="007B1C1A">
        <w:t xml:space="preserve">he directed </w:t>
      </w:r>
      <w:bookmarkStart w:id="7" w:name="OLE_LINK9"/>
      <w:bookmarkStart w:id="8" w:name="OLE_LINK10"/>
      <w:r w:rsidRPr="007B1C1A">
        <w:t xml:space="preserve">acyclic </w:t>
      </w:r>
      <w:bookmarkEnd w:id="7"/>
      <w:bookmarkEnd w:id="8"/>
      <w:r w:rsidRPr="007B1C1A">
        <w:t xml:space="preserve">graph </w:t>
      </w:r>
      <w:r w:rsidR="005C253D" w:rsidRPr="007B1C1A">
        <w:t>(DAG)</w:t>
      </w:r>
      <w:r w:rsidR="005C253D">
        <w:t xml:space="preserve"> </w:t>
      </w:r>
      <w:r w:rsidR="00912411">
        <w:t>is used to represent the task</w:t>
      </w:r>
      <w:r w:rsidR="00DB1D54">
        <w:t xml:space="preserve">s in the system. </w:t>
      </w:r>
      <w:r w:rsidR="003C0C34">
        <w:t xml:space="preserve">DAG can be </w:t>
      </w:r>
      <w:r w:rsidRPr="007B1C1A">
        <w:t xml:space="preserve">represented by </w:t>
      </w:r>
      <w:bookmarkStart w:id="9" w:name="OLE_LINK11"/>
      <w:r w:rsidR="003C0C34" w:rsidRPr="003C0C34">
        <w:t>quintuple</w:t>
      </w:r>
      <w:r w:rsidRPr="007B1C1A">
        <w:t xml:space="preserve"> </w:t>
      </w:r>
      <w:bookmarkEnd w:id="9"/>
      <w:r w:rsidRPr="007B1C1A">
        <w:t xml:space="preserve">G </w:t>
      </w:r>
      <w:r w:rsidRPr="007B1C1A">
        <w:rPr>
          <w:rFonts w:hint="eastAsia"/>
        </w:rPr>
        <w:t>=(V</w:t>
      </w:r>
      <w:r w:rsidR="003C0C34">
        <w:rPr>
          <w:rFonts w:hint="eastAsia"/>
          <w:lang w:eastAsia="zh-CN"/>
        </w:rPr>
        <w:t>,</w:t>
      </w:r>
      <w:r w:rsidR="003C0C34">
        <w:rPr>
          <w:lang w:eastAsia="zh-CN"/>
        </w:rPr>
        <w:t xml:space="preserve"> </w:t>
      </w:r>
      <w:r w:rsidRPr="007B1C1A">
        <w:rPr>
          <w:rFonts w:hint="eastAsia"/>
        </w:rPr>
        <w:t>E</w:t>
      </w:r>
      <w:r w:rsidR="003C0C34">
        <w:rPr>
          <w:rFonts w:hint="eastAsia"/>
          <w:lang w:eastAsia="zh-CN"/>
        </w:rPr>
        <w:t>,</w:t>
      </w:r>
      <w:r w:rsidRPr="007B1C1A">
        <w:rPr>
          <w:rFonts w:hint="eastAsia"/>
        </w:rPr>
        <w:t xml:space="preserve"> R</w:t>
      </w:r>
      <w:r w:rsidR="003C0C34">
        <w:rPr>
          <w:rFonts w:hint="eastAsia"/>
          <w:lang w:eastAsia="zh-CN"/>
        </w:rPr>
        <w:t>,</w:t>
      </w:r>
      <w:r w:rsidR="003C0C34">
        <w:rPr>
          <w:lang w:eastAsia="zh-CN"/>
        </w:rPr>
        <w:t xml:space="preserve"> </w:t>
      </w:r>
      <w:r w:rsidRPr="007B1C1A">
        <w:rPr>
          <w:rFonts w:hint="eastAsia"/>
        </w:rPr>
        <w:t>C</w:t>
      </w:r>
      <w:r w:rsidR="003C0C34">
        <w:rPr>
          <w:rFonts w:hint="eastAsia"/>
          <w:lang w:eastAsia="zh-CN"/>
        </w:rPr>
        <w:t>,</w:t>
      </w:r>
      <w:r w:rsidR="003C0C34">
        <w:rPr>
          <w:lang w:eastAsia="zh-CN"/>
        </w:rPr>
        <w:t xml:space="preserve"> </w:t>
      </w:r>
      <w:r w:rsidRPr="007B1C1A">
        <w:rPr>
          <w:rFonts w:hint="eastAsia"/>
        </w:rPr>
        <w:t>W)</w:t>
      </w:r>
      <w:r w:rsidR="003C0C34">
        <w:rPr>
          <w:rFonts w:hint="eastAsia"/>
          <w:lang w:eastAsia="zh-CN"/>
        </w:rPr>
        <w:t>.</w:t>
      </w:r>
    </w:p>
    <w:p w:rsidR="007E6CFC" w:rsidRDefault="007E6CFC">
      <w:pPr>
        <w:pStyle w:val="BodyText"/>
        <w:rPr>
          <w:lang w:eastAsia="zh-CN"/>
        </w:rPr>
      </w:pPr>
    </w:p>
    <w:p w:rsidR="008C5C95" w:rsidRDefault="00604CE9" w:rsidP="008C5C95">
      <w:pPr>
        <w:pStyle w:val="BodyText"/>
        <w:ind w:firstLine="0"/>
        <w:jc w:val="center"/>
      </w:pPr>
      <w:r>
        <w:object w:dxaOrig="4476" w:dyaOrig="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46.75pt" o:ole="">
            <v:imagedata r:id="rId7" o:title=""/>
          </v:shape>
          <o:OLEObject Type="Embed" ProgID="Visio.Drawing.11" ShapeID="_x0000_i1025" DrawAspect="Content" ObjectID="_1560338224" r:id="rId8"/>
        </w:object>
      </w:r>
    </w:p>
    <w:p w:rsidR="007E6CFC" w:rsidRPr="003E6351" w:rsidRDefault="008C5C95" w:rsidP="003E6351">
      <w:pPr>
        <w:pStyle w:val="figurecaption"/>
        <w:rPr>
          <w:rFonts w:eastAsia="MS Mincho"/>
        </w:rPr>
      </w:pPr>
      <w:r w:rsidRPr="00A87854">
        <w:rPr>
          <w:rFonts w:eastAsia="MS Mincho"/>
        </w:rPr>
        <w:t>DAG with direction and edge weights</w:t>
      </w:r>
    </w:p>
    <w:p w:rsidR="00D75E34" w:rsidRDefault="003C0C34">
      <w:pPr>
        <w:pStyle w:val="BodyText"/>
        <w:rPr>
          <w:lang w:eastAsia="zh-CN"/>
        </w:rPr>
      </w:pPr>
      <w:r>
        <w:rPr>
          <w:rFonts w:hint="eastAsia"/>
          <w:lang w:eastAsia="zh-CN"/>
        </w:rPr>
        <w:t xml:space="preserve">V </w:t>
      </w:r>
      <w:r w:rsidR="00A951F3">
        <w:rPr>
          <w:lang w:eastAsia="zh-CN"/>
        </w:rPr>
        <w:t>= {V</w:t>
      </w:r>
      <w:r w:rsidR="00A951F3" w:rsidRPr="00A951F3">
        <w:rPr>
          <w:vertAlign w:val="subscript"/>
          <w:lang w:eastAsia="zh-CN"/>
        </w:rPr>
        <w:t>i</w:t>
      </w:r>
      <w:r w:rsidR="00A951F3">
        <w:rPr>
          <w:lang w:eastAsia="zh-CN"/>
        </w:rPr>
        <w:t xml:space="preserve">} </w:t>
      </w:r>
      <w:r>
        <w:rPr>
          <w:rFonts w:hint="eastAsia"/>
          <w:lang w:eastAsia="zh-CN"/>
        </w:rPr>
        <w:t xml:space="preserve">is the set of </w:t>
      </w:r>
      <w:r>
        <w:rPr>
          <w:lang w:eastAsia="zh-CN"/>
        </w:rPr>
        <w:t xml:space="preserve">vertices, which is the collection of the tasks. </w:t>
      </w:r>
      <w:r w:rsidR="00877CA9">
        <w:rPr>
          <w:lang w:eastAsia="zh-CN"/>
        </w:rPr>
        <w:t xml:space="preserve">Vertex </w:t>
      </w:r>
      <w:r>
        <w:rPr>
          <w:lang w:eastAsia="zh-CN"/>
        </w:rPr>
        <w:t>V</w:t>
      </w:r>
      <w:r w:rsidRPr="003C0C34">
        <w:rPr>
          <w:vertAlign w:val="subscript"/>
          <w:lang w:eastAsia="zh-CN"/>
        </w:rPr>
        <w:t>i</w:t>
      </w:r>
      <w:r>
        <w:rPr>
          <w:lang w:eastAsia="zh-CN"/>
        </w:rPr>
        <w:t xml:space="preserve"> is used to represent a </w:t>
      </w:r>
      <w:r w:rsidR="00877CA9">
        <w:rPr>
          <w:lang w:eastAsia="zh-CN"/>
        </w:rPr>
        <w:t>task</w:t>
      </w:r>
      <w:r w:rsidR="00A951F3">
        <w:rPr>
          <w:lang w:eastAsia="zh-CN"/>
        </w:rPr>
        <w:t>. (V</w:t>
      </w:r>
      <w:r w:rsidR="00A951F3" w:rsidRPr="00A951F3">
        <w:rPr>
          <w:vertAlign w:val="subscript"/>
          <w:lang w:eastAsia="zh-CN"/>
        </w:rPr>
        <w:t>i</w:t>
      </w:r>
      <w:r w:rsidR="00A951F3">
        <w:rPr>
          <w:lang w:eastAsia="zh-CN"/>
        </w:rPr>
        <w:t>, V</w:t>
      </w:r>
      <w:r w:rsidR="00A951F3" w:rsidRPr="00A951F3">
        <w:rPr>
          <w:vertAlign w:val="subscript"/>
          <w:lang w:eastAsia="zh-CN"/>
        </w:rPr>
        <w:t>j</w:t>
      </w:r>
      <w:r w:rsidR="00A951F3">
        <w:rPr>
          <w:lang w:eastAsia="zh-CN"/>
        </w:rPr>
        <w:t xml:space="preserve">) </w:t>
      </w:r>
      <w:r w:rsidR="00877CA9">
        <w:rPr>
          <w:lang w:eastAsia="zh-CN"/>
        </w:rPr>
        <w:t>is used to represent the edge between the two vertices V</w:t>
      </w:r>
      <w:r w:rsidR="00877CA9" w:rsidRPr="00877CA9">
        <w:rPr>
          <w:vertAlign w:val="subscript"/>
          <w:lang w:eastAsia="zh-CN"/>
        </w:rPr>
        <w:t>i</w:t>
      </w:r>
      <w:r w:rsidR="00877CA9">
        <w:rPr>
          <w:lang w:eastAsia="zh-CN"/>
        </w:rPr>
        <w:t xml:space="preserve"> and V</w:t>
      </w:r>
      <w:r w:rsidR="00877CA9" w:rsidRPr="00877CA9">
        <w:rPr>
          <w:vertAlign w:val="subscript"/>
          <w:lang w:eastAsia="zh-CN"/>
        </w:rPr>
        <w:t>j</w:t>
      </w:r>
      <w:r w:rsidR="00877CA9">
        <w:rPr>
          <w:lang w:eastAsia="zh-CN"/>
        </w:rPr>
        <w:t xml:space="preserve">. </w:t>
      </w:r>
    </w:p>
    <w:p w:rsidR="003C26FF" w:rsidRDefault="00877CA9">
      <w:pPr>
        <w:pStyle w:val="BodyText"/>
        <w:rPr>
          <w:lang w:eastAsia="zh-CN"/>
        </w:rPr>
      </w:pPr>
      <w:r>
        <w:rPr>
          <w:rFonts w:hint="eastAsia"/>
          <w:lang w:eastAsia="zh-CN"/>
        </w:rPr>
        <w:t xml:space="preserve">E </w:t>
      </w:r>
      <w:r>
        <w:rPr>
          <w:lang w:eastAsia="zh-CN"/>
        </w:rPr>
        <w:t xml:space="preserve">= {e} </w:t>
      </w:r>
      <w:r>
        <w:rPr>
          <w:rFonts w:hint="eastAsia"/>
          <w:lang w:eastAsia="zh-CN"/>
        </w:rPr>
        <w:t xml:space="preserve">is the set of the edges. </w:t>
      </w:r>
      <w:r>
        <w:rPr>
          <w:lang w:eastAsia="zh-CN"/>
        </w:rPr>
        <w:t>e(i, j) is the edge between the two vertices V</w:t>
      </w:r>
      <w:r w:rsidRPr="00877CA9">
        <w:rPr>
          <w:vertAlign w:val="subscript"/>
          <w:lang w:eastAsia="zh-CN"/>
        </w:rPr>
        <w:t>i</w:t>
      </w:r>
      <w:r>
        <w:rPr>
          <w:lang w:eastAsia="zh-CN"/>
        </w:rPr>
        <w:t xml:space="preserve"> and V</w:t>
      </w:r>
      <w:r w:rsidRPr="00877CA9">
        <w:rPr>
          <w:vertAlign w:val="subscript"/>
          <w:lang w:eastAsia="zh-CN"/>
        </w:rPr>
        <w:t>j</w:t>
      </w:r>
      <w:r>
        <w:rPr>
          <w:lang w:eastAsia="zh-CN"/>
        </w:rPr>
        <w:t>, i.e. (V</w:t>
      </w:r>
      <w:r w:rsidRPr="00877CA9">
        <w:rPr>
          <w:vertAlign w:val="subscript"/>
          <w:lang w:eastAsia="zh-CN"/>
        </w:rPr>
        <w:t>i</w:t>
      </w:r>
      <w:r>
        <w:rPr>
          <w:lang w:eastAsia="zh-CN"/>
        </w:rPr>
        <w:t>, V</w:t>
      </w:r>
      <w:r w:rsidRPr="00877CA9">
        <w:rPr>
          <w:vertAlign w:val="subscript"/>
          <w:lang w:eastAsia="zh-CN"/>
        </w:rPr>
        <w:t>j</w:t>
      </w:r>
      <w:r>
        <w:rPr>
          <w:lang w:eastAsia="zh-CN"/>
        </w:rPr>
        <w:t>). All edges in E are directed ones.</w:t>
      </w:r>
    </w:p>
    <w:p w:rsidR="00877CA9" w:rsidRDefault="00877CA9">
      <w:pPr>
        <w:pStyle w:val="BodyText"/>
        <w:rPr>
          <w:lang w:eastAsia="zh-CN"/>
        </w:rPr>
      </w:pPr>
      <w:r>
        <w:rPr>
          <w:rFonts w:hint="eastAsia"/>
          <w:lang w:eastAsia="zh-CN"/>
        </w:rPr>
        <w:t xml:space="preserve">R </w:t>
      </w:r>
      <w:r>
        <w:rPr>
          <w:lang w:eastAsia="zh-CN"/>
        </w:rPr>
        <w:t>= {R</w:t>
      </w:r>
      <w:r w:rsidRPr="00877CA9">
        <w:rPr>
          <w:vertAlign w:val="subscript"/>
          <w:lang w:eastAsia="zh-CN"/>
        </w:rPr>
        <w:t>i</w:t>
      </w:r>
      <w:r>
        <w:rPr>
          <w:lang w:eastAsia="zh-CN"/>
        </w:rPr>
        <w:t xml:space="preserve">} </w:t>
      </w:r>
      <w:r>
        <w:rPr>
          <w:rFonts w:hint="eastAsia"/>
          <w:lang w:eastAsia="zh-CN"/>
        </w:rPr>
        <w:t xml:space="preserve">is the set of </w:t>
      </w:r>
      <w:r>
        <w:rPr>
          <w:lang w:eastAsia="zh-CN"/>
        </w:rPr>
        <w:t>execution time of the tasks. R</w:t>
      </w:r>
      <w:r w:rsidRPr="00877CA9">
        <w:rPr>
          <w:vertAlign w:val="subscript"/>
          <w:lang w:eastAsia="zh-CN"/>
        </w:rPr>
        <w:t>i</w:t>
      </w:r>
      <w:r>
        <w:rPr>
          <w:lang w:eastAsia="zh-CN"/>
        </w:rPr>
        <w:t xml:space="preserve"> is used to represent the execution time of a task V</w:t>
      </w:r>
      <w:r w:rsidRPr="00877CA9">
        <w:rPr>
          <w:vertAlign w:val="subscript"/>
          <w:lang w:eastAsia="zh-CN"/>
        </w:rPr>
        <w:t>i</w:t>
      </w:r>
      <w:r>
        <w:rPr>
          <w:lang w:eastAsia="zh-CN"/>
        </w:rPr>
        <w:t xml:space="preserve">. </w:t>
      </w:r>
    </w:p>
    <w:p w:rsidR="003C26FF" w:rsidRDefault="00877CA9">
      <w:pPr>
        <w:pStyle w:val="BodyText"/>
        <w:rPr>
          <w:lang w:eastAsia="zh-CN"/>
        </w:rPr>
      </w:pPr>
      <w:r>
        <w:rPr>
          <w:rFonts w:hint="eastAsia"/>
          <w:lang w:eastAsia="zh-CN"/>
        </w:rPr>
        <w:t xml:space="preserve">C </w:t>
      </w:r>
      <w:r>
        <w:rPr>
          <w:lang w:eastAsia="zh-CN"/>
        </w:rPr>
        <w:t xml:space="preserve">= {c} is the set of the weight of the edges. </w:t>
      </w:r>
      <w:r w:rsidR="0087030E">
        <w:rPr>
          <w:lang w:eastAsia="zh-CN"/>
        </w:rPr>
        <w:t xml:space="preserve">The weight is a compound factor, which is </w:t>
      </w:r>
      <w:r w:rsidR="00256E38">
        <w:rPr>
          <w:lang w:eastAsia="zh-CN"/>
        </w:rPr>
        <w:t xml:space="preserve">the coupling degree of </w:t>
      </w:r>
      <w:r w:rsidR="0087030E">
        <w:rPr>
          <w:lang w:eastAsia="zh-CN"/>
        </w:rPr>
        <w:t xml:space="preserve">the traffic </w:t>
      </w:r>
      <w:r w:rsidR="00256E38">
        <w:rPr>
          <w:lang w:eastAsia="zh-CN"/>
        </w:rPr>
        <w:t xml:space="preserve">and control </w:t>
      </w:r>
      <w:r w:rsidR="0087030E">
        <w:rPr>
          <w:lang w:eastAsia="zh-CN"/>
        </w:rPr>
        <w:t>between the tasks.</w:t>
      </w:r>
    </w:p>
    <w:p w:rsidR="0087030E" w:rsidRDefault="0087030E">
      <w:pPr>
        <w:pStyle w:val="BodyText"/>
        <w:rPr>
          <w:lang w:eastAsia="zh-CN"/>
        </w:rPr>
      </w:pPr>
      <w:r>
        <w:rPr>
          <w:rFonts w:hint="eastAsia"/>
          <w:lang w:eastAsia="zh-CN"/>
        </w:rPr>
        <w:t>W = {</w:t>
      </w:r>
      <w:r>
        <w:rPr>
          <w:lang w:eastAsia="zh-CN"/>
        </w:rPr>
        <w:t>w(V</w:t>
      </w:r>
      <w:r w:rsidRPr="0087030E">
        <w:rPr>
          <w:vertAlign w:val="subscript"/>
          <w:lang w:eastAsia="zh-CN"/>
        </w:rPr>
        <w:t>i</w:t>
      </w:r>
      <w:r>
        <w:rPr>
          <w:lang w:eastAsia="zh-CN"/>
        </w:rPr>
        <w:t>, V</w:t>
      </w:r>
      <w:r w:rsidRPr="0087030E">
        <w:rPr>
          <w:vertAlign w:val="subscript"/>
          <w:lang w:eastAsia="zh-CN"/>
        </w:rPr>
        <w:t>j</w:t>
      </w:r>
      <w:r>
        <w:rPr>
          <w:rFonts w:hint="eastAsia"/>
          <w:lang w:eastAsia="zh-CN"/>
        </w:rPr>
        <w:t>}</w:t>
      </w:r>
      <w:r w:rsidR="00256E38">
        <w:rPr>
          <w:lang w:eastAsia="zh-CN"/>
        </w:rPr>
        <w:t xml:space="preserve"> is the set of communication overhead between the tasks V</w:t>
      </w:r>
      <w:r w:rsidR="00256E38" w:rsidRPr="00256E38">
        <w:rPr>
          <w:vertAlign w:val="subscript"/>
          <w:lang w:eastAsia="zh-CN"/>
        </w:rPr>
        <w:t>i</w:t>
      </w:r>
      <w:r w:rsidR="00256E38">
        <w:rPr>
          <w:lang w:eastAsia="zh-CN"/>
        </w:rPr>
        <w:t xml:space="preserve"> and V</w:t>
      </w:r>
      <w:r w:rsidR="00256E38" w:rsidRPr="00256E38">
        <w:rPr>
          <w:vertAlign w:val="subscript"/>
          <w:lang w:eastAsia="zh-CN"/>
        </w:rPr>
        <w:t>j</w:t>
      </w:r>
      <w:r w:rsidR="00256E38">
        <w:rPr>
          <w:lang w:eastAsia="zh-CN"/>
        </w:rPr>
        <w:t xml:space="preserve">. W is an additional information of the edges. </w:t>
      </w:r>
      <w:r w:rsidR="0004195D">
        <w:rPr>
          <w:lang w:eastAsia="zh-CN"/>
        </w:rPr>
        <w:t xml:space="preserve">When the two tasks are running on the same core, their communication overhead is at the </w:t>
      </w:r>
      <w:r w:rsidR="0004195D" w:rsidRPr="0004195D">
        <w:rPr>
          <w:lang w:eastAsia="zh-CN"/>
        </w:rPr>
        <w:t>minimum</w:t>
      </w:r>
      <w:r w:rsidR="0004195D">
        <w:rPr>
          <w:lang w:eastAsia="zh-CN"/>
        </w:rPr>
        <w:t xml:space="preserve"> and the corresponding w is also at the </w:t>
      </w:r>
      <w:r w:rsidR="0004195D" w:rsidRPr="0004195D">
        <w:rPr>
          <w:lang w:eastAsia="zh-CN"/>
        </w:rPr>
        <w:t>minimum</w:t>
      </w:r>
      <w:r w:rsidR="0004195D">
        <w:rPr>
          <w:lang w:eastAsia="zh-CN"/>
        </w:rPr>
        <w:t>.</w:t>
      </w:r>
    </w:p>
    <w:p w:rsidR="003C26FF" w:rsidRDefault="008C5C95">
      <w:pPr>
        <w:pStyle w:val="BodyText"/>
        <w:rPr>
          <w:lang w:eastAsia="zh-CN"/>
        </w:rPr>
      </w:pPr>
      <w:r>
        <w:rPr>
          <w:rFonts w:hint="eastAsia"/>
          <w:lang w:eastAsia="zh-CN"/>
        </w:rPr>
        <w:t>Fig. 1</w:t>
      </w:r>
      <w:r w:rsidR="00135642">
        <w:rPr>
          <w:lang w:eastAsia="zh-CN"/>
        </w:rPr>
        <w:t xml:space="preserve"> shows the DAG with </w:t>
      </w:r>
      <w:r w:rsidR="00604CE9">
        <w:rPr>
          <w:lang w:eastAsia="zh-CN"/>
        </w:rPr>
        <w:t>ten</w:t>
      </w:r>
      <w:r w:rsidR="00135642">
        <w:rPr>
          <w:lang w:eastAsia="zh-CN"/>
        </w:rPr>
        <w:t xml:space="preserve"> tasks. </w:t>
      </w:r>
      <w:r w:rsidR="00A41F24" w:rsidRPr="00A41F24">
        <w:rPr>
          <w:lang w:eastAsia="zh-CN"/>
        </w:rPr>
        <w:t>The value</w:t>
      </w:r>
      <w:r w:rsidR="007B0FB5">
        <w:rPr>
          <w:lang w:eastAsia="zh-CN"/>
        </w:rPr>
        <w:t>s</w:t>
      </w:r>
      <w:r w:rsidR="00A41F24" w:rsidRPr="00A41F24">
        <w:rPr>
          <w:lang w:eastAsia="zh-CN"/>
        </w:rPr>
        <w:t xml:space="preserve"> of the edge</w:t>
      </w:r>
      <w:r w:rsidR="00AE6C99">
        <w:rPr>
          <w:lang w:eastAsia="zh-CN"/>
        </w:rPr>
        <w:t>s</w:t>
      </w:r>
      <w:r w:rsidR="00A41F24" w:rsidRPr="00A41F24">
        <w:rPr>
          <w:lang w:eastAsia="zh-CN"/>
        </w:rPr>
        <w:t xml:space="preserve"> </w:t>
      </w:r>
      <w:r w:rsidR="00AE6C99">
        <w:rPr>
          <w:lang w:eastAsia="zh-CN"/>
        </w:rPr>
        <w:t>are</w:t>
      </w:r>
      <w:r w:rsidR="00A41F24" w:rsidRPr="00A41F24">
        <w:rPr>
          <w:lang w:eastAsia="zh-CN"/>
        </w:rPr>
        <w:t xml:space="preserve"> the overhead of communication between </w:t>
      </w:r>
      <w:r w:rsidR="00A41F24">
        <w:rPr>
          <w:lang w:eastAsia="zh-CN"/>
        </w:rPr>
        <w:t>tasks</w:t>
      </w:r>
      <w:r w:rsidR="00A41F24" w:rsidRPr="00A41F24">
        <w:rPr>
          <w:lang w:eastAsia="zh-CN"/>
        </w:rPr>
        <w:t>.</w:t>
      </w:r>
      <w:r w:rsidR="00A41F24">
        <w:rPr>
          <w:lang w:eastAsia="zh-CN"/>
        </w:rPr>
        <w:t xml:space="preserve"> </w:t>
      </w:r>
      <w:r w:rsidR="007B0FB5">
        <w:rPr>
          <w:lang w:eastAsia="zh-CN"/>
        </w:rPr>
        <w:t xml:space="preserve">They are just the weights of the edges. </w:t>
      </w:r>
    </w:p>
    <w:p w:rsidR="00D75E34" w:rsidRPr="00E06FF4" w:rsidRDefault="00E06FF4" w:rsidP="00E06FF4">
      <w:pPr>
        <w:pStyle w:val="Heading2"/>
        <w:rPr>
          <w:snapToGrid w:val="0"/>
        </w:rPr>
      </w:pPr>
      <w:r>
        <w:rPr>
          <w:rFonts w:hint="eastAsia"/>
          <w:snapToGrid w:val="0"/>
          <w:lang w:eastAsia="zh-CN"/>
        </w:rPr>
        <w:t>Algorithm Design</w:t>
      </w:r>
    </w:p>
    <w:p w:rsidR="007E6CFC" w:rsidRDefault="003E6351" w:rsidP="003E6351">
      <w:pPr>
        <w:pStyle w:val="BodyText"/>
        <w:rPr>
          <w:lang w:eastAsia="zh-CN"/>
        </w:rPr>
      </w:pPr>
      <w:r w:rsidRPr="00C63EF0">
        <w:t>PSO</w:t>
      </w:r>
      <w:r w:rsidRPr="00B812F5">
        <w:t xml:space="preserve"> algorithm is proposed </w:t>
      </w:r>
      <w:r>
        <w:t>for</w:t>
      </w:r>
      <w:r w:rsidRPr="00B812F5">
        <w:t xml:space="preserve"> the simu</w:t>
      </w:r>
      <w:r>
        <w:t>lation of a simple social model</w:t>
      </w:r>
      <w:r w:rsidR="00CB6EAC">
        <w:t xml:space="preserve"> </w:t>
      </w:r>
      <w:r w:rsidR="00B719C9">
        <w:t>[28]</w:t>
      </w:r>
      <w:r>
        <w:t>. I</w:t>
      </w:r>
      <w:r w:rsidRPr="00B812F5">
        <w:t>n the PSO algorithm, each optimization problem of potential solutions is search in the space of a bird, known as "particles". All particles have an adaptive value (Value Fitness) determined by the optimized function, and each particle has a velocity that determines the direction of their flight and the displacement of each step. Then the particles follow the current optimal particle in the solution space. PSO algorithm needs to initialize a group of random particles (random solution), and then to find the optimal solution</w:t>
      </w:r>
      <w:r w:rsidRPr="00A15566">
        <w:t xml:space="preserve"> </w:t>
      </w:r>
      <w:r w:rsidRPr="00B812F5">
        <w:lastRenderedPageBreak/>
        <w:t>through the iteration</w:t>
      </w:r>
      <w:r>
        <w:t>. I</w:t>
      </w:r>
      <w:r w:rsidRPr="00B812F5">
        <w:t>n each iteration, the particle track</w:t>
      </w:r>
      <w:r>
        <w:t>s</w:t>
      </w:r>
      <w:r w:rsidRPr="00B812F5">
        <w:t xml:space="preserve"> two "extreme" to update the</w:t>
      </w:r>
      <w:r>
        <w:t>m</w:t>
      </w:r>
      <w:r w:rsidRPr="00B812F5">
        <w:t>. The first one is the optimal solution of the particle itself, which is called the individual extremum. The other is the optimal solution for the whole population, which is called the global extremum.</w:t>
      </w:r>
      <w:r w:rsidRPr="00C63EF0">
        <w:t xml:space="preserve"> The two basic formulas of particle swarm optimization algorithm are as follows</w:t>
      </w:r>
      <w:r>
        <w:rPr>
          <w:rFonts w:hint="eastAsia"/>
          <w:lang w:eastAsia="zh-CN"/>
        </w:rPr>
        <w:t>.</w:t>
      </w:r>
    </w:p>
    <w:p w:rsidR="009D40AC" w:rsidRPr="003E6351" w:rsidRDefault="009D40AC" w:rsidP="003E6351">
      <w:pPr>
        <w:pStyle w:val="BodyText"/>
        <w:rPr>
          <w:lang w:eastAsia="zh-CN"/>
        </w:rPr>
      </w:pPr>
    </w:p>
    <w:p w:rsidR="001C0950" w:rsidRDefault="00C660A8" w:rsidP="001C0950">
      <w:pPr>
        <w:jc w:val="right"/>
      </w:pPr>
      <m:oMath>
        <m:sSubSup>
          <m:sSubSupPr>
            <m:ctrlPr>
              <w:rPr>
                <w:rFonts w:ascii="Cambria Math" w:hAnsi="Cambria Math"/>
                <w:i/>
              </w:rPr>
            </m:ctrlPr>
          </m:sSubSupPr>
          <m:e>
            <m:r>
              <w:rPr>
                <w:rFonts w:ascii="Cambria Math" w:hAnsi="Cambria Math"/>
              </w:rPr>
              <m:t>v</m:t>
            </m:r>
          </m:e>
          <m:sub>
            <m:r>
              <w:rPr>
                <w:rFonts w:ascii="Cambria Math" w:hAnsi="Cambria Math"/>
              </w:rPr>
              <m:t>ij</m:t>
            </m:r>
          </m:sub>
          <m:sup>
            <m:r>
              <w:rPr>
                <w:rFonts w:ascii="Cambria Math" w:hAnsi="Cambria Math"/>
              </w:rPr>
              <m:t>k+1</m:t>
            </m:r>
          </m:sup>
        </m:sSubSup>
        <m:r>
          <m:rPr>
            <m:sty m:val="p"/>
          </m:rPr>
          <w:rPr>
            <w:rFonts w:ascii="Cambria Math" w:hAnsi="Cambria Math"/>
          </w:rPr>
          <m:t>=w*</m:t>
        </m:r>
        <m:sSubSup>
          <m:sSubSupPr>
            <m:ctrlPr>
              <w:rPr>
                <w:rFonts w:ascii="Cambria Math" w:hAnsi="Cambria Math"/>
              </w:rPr>
            </m:ctrlPr>
          </m:sSubSupPr>
          <m:e>
            <m:r>
              <w:rPr>
                <w:rFonts w:ascii="Cambria Math" w:hAnsi="Cambria Math"/>
              </w:rPr>
              <m:t>v</m:t>
            </m:r>
          </m:e>
          <m:sub>
            <m:r>
              <w:rPr>
                <w:rFonts w:ascii="Cambria Math" w:hAnsi="Cambria Math"/>
              </w:rPr>
              <m:t>ij</m:t>
            </m:r>
          </m:sub>
          <m:sup>
            <m:r>
              <w:rPr>
                <w:rFonts w:ascii="Cambria Math" w:hAnsi="Cambria Math"/>
              </w:rPr>
              <m:t>k</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pBest</m:t>
                </m:r>
              </m:e>
              <m:sub>
                <m:r>
                  <w:rPr>
                    <w:rFonts w:ascii="Cambria Math" w:hAnsi="Cambria Math"/>
                  </w:rPr>
                  <m:t>ij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k</m:t>
                </m:r>
              </m:sup>
            </m:sSubSup>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gBest</m:t>
            </m:r>
          </m:e>
          <m:sub>
            <m:r>
              <w:rPr>
                <w:rFonts w:ascii="Cambria Math" w:hAnsi="Cambria Math"/>
              </w:rPr>
              <m:t>ij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k</m:t>
            </m:r>
          </m:sup>
        </m:sSubSup>
        <m:r>
          <w:rPr>
            <w:rFonts w:ascii="Cambria Math" w:hAnsi="Cambria Math"/>
          </w:rPr>
          <m:t>)</m:t>
        </m:r>
      </m:oMath>
      <w:r w:rsidR="001C0950">
        <w:rPr>
          <w:rFonts w:hint="eastAsia"/>
        </w:rPr>
        <w:t xml:space="preserve"> </w:t>
      </w:r>
      <w:r w:rsidR="001C0950">
        <w:t xml:space="preserve">          (1)</w:t>
      </w:r>
    </w:p>
    <w:p w:rsidR="007E6CFC" w:rsidRDefault="00C660A8" w:rsidP="003E6351">
      <w:pPr>
        <w:jc w:val="right"/>
      </w:pPr>
      <m:oMath>
        <m:sSubSup>
          <m:sSubSupPr>
            <m:ctrlPr>
              <w:rPr>
                <w:rFonts w:ascii="Cambria Math" w:hAnsi="Cambria Math"/>
              </w:rPr>
            </m:ctrlPr>
          </m:sSubSupPr>
          <m:e>
            <m:r>
              <w:rPr>
                <w:rFonts w:ascii="Cambria Math" w:hAnsi="Cambria Math"/>
              </w:rPr>
              <m:t>x</m:t>
            </m:r>
          </m:e>
          <m:sub>
            <m:r>
              <w:rPr>
                <w:rFonts w:ascii="Cambria Math" w:hAnsi="Cambria Math"/>
              </w:rPr>
              <m:t>ij</m:t>
            </m:r>
          </m:sub>
          <m:sup>
            <m:r>
              <w:rPr>
                <w:rFonts w:ascii="Cambria Math" w:hAnsi="Cambria Math"/>
              </w:rPr>
              <m:t>k+1</m:t>
            </m:r>
          </m:sup>
        </m:sSubSup>
        <m:r>
          <m:rPr>
            <m:sty m:val="p"/>
          </m:rP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ij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ij</m:t>
            </m:r>
          </m:sub>
          <m:sup>
            <m:r>
              <w:rPr>
                <w:rFonts w:ascii="Cambria Math" w:hAnsi="Cambria Math"/>
              </w:rPr>
              <m:t>k+1</m:t>
            </m:r>
          </m:sup>
        </m:sSubSup>
      </m:oMath>
      <w:r w:rsidR="001C0950">
        <w:rPr>
          <w:rFonts w:hint="eastAsia"/>
        </w:rPr>
        <w:t xml:space="preserve"> </w:t>
      </w:r>
      <w:r w:rsidR="001C0950">
        <w:t xml:space="preserve">                            (2)</w:t>
      </w:r>
    </w:p>
    <w:p w:rsidR="009D40AC" w:rsidRDefault="009D40AC" w:rsidP="003E6351">
      <w:pPr>
        <w:pStyle w:val="BodyText"/>
      </w:pPr>
    </w:p>
    <w:p w:rsidR="003E6351" w:rsidRDefault="003E6351" w:rsidP="003E6351">
      <w:pPr>
        <w:pStyle w:val="BodyText"/>
        <w:rPr>
          <w:lang w:eastAsia="zh-CN"/>
        </w:rPr>
      </w:pPr>
      <w:r>
        <w:t>In (1) and (2), t</w:t>
      </w:r>
      <w:r>
        <w:rPr>
          <w:rFonts w:hint="eastAsia"/>
          <w:lang w:eastAsia="zh-CN"/>
        </w:rPr>
        <w:t xml:space="preserve">he particle velocity is </w:t>
      </w:r>
      <m:oMath>
        <m:sSubSup>
          <m:sSubSupPr>
            <m:ctrlPr>
              <w:rPr>
                <w:rFonts w:ascii="Cambria Math" w:hAnsi="Cambria Math"/>
                <w:i/>
              </w:rPr>
            </m:ctrlPr>
          </m:sSubSupPr>
          <m:e>
            <m:r>
              <w:rPr>
                <w:rFonts w:ascii="Cambria Math" w:hAnsi="Cambria Math"/>
              </w:rPr>
              <m:t>v</m:t>
            </m:r>
          </m:e>
          <m:sub>
            <m:r>
              <w:rPr>
                <w:rFonts w:ascii="Cambria Math" w:hAnsi="Cambria Math"/>
              </w:rPr>
              <m:t>ij</m:t>
            </m:r>
          </m:sub>
          <m:sup>
            <m:r>
              <w:rPr>
                <w:rFonts w:ascii="Cambria Math" w:hAnsi="Cambria Math"/>
              </w:rPr>
              <m:t>k+1</m:t>
            </m:r>
          </m:sup>
        </m:sSubSup>
      </m:oMath>
      <w:r>
        <w:rPr>
          <w:lang w:eastAsia="zh-CN"/>
        </w:rPr>
        <w:t xml:space="preserve">; </w:t>
      </w:r>
      <w:r>
        <w:rPr>
          <w:rFonts w:hint="eastAsia"/>
          <w:lang w:eastAsia="zh-CN"/>
        </w:rPr>
        <w:t>w is the inertia weight,</w:t>
      </w:r>
      <w:r>
        <w:rPr>
          <w:lang w:eastAsia="zh-CN"/>
        </w:rPr>
        <w:t xml:space="preserve"> and </w:t>
      </w:r>
      <m:oMath>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k</m:t>
            </m:r>
          </m:sup>
        </m:sSubSup>
      </m:oMath>
      <w:r>
        <w:rPr>
          <w:rFonts w:hint="eastAsia"/>
          <w:lang w:eastAsia="zh-CN"/>
        </w:rPr>
        <w:t xml:space="preserve"> is the position of the particle.</w:t>
      </w:r>
      <w:r>
        <w:rPr>
          <w:lang w:eastAsia="zh-CN"/>
        </w:rPr>
        <w:t xml:space="preserve"> </w:t>
      </w:r>
      <m:oMath>
        <m:r>
          <w:rPr>
            <w:rFonts w:ascii="Cambria Math" w:hAnsi="Cambria Math"/>
          </w:rPr>
          <m:t xml:space="preserve"> </m:t>
        </m:r>
        <m:sSubSup>
          <m:sSubSupPr>
            <m:ctrlPr>
              <w:rPr>
                <w:rFonts w:ascii="Cambria Math" w:hAnsi="Cambria Math"/>
                <w:i/>
              </w:rPr>
            </m:ctrlPr>
          </m:sSubSupPr>
          <m:e>
            <m:r>
              <w:rPr>
                <w:rFonts w:ascii="Cambria Math" w:hAnsi="Cambria Math"/>
              </w:rPr>
              <m:t>pBest</m:t>
            </m:r>
          </m:e>
          <m:sub>
            <m:r>
              <w:rPr>
                <w:rFonts w:ascii="Cambria Math" w:hAnsi="Cambria Math"/>
              </w:rPr>
              <m:t>ij</m:t>
            </m:r>
          </m:sub>
          <m:sup>
            <m:r>
              <w:rPr>
                <w:rFonts w:ascii="Cambria Math" w:hAnsi="Cambria Math"/>
              </w:rPr>
              <m:t>k</m:t>
            </m:r>
          </m:sup>
        </m:sSubSup>
      </m:oMath>
      <w:r>
        <w:rPr>
          <w:rFonts w:hint="eastAsia"/>
          <w:lang w:eastAsia="zh-CN"/>
        </w:rPr>
        <w:t xml:space="preserve"> and </w:t>
      </w:r>
      <m:oMath>
        <m:sSubSup>
          <m:sSubSupPr>
            <m:ctrlPr>
              <w:rPr>
                <w:rFonts w:ascii="Cambria Math" w:hAnsi="Cambria Math"/>
                <w:i/>
              </w:rPr>
            </m:ctrlPr>
          </m:sSubSupPr>
          <m:e>
            <m:r>
              <w:rPr>
                <w:rFonts w:ascii="Cambria Math" w:hAnsi="Cambria Math"/>
              </w:rPr>
              <m:t>gBest</m:t>
            </m:r>
          </m:e>
          <m:sub>
            <m:r>
              <w:rPr>
                <w:rFonts w:ascii="Cambria Math" w:hAnsi="Cambria Math"/>
              </w:rPr>
              <m:t>ij</m:t>
            </m:r>
          </m:sub>
          <m:sup>
            <m:r>
              <w:rPr>
                <w:rFonts w:ascii="Cambria Math" w:hAnsi="Cambria Math"/>
              </w:rPr>
              <m:t>k</m:t>
            </m:r>
          </m:sup>
        </m:sSubSup>
      </m:oMath>
      <w:r>
        <w:rPr>
          <w:rFonts w:hint="eastAsia"/>
          <w:lang w:eastAsia="zh-CN"/>
        </w:rPr>
        <w:t xml:space="preserve"> </w:t>
      </w:r>
      <w:r>
        <w:rPr>
          <w:lang w:eastAsia="zh-CN"/>
        </w:rPr>
        <w:t>are d</w:t>
      </w:r>
      <w:r>
        <w:rPr>
          <w:rFonts w:hint="eastAsia"/>
          <w:lang w:eastAsia="zh-CN"/>
        </w:rPr>
        <w:t xml:space="preserve">efined </w:t>
      </w:r>
      <w:r>
        <w:rPr>
          <w:lang w:eastAsia="zh-CN"/>
        </w:rPr>
        <w:t xml:space="preserve">as optimal solutions of the particle itself and the whole group respectively.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hint="eastAsia"/>
          <w:lang w:eastAsia="zh-CN"/>
        </w:rPr>
        <w:t xml:space="preserve"> and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rPr>
          <w:rFonts w:hint="eastAsia"/>
          <w:lang w:eastAsia="zh-CN"/>
        </w:rPr>
        <w:t xml:space="preserve"> </w:t>
      </w:r>
      <w:r>
        <w:rPr>
          <w:lang w:eastAsia="zh-CN"/>
        </w:rPr>
        <w:t xml:space="preserve">is random values (0 or 1).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Pr>
          <w:rFonts w:hint="eastAsia"/>
          <w:lang w:eastAsia="zh-CN"/>
        </w:rPr>
        <w:t xml:space="preserve"> </w:t>
      </w:r>
      <w:r>
        <w:rPr>
          <w:lang w:eastAsia="zh-CN"/>
        </w:rPr>
        <w:t xml:space="preserve">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Pr>
          <w:rFonts w:hint="eastAsia"/>
          <w:lang w:eastAsia="zh-CN"/>
        </w:rPr>
        <w:t xml:space="preserve"> is the learning factor</w:t>
      </w:r>
      <w:r>
        <w:rPr>
          <w:lang w:eastAsia="zh-CN"/>
        </w:rPr>
        <w:t>s.</w:t>
      </w:r>
      <w:r>
        <w:rPr>
          <w:rFonts w:hint="eastAsia"/>
          <w:lang w:eastAsia="zh-CN"/>
        </w:rPr>
        <w:t xml:space="preserve"> k </w:t>
      </w:r>
      <w:r w:rsidRPr="00DC362E">
        <w:rPr>
          <w:lang w:eastAsia="zh-CN"/>
        </w:rPr>
        <w:t>is the number of iterations</w:t>
      </w:r>
      <w:r>
        <w:rPr>
          <w:lang w:eastAsia="zh-CN"/>
        </w:rPr>
        <w:t>; i is the number of particles; and j is the  dimension of the target space.</w:t>
      </w:r>
    </w:p>
    <w:p w:rsidR="007E6CFC" w:rsidRDefault="00B812F5" w:rsidP="003E6351">
      <w:pPr>
        <w:pStyle w:val="BodyText"/>
      </w:pPr>
      <w:r>
        <w:t>T</w:t>
      </w:r>
      <w:r w:rsidR="00F85FDA">
        <w:t>his algorithm is designed for multi-core processors with multiple tasks. In this optimization, the positions of the particles are represented by X which is a binary value:</w:t>
      </w:r>
    </w:p>
    <w:p w:rsidR="007E6CFC" w:rsidRDefault="00F85FDA" w:rsidP="003E6351">
      <w:pPr>
        <w:spacing w:line="300" w:lineRule="auto"/>
        <w:jc w:val="both"/>
        <w:rPr>
          <w:lang w:eastAsia="zh-CN"/>
        </w:rPr>
      </w:pPr>
      <m:oMath>
        <m:r>
          <m:rPr>
            <m:sty m:val="p"/>
          </m:rPr>
          <w:rPr>
            <w:rFonts w:ascii="Cambria Math" w:hAnsi="Cambria Math" w:hint="eastAsia"/>
            <w:sz w:val="24"/>
            <w:szCs w:val="24"/>
          </w:rPr>
          <m:t>X</m:t>
        </m:r>
        <m:r>
          <m:rPr>
            <m:sty m:val="p"/>
          </m:rPr>
          <w:rPr>
            <w:rFonts w:ascii="Cambria Math" w:hAnsi="Cambria Math"/>
            <w:sz w:val="24"/>
            <w:szCs w:val="24"/>
          </w:rPr>
          <m:t>=</m:t>
        </m:r>
        <m:d>
          <m:dPr>
            <m:begChr m:val="["/>
            <m:endChr m:val="]"/>
            <m:ctrlPr>
              <w:rPr>
                <w:rFonts w:ascii="Cambria Math" w:hAnsi="Cambria Math"/>
                <w:sz w:val="24"/>
                <w:szCs w:val="24"/>
              </w:rPr>
            </m:ctrlPr>
          </m:dPr>
          <m:e>
            <m:m>
              <m:mPr>
                <m:mcs>
                  <m:mc>
                    <m:mcPr>
                      <m:count m:val="3"/>
                      <m:mcJc m:val="center"/>
                    </m:mcPr>
                  </m:mc>
                </m:mcs>
                <m:ctrlPr>
                  <w:rPr>
                    <w:rFonts w:ascii="Cambria Math" w:hAnsi="Cambria Math"/>
                    <w:sz w:val="24"/>
                    <w:szCs w:val="24"/>
                  </w:rPr>
                </m:ctrlPr>
              </m:mPr>
              <m:m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11</m:t>
                      </m:r>
                    </m:sub>
                  </m:sSub>
                </m:e>
                <m:e>
                  <m:r>
                    <m:rPr>
                      <m:sty m:val="p"/>
                    </m:rPr>
                    <w:rPr>
                      <w:rFonts w:ascii="Cambria Math" w:hAnsi="Cambria Math"/>
                      <w:sz w:val="24"/>
                      <w:szCs w:val="24"/>
                    </w:rPr>
                    <m:t>⋯</m:t>
                  </m:r>
                </m:e>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1n</m:t>
                      </m:r>
                    </m:sub>
                  </m:sSub>
                </m:e>
              </m:mr>
              <m:mr>
                <m:e>
                  <m:r>
                    <m:rPr>
                      <m:sty m:val="p"/>
                    </m:rPr>
                    <w:rPr>
                      <w:rFonts w:ascii="Cambria Math" w:hAnsi="Cambria Math"/>
                      <w:sz w:val="24"/>
                      <w:szCs w:val="24"/>
                    </w:rPr>
                    <m:t>⋮</m:t>
                  </m:r>
                </m:e>
                <m:e>
                  <m:r>
                    <m:rPr>
                      <m:sty m:val="p"/>
                    </m:rPr>
                    <w:rPr>
                      <w:rFonts w:ascii="Cambria Math" w:hAnsi="Cambria Math"/>
                      <w:sz w:val="24"/>
                      <w:szCs w:val="24"/>
                    </w:rPr>
                    <m:t>⋱</m:t>
                  </m:r>
                </m:e>
                <m:e>
                  <m:r>
                    <m:rPr>
                      <m:sty m:val="p"/>
                    </m:rPr>
                    <w:rPr>
                      <w:rFonts w:ascii="Cambria Math" w:hAnsi="Cambria Math"/>
                      <w:sz w:val="24"/>
                      <w:szCs w:val="24"/>
                    </w:rPr>
                    <m:t>⋮</m:t>
                  </m:r>
                </m:e>
              </m:mr>
              <m:m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m1</m:t>
                      </m:r>
                    </m:sub>
                  </m:sSub>
                </m:e>
                <m:e>
                  <m:r>
                    <m:rPr>
                      <m:sty m:val="p"/>
                    </m:rPr>
                    <w:rPr>
                      <w:rFonts w:ascii="Cambria Math" w:hAnsi="Cambria Math"/>
                      <w:sz w:val="24"/>
                      <w:szCs w:val="24"/>
                    </w:rPr>
                    <m:t>⋯</m:t>
                  </m:r>
                </m:e>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mn</m:t>
                      </m:r>
                    </m:sub>
                  </m:sSub>
                </m:e>
              </m:mr>
            </m:m>
          </m:e>
        </m:d>
      </m:oMath>
      <w:r w:rsidRPr="00F85FDA">
        <w:rPr>
          <w:rFonts w:hint="eastAsia"/>
          <w:lang w:eastAsia="zh-CN"/>
        </w:rPr>
        <w:t xml:space="preserve">                                </w:t>
      </w:r>
      <w:r w:rsidRPr="00F85FDA">
        <w:rPr>
          <w:lang w:eastAsia="zh-CN"/>
        </w:rPr>
        <w:t xml:space="preserve">    </w:t>
      </w:r>
      <w:r>
        <w:rPr>
          <w:lang w:eastAsia="zh-CN"/>
        </w:rPr>
        <w:t xml:space="preserve">        </w:t>
      </w:r>
      <w:r w:rsidRPr="00F85FDA">
        <w:rPr>
          <w:lang w:eastAsia="zh-CN"/>
        </w:rPr>
        <w:t xml:space="preserve">   (3)</w:t>
      </w:r>
    </w:p>
    <w:p w:rsidR="00F85FDA" w:rsidRDefault="00F85FDA">
      <w:pPr>
        <w:pStyle w:val="BodyText"/>
        <w:rPr>
          <w:lang w:eastAsia="zh-CN"/>
        </w:rPr>
      </w:pPr>
      <w:r>
        <w:rPr>
          <w:rFonts w:hint="eastAsia"/>
          <w:lang w:eastAsia="zh-CN"/>
        </w:rPr>
        <w:t>Each X</w:t>
      </w:r>
      <w:r w:rsidRPr="00F85FDA">
        <w:rPr>
          <w:rFonts w:hint="eastAsia"/>
          <w:vertAlign w:val="subscript"/>
          <w:lang w:eastAsia="zh-CN"/>
        </w:rPr>
        <w:t>ij</w:t>
      </w:r>
      <w:r>
        <w:rPr>
          <w:rFonts w:hint="eastAsia"/>
          <w:lang w:eastAsia="zh-CN"/>
        </w:rPr>
        <w:t xml:space="preserve"> in X</w:t>
      </w:r>
      <w:r>
        <w:rPr>
          <w:lang w:eastAsia="zh-CN"/>
        </w:rPr>
        <w:t xml:space="preserve"> </w:t>
      </w:r>
      <w:r w:rsidR="00B12ED2">
        <w:rPr>
          <w:lang w:eastAsia="zh-CN"/>
        </w:rPr>
        <w:t>is 0 or 1. X</w:t>
      </w:r>
      <w:r w:rsidR="00B12ED2" w:rsidRPr="00B12ED2">
        <w:rPr>
          <w:vertAlign w:val="subscript"/>
          <w:lang w:eastAsia="zh-CN"/>
        </w:rPr>
        <w:t>ij</w:t>
      </w:r>
      <w:r w:rsidR="00B12ED2">
        <w:rPr>
          <w:lang w:eastAsia="zh-CN"/>
        </w:rPr>
        <w:t xml:space="preserve"> = 1 means task i is dispatched to core j. If a row in the matrix X is zero, it means this task can be dispatched to any core. </w:t>
      </w:r>
    </w:p>
    <w:p w:rsidR="007E6CFC" w:rsidRPr="003E6351" w:rsidRDefault="0028474E" w:rsidP="003E6351">
      <w:pPr>
        <w:pStyle w:val="BodyText"/>
        <w:rPr>
          <w:lang w:eastAsia="zh-CN"/>
        </w:rPr>
      </w:pPr>
      <w:r>
        <w:rPr>
          <w:rFonts w:hint="eastAsia"/>
          <w:lang w:eastAsia="zh-CN"/>
        </w:rPr>
        <w:t xml:space="preserve">The </w:t>
      </w:r>
      <w:r w:rsidR="00DC362E">
        <w:rPr>
          <w:lang w:eastAsia="zh-CN"/>
        </w:rPr>
        <w:t xml:space="preserve">speed of the particles </w:t>
      </w:r>
      <w:r w:rsidR="00B30D8D">
        <w:rPr>
          <w:lang w:eastAsia="zh-CN"/>
        </w:rPr>
        <w:t>S</w:t>
      </w:r>
      <w:r>
        <w:rPr>
          <w:lang w:eastAsia="zh-CN"/>
        </w:rPr>
        <w:t xml:space="preserve"> can be normalized as:</w:t>
      </w:r>
    </w:p>
    <w:p w:rsidR="007E6CFC" w:rsidRPr="003E6351" w:rsidRDefault="00B30D8D" w:rsidP="003E6351">
      <w:pPr>
        <w:spacing w:line="300" w:lineRule="auto"/>
        <w:jc w:val="both"/>
        <w:rPr>
          <w:sz w:val="24"/>
          <w:szCs w:val="24"/>
        </w:rPr>
      </w:pPr>
      <m:oMath>
        <m:r>
          <m:rPr>
            <m:sty m:val="p"/>
          </m:rPr>
          <w:rPr>
            <w:rFonts w:ascii="Cambria Math" w:hAnsi="Cambria Math"/>
            <w:sz w:val="24"/>
            <w:szCs w:val="24"/>
          </w:rPr>
          <m:t>S</m:t>
        </m:r>
        <m:r>
          <m:rPr>
            <m:sty m:val="p"/>
          </m:rPr>
          <w:rPr>
            <w:rFonts w:ascii="Cambria Math" w:hAnsi="Cambria Math" w:hint="eastAsia"/>
            <w:sz w:val="24"/>
            <w:szCs w:val="24"/>
          </w:rPr>
          <m:t>=</m:t>
        </m:r>
        <m:d>
          <m:dPr>
            <m:begChr m:val="["/>
            <m:endChr m:val="]"/>
            <m:ctrlPr>
              <w:rPr>
                <w:rFonts w:ascii="Cambria Math" w:hAnsi="Cambria Math"/>
                <w:sz w:val="24"/>
                <w:szCs w:val="24"/>
              </w:rPr>
            </m:ctrlPr>
          </m:dPr>
          <m:e>
            <m:m>
              <m:mPr>
                <m:mcs>
                  <m:mc>
                    <m:mcPr>
                      <m:count m:val="3"/>
                      <m:mcJc m:val="center"/>
                    </m:mcPr>
                  </m:mc>
                </m:mcs>
                <m:ctrlPr>
                  <w:rPr>
                    <w:rFonts w:ascii="Cambria Math" w:hAnsi="Cambria Math"/>
                    <w:sz w:val="24"/>
                    <w:szCs w:val="24"/>
                  </w:rPr>
                </m:ctrlPr>
              </m:mP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11</m:t>
                      </m:r>
                    </m:sub>
                  </m:sSub>
                </m:e>
                <m:e>
                  <m:r>
                    <m:rPr>
                      <m:sty m:val="p"/>
                    </m:rPr>
                    <w:rPr>
                      <w:rFonts w:ascii="Cambria Math" w:hAnsi="Cambria Math"/>
                      <w:sz w:val="24"/>
                      <w:szCs w:val="24"/>
                    </w:rPr>
                    <m:t>⋯</m:t>
                  </m:r>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1n</m:t>
                      </m:r>
                    </m:sub>
                  </m:sSub>
                </m:e>
              </m:mr>
              <m:mr>
                <m:e>
                  <m:r>
                    <m:rPr>
                      <m:sty m:val="p"/>
                    </m:rPr>
                    <w:rPr>
                      <w:rFonts w:ascii="Cambria Math" w:hAnsi="Cambria Math"/>
                      <w:sz w:val="24"/>
                      <w:szCs w:val="24"/>
                    </w:rPr>
                    <m:t>⋮</m:t>
                  </m:r>
                </m:e>
                <m:e>
                  <m:r>
                    <m:rPr>
                      <m:sty m:val="p"/>
                    </m:rPr>
                    <w:rPr>
                      <w:rFonts w:ascii="Cambria Math" w:hAnsi="Cambria Math"/>
                      <w:sz w:val="24"/>
                      <w:szCs w:val="24"/>
                    </w:rPr>
                    <m:t>⋱</m:t>
                  </m:r>
                </m:e>
                <m:e>
                  <m:r>
                    <m:rPr>
                      <m:sty m:val="p"/>
                    </m:rPr>
                    <w:rPr>
                      <w:rFonts w:ascii="Cambria Math" w:hAnsi="Cambria Math"/>
                      <w:sz w:val="24"/>
                      <w:szCs w:val="24"/>
                    </w:rPr>
                    <m:t>⋮</m:t>
                  </m:r>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m1</m:t>
                      </m:r>
                    </m:sub>
                  </m:sSub>
                </m:e>
                <m:e>
                  <m:r>
                    <m:rPr>
                      <m:sty m:val="p"/>
                    </m:rPr>
                    <w:rPr>
                      <w:rFonts w:ascii="Cambria Math" w:hAnsi="Cambria Math"/>
                      <w:sz w:val="24"/>
                      <w:szCs w:val="24"/>
                    </w:rPr>
                    <m:t>⋯</m:t>
                  </m:r>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mn</m:t>
                      </m:r>
                    </m:sub>
                  </m:sSub>
                </m:e>
              </m:mr>
            </m:m>
          </m:e>
        </m:d>
      </m:oMath>
      <w:r w:rsidR="0028474E" w:rsidRPr="00F85FDA">
        <w:rPr>
          <w:rFonts w:hint="eastAsia"/>
          <w:lang w:eastAsia="zh-CN"/>
        </w:rPr>
        <w:t xml:space="preserve">                                </w:t>
      </w:r>
      <w:r w:rsidR="0028474E" w:rsidRPr="00F85FDA">
        <w:rPr>
          <w:lang w:eastAsia="zh-CN"/>
        </w:rPr>
        <w:t xml:space="preserve">    </w:t>
      </w:r>
      <w:r w:rsidR="0028474E">
        <w:rPr>
          <w:lang w:eastAsia="zh-CN"/>
        </w:rPr>
        <w:t xml:space="preserve">        </w:t>
      </w:r>
      <w:r w:rsidR="0028474E" w:rsidRPr="00F85FDA">
        <w:rPr>
          <w:lang w:eastAsia="zh-CN"/>
        </w:rPr>
        <w:t xml:space="preserve">   (</w:t>
      </w:r>
      <w:r w:rsidR="0028474E">
        <w:rPr>
          <w:lang w:eastAsia="zh-CN"/>
        </w:rPr>
        <w:t>4</w:t>
      </w:r>
      <w:r w:rsidR="0028474E" w:rsidRPr="00F85FDA">
        <w:rPr>
          <w:lang w:eastAsia="zh-CN"/>
        </w:rPr>
        <w:t>)</w:t>
      </w:r>
    </w:p>
    <w:p w:rsidR="00225369" w:rsidRDefault="00225369" w:rsidP="00943464">
      <w:pPr>
        <w:ind w:firstLineChars="100" w:firstLine="199"/>
        <w:jc w:val="both"/>
        <w:rPr>
          <w:snapToGrid w:val="0"/>
          <w:spacing w:val="-1"/>
          <w:lang w:eastAsia="zh-CN"/>
        </w:rPr>
      </w:pPr>
    </w:p>
    <w:p w:rsidR="00943464" w:rsidRPr="00451F2F" w:rsidRDefault="00943464" w:rsidP="00943464">
      <w:pPr>
        <w:ind w:firstLineChars="100" w:firstLine="199"/>
        <w:jc w:val="both"/>
        <w:rPr>
          <w:snapToGrid w:val="0"/>
          <w:spacing w:val="-1"/>
          <w:lang w:eastAsia="zh-CN"/>
        </w:rPr>
      </w:pPr>
      <w:r w:rsidRPr="00451F2F">
        <w:rPr>
          <w:snapToGrid w:val="0"/>
          <w:spacing w:val="-1"/>
          <w:lang w:eastAsia="zh-CN"/>
        </w:rPr>
        <w:t>At this time</w:t>
      </w:r>
      <w:r>
        <w:rPr>
          <w:rFonts w:hint="eastAsia"/>
          <w:snapToGrid w:val="0"/>
          <w:spacing w:val="-1"/>
          <w:lang w:eastAsia="zh-CN"/>
        </w:rPr>
        <w:t>,</w:t>
      </w:r>
      <w:r w:rsidRPr="00451F2F">
        <w:rPr>
          <w:snapToGrid w:val="0"/>
          <w:spacing w:val="-1"/>
          <w:lang w:eastAsia="zh-CN"/>
        </w:rPr>
        <w:t xml:space="preserve"> the original location </w:t>
      </w:r>
      <w:r>
        <w:rPr>
          <w:snapToGrid w:val="0"/>
          <w:spacing w:val="-1"/>
          <w:lang w:eastAsia="zh-CN"/>
        </w:rPr>
        <w:t xml:space="preserve">in </w:t>
      </w:r>
      <w:r w:rsidRPr="00451F2F">
        <w:rPr>
          <w:snapToGrid w:val="0"/>
          <w:spacing w:val="-1"/>
          <w:lang w:eastAsia="zh-CN"/>
        </w:rPr>
        <w:t xml:space="preserve">(2) </w:t>
      </w:r>
      <w:r>
        <w:rPr>
          <w:snapToGrid w:val="0"/>
          <w:spacing w:val="-1"/>
          <w:lang w:eastAsia="zh-CN"/>
        </w:rPr>
        <w:t xml:space="preserve">are </w:t>
      </w:r>
      <w:r w:rsidRPr="00451F2F">
        <w:rPr>
          <w:snapToGrid w:val="0"/>
          <w:spacing w:val="-1"/>
          <w:lang w:eastAsia="zh-CN"/>
        </w:rPr>
        <w:t xml:space="preserve">unable </w:t>
      </w:r>
      <w:r>
        <w:rPr>
          <w:snapToGrid w:val="0"/>
          <w:spacing w:val="-1"/>
          <w:lang w:eastAsia="zh-CN"/>
        </w:rPr>
        <w:t xml:space="preserve">for the situations. </w:t>
      </w:r>
      <w:r w:rsidRPr="00451F2F">
        <w:rPr>
          <w:snapToGrid w:val="0"/>
          <w:spacing w:val="-1"/>
          <w:lang w:eastAsia="zh-CN"/>
        </w:rPr>
        <w:t xml:space="preserve">After </w:t>
      </w:r>
      <w:r>
        <w:rPr>
          <w:snapToGrid w:val="0"/>
          <w:spacing w:val="-1"/>
          <w:lang w:eastAsia="zh-CN"/>
        </w:rPr>
        <w:t xml:space="preserve">the </w:t>
      </w:r>
      <w:r w:rsidRPr="00451F2F">
        <w:rPr>
          <w:snapToGrid w:val="0"/>
          <w:spacing w:val="-1"/>
          <w:lang w:eastAsia="zh-CN"/>
        </w:rPr>
        <w:t xml:space="preserve">initialization, the algorithm starts to search for the optimal solution. </w:t>
      </w:r>
      <w:r>
        <w:rPr>
          <w:snapToGrid w:val="0"/>
          <w:spacing w:val="-1"/>
          <w:lang w:eastAsia="zh-CN"/>
        </w:rPr>
        <w:t>It goes</w:t>
      </w:r>
      <w:r w:rsidRPr="00451F2F">
        <w:rPr>
          <w:snapToGrid w:val="0"/>
          <w:spacing w:val="-1"/>
          <w:lang w:eastAsia="zh-CN"/>
        </w:rPr>
        <w:t xml:space="preserve"> through the V matrix of each line, to find the maximum value of the location of each row,</w:t>
      </w:r>
      <w:r>
        <w:rPr>
          <w:snapToGrid w:val="0"/>
          <w:spacing w:val="-1"/>
          <w:lang w:eastAsia="zh-CN"/>
        </w:rPr>
        <w:t xml:space="preserve"> and</w:t>
      </w:r>
      <w:r w:rsidRPr="00451F2F">
        <w:rPr>
          <w:snapToGrid w:val="0"/>
          <w:spacing w:val="-1"/>
          <w:lang w:eastAsia="zh-CN"/>
        </w:rPr>
        <w:t xml:space="preserve"> the location of the </w:t>
      </w:r>
      <m:oMath>
        <m:sSub>
          <m:sSubPr>
            <m:ctrlPr>
              <w:rPr>
                <w:rFonts w:ascii="Cambria Math" w:hAnsi="Cambria Math"/>
                <w:snapToGrid w:val="0"/>
                <w:spacing w:val="-1"/>
                <w:lang w:eastAsia="zh-CN"/>
              </w:rPr>
            </m:ctrlPr>
          </m:sSubPr>
          <m:e>
            <m:r>
              <w:rPr>
                <w:rFonts w:ascii="Cambria Math" w:hAnsi="Cambria Math"/>
                <w:snapToGrid w:val="0"/>
                <w:spacing w:val="-1"/>
                <w:lang w:eastAsia="zh-CN"/>
              </w:rPr>
              <m:t>x</m:t>
            </m:r>
          </m:e>
          <m:sub>
            <m:r>
              <w:rPr>
                <w:rFonts w:ascii="Cambria Math" w:hAnsi="Cambria Math"/>
                <w:snapToGrid w:val="0"/>
                <w:spacing w:val="-1"/>
                <w:lang w:eastAsia="zh-CN"/>
              </w:rPr>
              <m:t>ij</m:t>
            </m:r>
          </m:sub>
        </m:sSub>
      </m:oMath>
      <w:r>
        <w:rPr>
          <w:rFonts w:hint="eastAsia"/>
          <w:snapToGrid w:val="0"/>
          <w:spacing w:val="-1"/>
          <w:lang w:eastAsia="zh-CN"/>
        </w:rPr>
        <w:t xml:space="preserve"> is</w:t>
      </w:r>
      <w:r w:rsidRPr="00451F2F">
        <w:rPr>
          <w:snapToGrid w:val="0"/>
          <w:spacing w:val="-1"/>
          <w:lang w:eastAsia="zh-CN"/>
        </w:rPr>
        <w:t xml:space="preserve"> set to 1. </w:t>
      </w:r>
      <w:r>
        <w:rPr>
          <w:snapToGrid w:val="0"/>
          <w:spacing w:val="-1"/>
          <w:lang w:eastAsia="zh-CN"/>
        </w:rPr>
        <w:t>And then, the following (5</w:t>
      </w:r>
      <w:r w:rsidRPr="00451F2F">
        <w:rPr>
          <w:snapToGrid w:val="0"/>
          <w:spacing w:val="-1"/>
          <w:lang w:eastAsia="zh-CN"/>
        </w:rPr>
        <w:t>) is used to repl</w:t>
      </w:r>
      <w:r>
        <w:rPr>
          <w:snapToGrid w:val="0"/>
          <w:spacing w:val="-1"/>
          <w:lang w:eastAsia="zh-CN"/>
        </w:rPr>
        <w:t>ace the position in (2):</w:t>
      </w:r>
    </w:p>
    <w:p w:rsidR="00ED2344" w:rsidRPr="00943464" w:rsidRDefault="00ED2344" w:rsidP="00451F2F">
      <w:pPr>
        <w:ind w:firstLineChars="100" w:firstLine="199"/>
        <w:jc w:val="both"/>
        <w:rPr>
          <w:snapToGrid w:val="0"/>
          <w:spacing w:val="-1"/>
          <w:lang w:eastAsia="zh-CN"/>
        </w:rPr>
      </w:pPr>
    </w:p>
    <w:p w:rsidR="00451F2F" w:rsidRPr="00451F2F" w:rsidRDefault="00451F2F" w:rsidP="00451F2F">
      <w:pPr>
        <w:wordWrap w:val="0"/>
        <w:jc w:val="right"/>
        <w:rPr>
          <w:snapToGrid w:val="0"/>
          <w:spacing w:val="-1"/>
          <w:lang w:eastAsia="zh-CN"/>
        </w:rPr>
      </w:pPr>
      <w:r w:rsidRPr="00451F2F">
        <w:rPr>
          <w:rFonts w:hint="eastAsia"/>
          <w:snapToGrid w:val="0"/>
          <w:spacing w:val="-1"/>
          <w:lang w:eastAsia="zh-CN"/>
        </w:rPr>
        <w:lastRenderedPageBreak/>
        <w:t xml:space="preserve"> </w:t>
      </w:r>
      <m:oMath>
        <m:r>
          <m:rPr>
            <m:sty m:val="p"/>
          </m:rPr>
          <w:rPr>
            <w:rFonts w:ascii="Cambria Math" w:hAnsi="Cambria Math"/>
            <w:snapToGrid w:val="0"/>
            <w:spacing w:val="-1"/>
            <w:lang w:eastAsia="zh-CN"/>
          </w:rPr>
          <m:t>if</m:t>
        </m:r>
        <m:d>
          <m:dPr>
            <m:ctrlPr>
              <w:rPr>
                <w:rFonts w:ascii="Cambria Math" w:hAnsi="Cambria Math"/>
                <w:snapToGrid w:val="0"/>
                <w:spacing w:val="-1"/>
                <w:lang w:eastAsia="zh-CN"/>
              </w:rPr>
            </m:ctrlPr>
          </m:dPr>
          <m:e>
            <m:r>
              <m:rPr>
                <m:sty m:val="p"/>
              </m:rPr>
              <w:rPr>
                <w:rFonts w:ascii="Cambria Math" w:hAnsi="Cambria Math"/>
                <w:snapToGrid w:val="0"/>
                <w:spacing w:val="-1"/>
                <w:lang w:eastAsia="zh-CN"/>
              </w:rPr>
              <m:t>rand()&lt;sig(</m:t>
            </m:r>
            <m:sSub>
              <m:sSubPr>
                <m:ctrlPr>
                  <w:rPr>
                    <w:rFonts w:ascii="Cambria Math" w:hAnsi="Cambria Math"/>
                    <w:snapToGrid w:val="0"/>
                    <w:spacing w:val="-1"/>
                    <w:lang w:eastAsia="zh-CN"/>
                  </w:rPr>
                </m:ctrlPr>
              </m:sSubPr>
              <m:e>
                <m:r>
                  <w:rPr>
                    <w:rFonts w:ascii="Cambria Math" w:hAnsi="Cambria Math"/>
                    <w:snapToGrid w:val="0"/>
                    <w:spacing w:val="-1"/>
                    <w:lang w:eastAsia="zh-CN"/>
                  </w:rPr>
                  <m:t>s</m:t>
                </m:r>
              </m:e>
              <m:sub>
                <m:r>
                  <w:rPr>
                    <w:rFonts w:ascii="Cambria Math" w:hAnsi="Cambria Math"/>
                    <w:snapToGrid w:val="0"/>
                    <w:spacing w:val="-1"/>
                    <w:lang w:eastAsia="zh-CN"/>
                  </w:rPr>
                  <m:t>ij</m:t>
                </m:r>
              </m:sub>
            </m:sSub>
            <m:r>
              <m:rPr>
                <m:sty m:val="p"/>
              </m:rPr>
              <w:rPr>
                <w:rFonts w:ascii="Cambria Math" w:hAnsi="Cambria Math"/>
                <w:snapToGrid w:val="0"/>
                <w:spacing w:val="-1"/>
                <w:lang w:eastAsia="zh-CN"/>
              </w:rPr>
              <m:t>)</m:t>
            </m:r>
          </m:e>
        </m:d>
        <m:r>
          <m:rPr>
            <m:sty m:val="p"/>
          </m:rPr>
          <w:rPr>
            <w:rFonts w:ascii="Cambria Math" w:hAnsi="Cambria Math"/>
            <w:snapToGrid w:val="0"/>
            <w:spacing w:val="-1"/>
            <w:lang w:eastAsia="zh-CN"/>
          </w:rPr>
          <m:t xml:space="preserve"> </m:t>
        </m:r>
        <m:sSub>
          <m:sSubPr>
            <m:ctrlPr>
              <w:rPr>
                <w:rFonts w:ascii="Cambria Math" w:hAnsi="Cambria Math"/>
                <w:snapToGrid w:val="0"/>
                <w:spacing w:val="-1"/>
                <w:lang w:eastAsia="zh-CN"/>
              </w:rPr>
            </m:ctrlPr>
          </m:sSubPr>
          <m:e>
            <m:r>
              <w:rPr>
                <w:rFonts w:ascii="Cambria Math" w:hAnsi="Cambria Math"/>
                <w:snapToGrid w:val="0"/>
                <w:spacing w:val="-1"/>
                <w:lang w:eastAsia="zh-CN"/>
              </w:rPr>
              <m:t>x</m:t>
            </m:r>
          </m:e>
          <m:sub>
            <m:r>
              <w:rPr>
                <w:rFonts w:ascii="Cambria Math" w:hAnsi="Cambria Math"/>
                <w:snapToGrid w:val="0"/>
                <w:spacing w:val="-1"/>
                <w:lang w:eastAsia="zh-CN"/>
              </w:rPr>
              <m:t>ij</m:t>
            </m:r>
          </m:sub>
        </m:sSub>
        <m:r>
          <m:rPr>
            <m:sty m:val="p"/>
          </m:rPr>
          <w:rPr>
            <w:rFonts w:ascii="Cambria Math" w:hAnsi="Cambria Math"/>
            <w:snapToGrid w:val="0"/>
            <w:spacing w:val="-1"/>
            <w:lang w:eastAsia="zh-CN"/>
          </w:rPr>
          <m:t xml:space="preserve">=1 </m:t>
        </m:r>
        <m:r>
          <w:rPr>
            <w:rFonts w:ascii="Cambria Math" w:hAnsi="Cambria Math"/>
            <w:snapToGrid w:val="0"/>
            <w:spacing w:val="-1"/>
            <w:lang w:eastAsia="zh-CN"/>
          </w:rPr>
          <m:t>else</m:t>
        </m:r>
        <m:r>
          <m:rPr>
            <m:sty m:val="p"/>
          </m:rPr>
          <w:rPr>
            <w:rFonts w:ascii="Cambria Math" w:hAnsi="Cambria Math"/>
            <w:snapToGrid w:val="0"/>
            <w:spacing w:val="-1"/>
            <w:lang w:eastAsia="zh-CN"/>
          </w:rPr>
          <m:t xml:space="preserve"> </m:t>
        </m:r>
        <m:sSub>
          <m:sSubPr>
            <m:ctrlPr>
              <w:rPr>
                <w:rFonts w:ascii="Cambria Math" w:hAnsi="Cambria Math"/>
                <w:snapToGrid w:val="0"/>
                <w:spacing w:val="-1"/>
                <w:lang w:eastAsia="zh-CN"/>
              </w:rPr>
            </m:ctrlPr>
          </m:sSubPr>
          <m:e>
            <m:r>
              <w:rPr>
                <w:rFonts w:ascii="Cambria Math" w:hAnsi="Cambria Math"/>
                <w:snapToGrid w:val="0"/>
                <w:spacing w:val="-1"/>
                <w:lang w:eastAsia="zh-CN"/>
              </w:rPr>
              <m:t>x</m:t>
            </m:r>
          </m:e>
          <m:sub>
            <m:r>
              <w:rPr>
                <w:rFonts w:ascii="Cambria Math" w:hAnsi="Cambria Math"/>
                <w:snapToGrid w:val="0"/>
                <w:spacing w:val="-1"/>
                <w:lang w:eastAsia="zh-CN"/>
              </w:rPr>
              <m:t>ij</m:t>
            </m:r>
          </m:sub>
        </m:sSub>
        <m:r>
          <m:rPr>
            <m:sty m:val="p"/>
          </m:rPr>
          <w:rPr>
            <w:rFonts w:ascii="Cambria Math" w:hAnsi="Cambria Math"/>
            <w:snapToGrid w:val="0"/>
            <w:spacing w:val="-1"/>
            <w:lang w:eastAsia="zh-CN"/>
          </w:rPr>
          <m:t>=0</m:t>
        </m:r>
      </m:oMath>
      <w:r w:rsidRPr="00451F2F">
        <w:rPr>
          <w:rFonts w:hint="eastAsia"/>
          <w:snapToGrid w:val="0"/>
          <w:spacing w:val="-1"/>
          <w:lang w:eastAsia="zh-CN"/>
        </w:rPr>
        <w:t xml:space="preserve">  </w:t>
      </w:r>
      <w:r w:rsidRPr="00451F2F">
        <w:rPr>
          <w:snapToGrid w:val="0"/>
          <w:spacing w:val="-1"/>
          <w:lang w:eastAsia="zh-CN"/>
        </w:rPr>
        <w:t xml:space="preserve"> </w:t>
      </w:r>
      <w:r w:rsidRPr="00451F2F">
        <w:rPr>
          <w:rFonts w:hint="eastAsia"/>
          <w:snapToGrid w:val="0"/>
          <w:spacing w:val="-1"/>
          <w:lang w:eastAsia="zh-CN"/>
        </w:rPr>
        <w:t xml:space="preserve">  </w:t>
      </w:r>
      <w:r w:rsidRPr="00451F2F">
        <w:rPr>
          <w:snapToGrid w:val="0"/>
          <w:spacing w:val="-1"/>
          <w:lang w:eastAsia="zh-CN"/>
        </w:rPr>
        <w:t xml:space="preserve">   </w:t>
      </w:r>
      <w:r w:rsidRPr="00451F2F">
        <w:rPr>
          <w:rFonts w:hint="eastAsia"/>
          <w:snapToGrid w:val="0"/>
          <w:spacing w:val="-1"/>
          <w:lang w:eastAsia="zh-CN"/>
        </w:rPr>
        <w:t xml:space="preserve">   (</w:t>
      </w:r>
      <w:r>
        <w:rPr>
          <w:snapToGrid w:val="0"/>
          <w:spacing w:val="-1"/>
          <w:lang w:eastAsia="zh-CN"/>
        </w:rPr>
        <w:t>5</w:t>
      </w:r>
      <w:r w:rsidRPr="00451F2F">
        <w:rPr>
          <w:rFonts w:hint="eastAsia"/>
          <w:snapToGrid w:val="0"/>
          <w:spacing w:val="-1"/>
          <w:lang w:eastAsia="zh-CN"/>
        </w:rPr>
        <w:t>)</w:t>
      </w:r>
    </w:p>
    <w:p w:rsidR="00ED2344" w:rsidRDefault="00ED2344" w:rsidP="00FD4F11">
      <w:pPr>
        <w:ind w:firstLineChars="100" w:firstLine="199"/>
        <w:jc w:val="both"/>
        <w:rPr>
          <w:snapToGrid w:val="0"/>
          <w:spacing w:val="-1"/>
          <w:lang w:eastAsia="zh-CN"/>
        </w:rPr>
      </w:pPr>
    </w:p>
    <w:p w:rsidR="00451F2F" w:rsidRDefault="00943464" w:rsidP="00FD4F11">
      <w:pPr>
        <w:ind w:firstLineChars="100" w:firstLine="199"/>
        <w:jc w:val="both"/>
        <w:rPr>
          <w:snapToGrid w:val="0"/>
          <w:spacing w:val="-1"/>
          <w:lang w:eastAsia="zh-CN"/>
        </w:rPr>
      </w:pPr>
      <w:r>
        <w:rPr>
          <w:snapToGrid w:val="0"/>
          <w:spacing w:val="-1"/>
          <w:lang w:eastAsia="zh-CN"/>
        </w:rPr>
        <w:t>In (5),</w:t>
      </w:r>
      <w:r w:rsidR="00451F2F" w:rsidRPr="00451F2F">
        <w:rPr>
          <w:snapToGrid w:val="0"/>
          <w:spacing w:val="-1"/>
          <w:lang w:eastAsia="zh-CN"/>
        </w:rPr>
        <w:t xml:space="preserve"> rand () is a random number between [0,1], </w:t>
      </w:r>
      <w:r w:rsidR="00451F2F" w:rsidRPr="00451F2F">
        <w:rPr>
          <w:rFonts w:hint="eastAsia"/>
          <w:snapToGrid w:val="0"/>
          <w:spacing w:val="-1"/>
          <w:lang w:eastAsia="zh-CN"/>
        </w:rPr>
        <w:t>s</w:t>
      </w:r>
      <w:r w:rsidR="00562609">
        <w:rPr>
          <w:snapToGrid w:val="0"/>
          <w:spacing w:val="-1"/>
          <w:lang w:eastAsia="zh-CN"/>
        </w:rPr>
        <w:t>ig</w:t>
      </w:r>
      <w:r w:rsidR="00451F2F" w:rsidRPr="00451F2F">
        <w:rPr>
          <w:snapToGrid w:val="0"/>
          <w:spacing w:val="-1"/>
          <w:lang w:eastAsia="zh-CN"/>
        </w:rPr>
        <w:t>(</w:t>
      </w:r>
      <m:oMath>
        <m:sSub>
          <m:sSubPr>
            <m:ctrlPr>
              <w:rPr>
                <w:rFonts w:ascii="Cambria Math" w:hAnsi="Cambria Math"/>
                <w:snapToGrid w:val="0"/>
                <w:spacing w:val="-1"/>
                <w:lang w:eastAsia="zh-CN"/>
              </w:rPr>
            </m:ctrlPr>
          </m:sSubPr>
          <m:e>
            <m:r>
              <w:rPr>
                <w:rFonts w:ascii="Cambria Math" w:hAnsi="Cambria Math"/>
                <w:snapToGrid w:val="0"/>
                <w:spacing w:val="-1"/>
                <w:lang w:eastAsia="zh-CN"/>
              </w:rPr>
              <m:t>s</m:t>
            </m:r>
          </m:e>
          <m:sub>
            <m:r>
              <w:rPr>
                <w:rFonts w:ascii="Cambria Math" w:hAnsi="Cambria Math"/>
                <w:snapToGrid w:val="0"/>
                <w:spacing w:val="-1"/>
                <w:lang w:eastAsia="zh-CN"/>
              </w:rPr>
              <m:t>ij</m:t>
            </m:r>
          </m:sub>
        </m:sSub>
      </m:oMath>
      <w:r>
        <w:rPr>
          <w:snapToGrid w:val="0"/>
          <w:spacing w:val="-1"/>
          <w:lang w:eastAsia="zh-CN"/>
        </w:rPr>
        <w:t xml:space="preserve">) is the Sigmoid function shown </w:t>
      </w:r>
      <w:r w:rsidR="00451F2F" w:rsidRPr="00451F2F">
        <w:rPr>
          <w:snapToGrid w:val="0"/>
          <w:spacing w:val="-1"/>
          <w:lang w:eastAsia="zh-CN"/>
        </w:rPr>
        <w:t>as follows</w:t>
      </w:r>
      <w:r w:rsidR="00E14521">
        <w:rPr>
          <w:rFonts w:hint="eastAsia"/>
          <w:snapToGrid w:val="0"/>
          <w:spacing w:val="-1"/>
          <w:lang w:eastAsia="zh-CN"/>
        </w:rPr>
        <w:t>:</w:t>
      </w:r>
    </w:p>
    <w:p w:rsidR="00ED2344" w:rsidRPr="00451F2F" w:rsidRDefault="00ED2344" w:rsidP="00FD4F11">
      <w:pPr>
        <w:ind w:firstLineChars="100" w:firstLine="199"/>
        <w:jc w:val="both"/>
        <w:rPr>
          <w:snapToGrid w:val="0"/>
          <w:spacing w:val="-1"/>
          <w:lang w:eastAsia="zh-CN"/>
        </w:rPr>
      </w:pPr>
    </w:p>
    <w:p w:rsidR="00451F2F" w:rsidRPr="00451F2F" w:rsidRDefault="00451F2F" w:rsidP="00451F2F">
      <w:pPr>
        <w:wordWrap w:val="0"/>
        <w:jc w:val="right"/>
        <w:rPr>
          <w:snapToGrid w:val="0"/>
          <w:spacing w:val="-1"/>
          <w:lang w:eastAsia="zh-CN"/>
        </w:rPr>
      </w:pPr>
      <m:oMath>
        <m:r>
          <m:rPr>
            <m:sty m:val="p"/>
          </m:rPr>
          <w:rPr>
            <w:rFonts w:ascii="Cambria Math" w:hAnsi="Cambria Math" w:hint="eastAsia"/>
            <w:snapToGrid w:val="0"/>
            <w:spacing w:val="-1"/>
            <w:lang w:eastAsia="zh-CN"/>
          </w:rPr>
          <m:t>s</m:t>
        </m:r>
        <m:r>
          <m:rPr>
            <m:sty m:val="p"/>
          </m:rPr>
          <w:rPr>
            <w:rFonts w:ascii="Cambria Math" w:hAnsi="Cambria Math"/>
            <w:snapToGrid w:val="0"/>
            <w:spacing w:val="-1"/>
            <w:lang w:eastAsia="zh-CN"/>
          </w:rPr>
          <m:t>ig</m:t>
        </m:r>
        <m:d>
          <m:dPr>
            <m:ctrlPr>
              <w:rPr>
                <w:rFonts w:ascii="Cambria Math" w:hAnsi="Cambria Math"/>
                <w:snapToGrid w:val="0"/>
                <w:spacing w:val="-1"/>
                <w:lang w:eastAsia="zh-CN"/>
              </w:rPr>
            </m:ctrlPr>
          </m:dPr>
          <m:e>
            <m:sSub>
              <m:sSubPr>
                <m:ctrlPr>
                  <w:rPr>
                    <w:rFonts w:ascii="Cambria Math" w:hAnsi="Cambria Math"/>
                    <w:snapToGrid w:val="0"/>
                    <w:spacing w:val="-1"/>
                    <w:lang w:eastAsia="zh-CN"/>
                  </w:rPr>
                </m:ctrlPr>
              </m:sSubPr>
              <m:e>
                <m:r>
                  <w:rPr>
                    <w:rFonts w:ascii="Cambria Math" w:hAnsi="Cambria Math"/>
                    <w:snapToGrid w:val="0"/>
                    <w:spacing w:val="-1"/>
                    <w:lang w:eastAsia="zh-CN"/>
                  </w:rPr>
                  <m:t>s</m:t>
                </m:r>
              </m:e>
              <m:sub>
                <m:r>
                  <w:rPr>
                    <w:rFonts w:ascii="Cambria Math" w:hAnsi="Cambria Math"/>
                    <w:snapToGrid w:val="0"/>
                    <w:spacing w:val="-1"/>
                    <w:lang w:eastAsia="zh-CN"/>
                  </w:rPr>
                  <m:t>ij</m:t>
                </m:r>
              </m:sub>
            </m:sSub>
          </m:e>
        </m:d>
        <m:r>
          <m:rPr>
            <m:sty m:val="p"/>
          </m:rPr>
          <w:rPr>
            <w:rFonts w:ascii="Cambria Math" w:hAnsi="Cambria Math"/>
            <w:snapToGrid w:val="0"/>
            <w:spacing w:val="-1"/>
            <w:lang w:eastAsia="zh-CN"/>
          </w:rPr>
          <m:t>=1/(1+</m:t>
        </m:r>
        <m:sSup>
          <m:sSupPr>
            <m:ctrlPr>
              <w:rPr>
                <w:rFonts w:ascii="Cambria Math" w:hAnsi="Cambria Math"/>
                <w:snapToGrid w:val="0"/>
                <w:spacing w:val="-1"/>
                <w:lang w:eastAsia="zh-CN"/>
              </w:rPr>
            </m:ctrlPr>
          </m:sSupPr>
          <m:e>
            <m:r>
              <w:rPr>
                <w:rFonts w:ascii="Cambria Math" w:hAnsi="Cambria Math"/>
                <w:snapToGrid w:val="0"/>
                <w:spacing w:val="-1"/>
                <w:lang w:eastAsia="zh-CN"/>
              </w:rPr>
              <m:t>e</m:t>
            </m:r>
          </m:e>
          <m:sup>
            <m:r>
              <m:rPr>
                <m:sty m:val="p"/>
              </m:rPr>
              <w:rPr>
                <w:rFonts w:ascii="Cambria Math" w:hAnsi="Cambria Math"/>
                <w:snapToGrid w:val="0"/>
                <w:spacing w:val="-1"/>
                <w:lang w:eastAsia="zh-CN"/>
              </w:rPr>
              <m:t>-</m:t>
            </m:r>
            <m:sSub>
              <m:sSubPr>
                <m:ctrlPr>
                  <w:rPr>
                    <w:rFonts w:ascii="Cambria Math" w:hAnsi="Cambria Math"/>
                    <w:snapToGrid w:val="0"/>
                    <w:spacing w:val="-1"/>
                    <w:lang w:eastAsia="zh-CN"/>
                  </w:rPr>
                </m:ctrlPr>
              </m:sSubPr>
              <m:e>
                <m:r>
                  <w:rPr>
                    <w:rFonts w:ascii="Cambria Math" w:hAnsi="Cambria Math"/>
                    <w:snapToGrid w:val="0"/>
                    <w:spacing w:val="-1"/>
                    <w:lang w:eastAsia="zh-CN"/>
                  </w:rPr>
                  <m:t>s</m:t>
                </m:r>
              </m:e>
              <m:sub>
                <m:r>
                  <w:rPr>
                    <w:rFonts w:ascii="Cambria Math" w:hAnsi="Cambria Math"/>
                    <w:snapToGrid w:val="0"/>
                    <w:spacing w:val="-1"/>
                    <w:lang w:eastAsia="zh-CN"/>
                  </w:rPr>
                  <m:t>ij</m:t>
                </m:r>
              </m:sub>
            </m:sSub>
          </m:sup>
        </m:sSup>
        <m:r>
          <m:rPr>
            <m:sty m:val="p"/>
          </m:rPr>
          <w:rPr>
            <w:rFonts w:ascii="Cambria Math" w:hAnsi="Cambria Math"/>
            <w:snapToGrid w:val="0"/>
            <w:spacing w:val="-1"/>
            <w:lang w:eastAsia="zh-CN"/>
          </w:rPr>
          <m:t>)</m:t>
        </m:r>
      </m:oMath>
      <w:r w:rsidRPr="00451F2F">
        <w:rPr>
          <w:rFonts w:hint="eastAsia"/>
          <w:snapToGrid w:val="0"/>
          <w:spacing w:val="-1"/>
          <w:lang w:eastAsia="zh-CN"/>
        </w:rPr>
        <w:t xml:space="preserve">     </w:t>
      </w:r>
      <w:r w:rsidRPr="00451F2F">
        <w:rPr>
          <w:snapToGrid w:val="0"/>
          <w:spacing w:val="-1"/>
          <w:lang w:eastAsia="zh-CN"/>
        </w:rPr>
        <w:t xml:space="preserve">            </w:t>
      </w:r>
      <w:r w:rsidRPr="00451F2F">
        <w:rPr>
          <w:rFonts w:hint="eastAsia"/>
          <w:snapToGrid w:val="0"/>
          <w:spacing w:val="-1"/>
          <w:lang w:eastAsia="zh-CN"/>
        </w:rPr>
        <w:t xml:space="preserve">         (</w:t>
      </w:r>
      <w:r>
        <w:rPr>
          <w:snapToGrid w:val="0"/>
          <w:spacing w:val="-1"/>
          <w:lang w:eastAsia="zh-CN"/>
        </w:rPr>
        <w:t>6</w:t>
      </w:r>
      <w:r w:rsidRPr="00451F2F">
        <w:rPr>
          <w:rFonts w:hint="eastAsia"/>
          <w:snapToGrid w:val="0"/>
          <w:spacing w:val="-1"/>
          <w:lang w:eastAsia="zh-CN"/>
        </w:rPr>
        <w:t>)</w:t>
      </w:r>
    </w:p>
    <w:p w:rsidR="00ED2344" w:rsidRDefault="00ED2344" w:rsidP="00FD4F11">
      <w:pPr>
        <w:ind w:firstLineChars="100" w:firstLine="199"/>
        <w:jc w:val="both"/>
        <w:rPr>
          <w:snapToGrid w:val="0"/>
          <w:spacing w:val="-1"/>
          <w:lang w:eastAsia="zh-CN"/>
        </w:rPr>
      </w:pPr>
    </w:p>
    <w:p w:rsidR="00943464" w:rsidRPr="00451F2F" w:rsidRDefault="00943464" w:rsidP="00943464">
      <w:pPr>
        <w:ind w:firstLineChars="100" w:firstLine="199"/>
        <w:jc w:val="both"/>
        <w:rPr>
          <w:snapToGrid w:val="0"/>
          <w:spacing w:val="-1"/>
          <w:lang w:eastAsia="zh-CN"/>
        </w:rPr>
      </w:pPr>
      <w:r w:rsidRPr="00451F2F">
        <w:rPr>
          <w:snapToGrid w:val="0"/>
          <w:spacing w:val="-1"/>
          <w:lang w:eastAsia="zh-CN"/>
        </w:rPr>
        <w:t>In order to ensure that the group can move</w:t>
      </w:r>
      <w:r w:rsidRPr="00AE5F04">
        <w:rPr>
          <w:snapToGrid w:val="0"/>
          <w:spacing w:val="-1"/>
          <w:lang w:eastAsia="zh-CN"/>
        </w:rPr>
        <w:t xml:space="preserve"> </w:t>
      </w:r>
      <w:r w:rsidRPr="00451F2F">
        <w:rPr>
          <w:snapToGrid w:val="0"/>
          <w:spacing w:val="-1"/>
          <w:lang w:eastAsia="zh-CN"/>
        </w:rPr>
        <w:t>even</w:t>
      </w:r>
      <w:r>
        <w:rPr>
          <w:snapToGrid w:val="0"/>
          <w:spacing w:val="-1"/>
          <w:lang w:eastAsia="zh-CN"/>
        </w:rPr>
        <w:t>ly</w:t>
      </w:r>
      <w:r w:rsidRPr="00451F2F">
        <w:rPr>
          <w:snapToGrid w:val="0"/>
          <w:spacing w:val="-1"/>
          <w:lang w:eastAsia="zh-CN"/>
        </w:rPr>
        <w:t xml:space="preserve">, </w:t>
      </w:r>
      <w:r>
        <w:rPr>
          <w:snapToGrid w:val="0"/>
          <w:spacing w:val="-1"/>
          <w:lang w:eastAsia="zh-CN"/>
        </w:rPr>
        <w:t xml:space="preserve">the </w:t>
      </w:r>
      <w:r w:rsidRPr="00451F2F">
        <w:rPr>
          <w:snapToGrid w:val="0"/>
          <w:spacing w:val="-1"/>
          <w:lang w:eastAsia="zh-CN"/>
        </w:rPr>
        <w:t xml:space="preserve">speed range of particles is </w:t>
      </w:r>
      <w:r>
        <w:rPr>
          <w:snapToGrid w:val="0"/>
          <w:spacing w:val="-1"/>
          <w:lang w:eastAsia="zh-CN"/>
        </w:rPr>
        <w:t xml:space="preserve">set as </w:t>
      </w:r>
      <w:r w:rsidRPr="00451F2F">
        <w:rPr>
          <w:snapToGrid w:val="0"/>
          <w:spacing w:val="-1"/>
          <w:lang w:eastAsia="zh-CN"/>
        </w:rPr>
        <w:t>[-4,4]</w:t>
      </w:r>
      <w:r>
        <w:rPr>
          <w:snapToGrid w:val="0"/>
          <w:spacing w:val="-1"/>
          <w:lang w:eastAsia="zh-CN"/>
        </w:rPr>
        <w:t>; and</w:t>
      </w:r>
      <w:r w:rsidRPr="00451F2F">
        <w:rPr>
          <w:snapToGrid w:val="0"/>
          <w:spacing w:val="-1"/>
          <w:lang w:eastAsia="zh-CN"/>
        </w:rPr>
        <w:t xml:space="preserve"> the </w:t>
      </w:r>
      <m:oMath>
        <m:r>
          <m:rPr>
            <m:sty m:val="p"/>
          </m:rPr>
          <w:rPr>
            <w:rFonts w:ascii="Cambria Math" w:hAnsi="Cambria Math" w:hint="eastAsia"/>
            <w:snapToGrid w:val="0"/>
            <w:spacing w:val="-1"/>
            <w:lang w:eastAsia="zh-CN"/>
          </w:rPr>
          <m:t>s</m:t>
        </m:r>
        <m:r>
          <m:rPr>
            <m:sty m:val="p"/>
          </m:rPr>
          <w:rPr>
            <w:rFonts w:ascii="Cambria Math" w:hAnsi="Cambria Math"/>
            <w:snapToGrid w:val="0"/>
            <w:spacing w:val="-1"/>
            <w:lang w:eastAsia="zh-CN"/>
          </w:rPr>
          <m:t>(</m:t>
        </m:r>
        <m:sSub>
          <m:sSubPr>
            <m:ctrlPr>
              <w:rPr>
                <w:rFonts w:ascii="Cambria Math" w:hAnsi="Cambria Math"/>
                <w:snapToGrid w:val="0"/>
                <w:spacing w:val="-1"/>
                <w:lang w:eastAsia="zh-CN"/>
              </w:rPr>
            </m:ctrlPr>
          </m:sSubPr>
          <m:e>
            <m:r>
              <w:rPr>
                <w:rFonts w:ascii="Cambria Math" w:hAnsi="Cambria Math"/>
                <w:snapToGrid w:val="0"/>
                <w:spacing w:val="-1"/>
                <w:lang w:eastAsia="zh-CN"/>
              </w:rPr>
              <m:t>v</m:t>
            </m:r>
          </m:e>
          <m:sub>
            <m:r>
              <w:rPr>
                <w:rFonts w:ascii="Cambria Math" w:hAnsi="Cambria Math"/>
                <w:snapToGrid w:val="0"/>
                <w:spacing w:val="-1"/>
                <w:lang w:eastAsia="zh-CN"/>
              </w:rPr>
              <m:t>ij</m:t>
            </m:r>
          </m:sub>
        </m:sSub>
        <m:r>
          <m:rPr>
            <m:sty m:val="p"/>
          </m:rPr>
          <w:rPr>
            <w:rFonts w:ascii="Cambria Math" w:hAnsi="Cambria Math"/>
            <w:snapToGrid w:val="0"/>
            <w:spacing w:val="-1"/>
            <w:lang w:eastAsia="zh-CN"/>
          </w:rPr>
          <m:t>)</m:t>
        </m:r>
      </m:oMath>
      <w:r>
        <w:rPr>
          <w:snapToGrid w:val="0"/>
          <w:spacing w:val="-1"/>
          <w:lang w:eastAsia="zh-CN"/>
        </w:rPr>
        <w:t>’s</w:t>
      </w:r>
      <w:r w:rsidRPr="00451F2F">
        <w:rPr>
          <w:snapToGrid w:val="0"/>
          <w:spacing w:val="-1"/>
          <w:lang w:eastAsia="zh-CN"/>
        </w:rPr>
        <w:t xml:space="preserve"> range </w:t>
      </w:r>
      <w:r>
        <w:rPr>
          <w:snapToGrid w:val="0"/>
          <w:spacing w:val="-1"/>
          <w:lang w:eastAsia="zh-CN"/>
        </w:rPr>
        <w:t xml:space="preserve">is </w:t>
      </w:r>
      <w:r w:rsidRPr="00451F2F">
        <w:rPr>
          <w:snapToGrid w:val="0"/>
          <w:spacing w:val="-1"/>
          <w:lang w:eastAsia="zh-CN"/>
        </w:rPr>
        <w:t>closer to the middle</w:t>
      </w:r>
      <w:r>
        <w:rPr>
          <w:snapToGrid w:val="0"/>
          <w:spacing w:val="-1"/>
          <w:lang w:eastAsia="zh-CN"/>
        </w:rPr>
        <w:t xml:space="preserve"> value</w:t>
      </w:r>
      <w:r w:rsidRPr="00451F2F">
        <w:rPr>
          <w:snapToGrid w:val="0"/>
          <w:spacing w:val="-1"/>
          <w:lang w:eastAsia="zh-CN"/>
        </w:rPr>
        <w:t xml:space="preserve">, rather than near </w:t>
      </w:r>
      <w:r>
        <w:rPr>
          <w:snapToGrid w:val="0"/>
          <w:spacing w:val="-1"/>
          <w:lang w:eastAsia="zh-CN"/>
        </w:rPr>
        <w:t xml:space="preserve">from </w:t>
      </w:r>
      <w:r w:rsidRPr="00451F2F">
        <w:rPr>
          <w:snapToGrid w:val="0"/>
          <w:spacing w:val="-1"/>
          <w:lang w:eastAsia="zh-CN"/>
        </w:rPr>
        <w:t xml:space="preserve">0 </w:t>
      </w:r>
      <w:r>
        <w:rPr>
          <w:snapToGrid w:val="0"/>
          <w:spacing w:val="-1"/>
          <w:lang w:eastAsia="zh-CN"/>
        </w:rPr>
        <w:t>to</w:t>
      </w:r>
      <w:r w:rsidRPr="00451F2F">
        <w:rPr>
          <w:snapToGrid w:val="0"/>
          <w:spacing w:val="-1"/>
          <w:lang w:eastAsia="zh-CN"/>
        </w:rPr>
        <w:t xml:space="preserve"> 1</w:t>
      </w:r>
      <w:r w:rsidRPr="00451F2F">
        <w:rPr>
          <w:rFonts w:hint="eastAsia"/>
          <w:snapToGrid w:val="0"/>
          <w:spacing w:val="-1"/>
          <w:lang w:eastAsia="zh-CN"/>
        </w:rPr>
        <w:t>.</w:t>
      </w:r>
    </w:p>
    <w:p w:rsidR="00943464" w:rsidRPr="00451F2F" w:rsidRDefault="00943464" w:rsidP="00943464">
      <w:pPr>
        <w:ind w:firstLineChars="100" w:firstLine="199"/>
        <w:jc w:val="both"/>
        <w:rPr>
          <w:snapToGrid w:val="0"/>
          <w:spacing w:val="-1"/>
          <w:lang w:eastAsia="zh-CN"/>
        </w:rPr>
      </w:pPr>
      <w:r w:rsidRPr="00451F2F">
        <w:rPr>
          <w:snapToGrid w:val="0"/>
          <w:spacing w:val="-1"/>
          <w:lang w:eastAsia="zh-CN"/>
        </w:rPr>
        <w:t xml:space="preserve">The weight w in (1) has a great influence on the global search ability and local search ability of the algorithm. When w is very small, the PSO algorithm is easy to fall into local extreme value. When the w is large, the convergence of PSO algorithm is low. So the weight w range </w:t>
      </w:r>
      <w:r>
        <w:rPr>
          <w:snapToGrid w:val="0"/>
          <w:spacing w:val="-1"/>
          <w:lang w:eastAsia="zh-CN"/>
        </w:rPr>
        <w:t xml:space="preserve">is set </w:t>
      </w:r>
      <w:r w:rsidRPr="00451F2F">
        <w:rPr>
          <w:snapToGrid w:val="0"/>
          <w:spacing w:val="-1"/>
          <w:lang w:eastAsia="zh-CN"/>
        </w:rPr>
        <w:t>in [0.6,</w:t>
      </w:r>
      <w:r>
        <w:rPr>
          <w:snapToGrid w:val="0"/>
          <w:spacing w:val="-1"/>
          <w:lang w:eastAsia="zh-CN"/>
        </w:rPr>
        <w:t xml:space="preserve"> </w:t>
      </w:r>
      <w:r w:rsidRPr="00451F2F">
        <w:rPr>
          <w:snapToGrid w:val="0"/>
          <w:spacing w:val="-1"/>
          <w:lang w:eastAsia="zh-CN"/>
        </w:rPr>
        <w:t>1.0]. In this range</w:t>
      </w:r>
      <w:r>
        <w:rPr>
          <w:snapToGrid w:val="0"/>
          <w:spacing w:val="-1"/>
          <w:lang w:eastAsia="zh-CN"/>
        </w:rPr>
        <w:t>,</w:t>
      </w:r>
      <w:r w:rsidRPr="00451F2F">
        <w:rPr>
          <w:snapToGrid w:val="0"/>
          <w:spacing w:val="-1"/>
          <w:lang w:eastAsia="zh-CN"/>
        </w:rPr>
        <w:t xml:space="preserve"> the balance </w:t>
      </w:r>
      <w:r>
        <w:rPr>
          <w:snapToGrid w:val="0"/>
          <w:spacing w:val="-1"/>
          <w:lang w:eastAsia="zh-CN"/>
        </w:rPr>
        <w:t xml:space="preserve">of the </w:t>
      </w:r>
      <w:r w:rsidRPr="00451F2F">
        <w:rPr>
          <w:snapToGrid w:val="0"/>
          <w:spacing w:val="-1"/>
          <w:lang w:eastAsia="zh-CN"/>
        </w:rPr>
        <w:t xml:space="preserve">algorithm is </w:t>
      </w:r>
      <w:r>
        <w:rPr>
          <w:snapToGrid w:val="0"/>
          <w:spacing w:val="-1"/>
          <w:lang w:eastAsia="zh-CN"/>
        </w:rPr>
        <w:t>suitable</w:t>
      </w:r>
      <w:r w:rsidRPr="00451F2F">
        <w:rPr>
          <w:snapToGrid w:val="0"/>
          <w:spacing w:val="-1"/>
          <w:lang w:eastAsia="zh-CN"/>
        </w:rPr>
        <w:t xml:space="preserve">, and </w:t>
      </w:r>
      <w:r>
        <w:rPr>
          <w:snapToGrid w:val="0"/>
          <w:spacing w:val="-1"/>
          <w:lang w:eastAsia="zh-CN"/>
        </w:rPr>
        <w:t xml:space="preserve">it is </w:t>
      </w:r>
      <w:r w:rsidRPr="00451F2F">
        <w:rPr>
          <w:snapToGrid w:val="0"/>
          <w:spacing w:val="-1"/>
          <w:lang w:eastAsia="zh-CN"/>
        </w:rPr>
        <w:t xml:space="preserve">easy to find the global optima </w:t>
      </w:r>
      <w:r>
        <w:rPr>
          <w:snapToGrid w:val="0"/>
          <w:spacing w:val="-1"/>
          <w:lang w:eastAsia="zh-CN"/>
        </w:rPr>
        <w:t>through</w:t>
      </w:r>
      <w:r w:rsidRPr="00451F2F">
        <w:rPr>
          <w:snapToGrid w:val="0"/>
          <w:spacing w:val="-1"/>
          <w:lang w:eastAsia="zh-CN"/>
        </w:rPr>
        <w:t xml:space="preserve"> </w:t>
      </w:r>
      <w:r>
        <w:rPr>
          <w:snapToGrid w:val="0"/>
          <w:spacing w:val="-1"/>
          <w:lang w:eastAsia="zh-CN"/>
        </w:rPr>
        <w:t xml:space="preserve">the </w:t>
      </w:r>
      <w:r w:rsidRPr="00451F2F">
        <w:rPr>
          <w:snapToGrid w:val="0"/>
          <w:spacing w:val="-1"/>
          <w:lang w:eastAsia="zh-CN"/>
        </w:rPr>
        <w:t>iterations.</w:t>
      </w:r>
    </w:p>
    <w:p w:rsidR="00943464" w:rsidRPr="00451F2F" w:rsidRDefault="00943464" w:rsidP="00943464">
      <w:pPr>
        <w:ind w:firstLineChars="100" w:firstLine="199"/>
        <w:jc w:val="both"/>
        <w:rPr>
          <w:snapToGrid w:val="0"/>
          <w:spacing w:val="-1"/>
          <w:lang w:eastAsia="zh-CN"/>
        </w:rPr>
      </w:pPr>
      <w:r>
        <w:rPr>
          <w:snapToGrid w:val="0"/>
          <w:spacing w:val="-1"/>
          <w:lang w:eastAsia="zh-CN"/>
        </w:rPr>
        <w:t xml:space="preserve">The weight w is got by using </w:t>
      </w:r>
      <w:r w:rsidRPr="00451F2F">
        <w:rPr>
          <w:snapToGrid w:val="0"/>
          <w:spacing w:val="-1"/>
          <w:lang w:eastAsia="zh-CN"/>
        </w:rPr>
        <w:t>the linear decreasing</w:t>
      </w:r>
      <w:r>
        <w:rPr>
          <w:rFonts w:hint="eastAsia"/>
          <w:snapToGrid w:val="0"/>
          <w:spacing w:val="-1"/>
          <w:lang w:eastAsia="zh-CN"/>
        </w:rPr>
        <w:t>:</w:t>
      </w:r>
    </w:p>
    <w:p w:rsidR="00ED2344" w:rsidRPr="00943464" w:rsidRDefault="00ED2344" w:rsidP="00FD4F11">
      <w:pPr>
        <w:ind w:firstLineChars="100" w:firstLine="199"/>
        <w:jc w:val="both"/>
        <w:rPr>
          <w:snapToGrid w:val="0"/>
          <w:spacing w:val="-1"/>
          <w:lang w:eastAsia="zh-CN"/>
        </w:rPr>
      </w:pPr>
    </w:p>
    <w:p w:rsidR="00451F2F" w:rsidRPr="00451F2F" w:rsidRDefault="00451F2F" w:rsidP="00451F2F">
      <w:pPr>
        <w:ind w:firstLine="420"/>
        <w:jc w:val="right"/>
        <w:rPr>
          <w:snapToGrid w:val="0"/>
          <w:spacing w:val="-1"/>
          <w:lang w:eastAsia="zh-CN"/>
        </w:rPr>
      </w:pPr>
      <m:oMath>
        <m:r>
          <m:rPr>
            <m:sty m:val="p"/>
          </m:rPr>
          <w:rPr>
            <w:rFonts w:ascii="Cambria Math" w:hAnsi="Cambria Math" w:hint="eastAsia"/>
            <w:snapToGrid w:val="0"/>
            <w:spacing w:val="-1"/>
            <w:lang w:eastAsia="zh-CN"/>
          </w:rPr>
          <m:t>w</m:t>
        </m:r>
        <m:r>
          <m:rPr>
            <m:sty m:val="p"/>
          </m:rPr>
          <w:rPr>
            <w:rFonts w:ascii="Cambria Math" w:hAnsi="Cambria Math"/>
            <w:snapToGrid w:val="0"/>
            <w:spacing w:val="-1"/>
            <w:lang w:eastAsia="zh-CN"/>
          </w:rPr>
          <m:t>=</m:t>
        </m:r>
        <m:sSub>
          <m:sSubPr>
            <m:ctrlPr>
              <w:rPr>
                <w:rFonts w:ascii="Cambria Math" w:hAnsi="Cambria Math"/>
                <w:snapToGrid w:val="0"/>
                <w:spacing w:val="-1"/>
                <w:lang w:eastAsia="zh-CN"/>
              </w:rPr>
            </m:ctrlPr>
          </m:sSubPr>
          <m:e>
            <m:r>
              <w:rPr>
                <w:rFonts w:ascii="Cambria Math" w:hAnsi="Cambria Math"/>
                <w:snapToGrid w:val="0"/>
                <w:spacing w:val="-1"/>
                <w:lang w:eastAsia="zh-CN"/>
              </w:rPr>
              <m:t>w</m:t>
            </m:r>
          </m:e>
          <m:sub>
            <m:r>
              <w:rPr>
                <w:rFonts w:ascii="Cambria Math" w:hAnsi="Cambria Math"/>
                <w:snapToGrid w:val="0"/>
                <w:spacing w:val="-1"/>
                <w:lang w:eastAsia="zh-CN"/>
              </w:rPr>
              <m:t>max</m:t>
            </m:r>
          </m:sub>
        </m:sSub>
        <m:r>
          <m:rPr>
            <m:sty m:val="p"/>
          </m:rPr>
          <w:rPr>
            <w:rFonts w:ascii="Cambria Math" w:hAnsi="Cambria Math"/>
            <w:snapToGrid w:val="0"/>
            <w:spacing w:val="-1"/>
            <w:lang w:eastAsia="zh-CN"/>
          </w:rPr>
          <m:t>-</m:t>
        </m:r>
        <m:f>
          <m:fPr>
            <m:ctrlPr>
              <w:rPr>
                <w:rFonts w:ascii="Cambria Math" w:hAnsi="Cambria Math"/>
                <w:snapToGrid w:val="0"/>
                <w:spacing w:val="-1"/>
                <w:lang w:eastAsia="zh-CN"/>
              </w:rPr>
            </m:ctrlPr>
          </m:fPr>
          <m:num>
            <m:sSub>
              <m:sSubPr>
                <m:ctrlPr>
                  <w:rPr>
                    <w:rFonts w:ascii="Cambria Math" w:hAnsi="Cambria Math"/>
                    <w:snapToGrid w:val="0"/>
                    <w:spacing w:val="-1"/>
                    <w:lang w:eastAsia="zh-CN"/>
                  </w:rPr>
                </m:ctrlPr>
              </m:sSubPr>
              <m:e>
                <m:r>
                  <w:rPr>
                    <w:rFonts w:ascii="Cambria Math" w:hAnsi="Cambria Math"/>
                    <w:snapToGrid w:val="0"/>
                    <w:spacing w:val="-1"/>
                    <w:lang w:eastAsia="zh-CN"/>
                  </w:rPr>
                  <m:t>w</m:t>
                </m:r>
              </m:e>
              <m:sub>
                <m:r>
                  <w:rPr>
                    <w:rFonts w:ascii="Cambria Math" w:hAnsi="Cambria Math"/>
                    <w:snapToGrid w:val="0"/>
                    <w:spacing w:val="-1"/>
                    <w:lang w:eastAsia="zh-CN"/>
                  </w:rPr>
                  <m:t>max</m:t>
                </m:r>
              </m:sub>
            </m:sSub>
            <m:r>
              <m:rPr>
                <m:sty m:val="p"/>
              </m:rPr>
              <w:rPr>
                <w:rFonts w:ascii="Cambria Math" w:hAnsi="Cambria Math"/>
                <w:snapToGrid w:val="0"/>
                <w:spacing w:val="-1"/>
                <w:lang w:eastAsia="zh-CN"/>
              </w:rPr>
              <m:t>-</m:t>
            </m:r>
            <m:sSub>
              <m:sSubPr>
                <m:ctrlPr>
                  <w:rPr>
                    <w:rFonts w:ascii="Cambria Math" w:hAnsi="Cambria Math"/>
                    <w:snapToGrid w:val="0"/>
                    <w:spacing w:val="-1"/>
                    <w:lang w:eastAsia="zh-CN"/>
                  </w:rPr>
                </m:ctrlPr>
              </m:sSubPr>
              <m:e>
                <m:r>
                  <w:rPr>
                    <w:rFonts w:ascii="Cambria Math" w:hAnsi="Cambria Math"/>
                    <w:snapToGrid w:val="0"/>
                    <w:spacing w:val="-1"/>
                    <w:lang w:eastAsia="zh-CN"/>
                  </w:rPr>
                  <m:t>w</m:t>
                </m:r>
              </m:e>
              <m:sub>
                <m:r>
                  <w:rPr>
                    <w:rFonts w:ascii="Cambria Math" w:hAnsi="Cambria Math"/>
                    <w:snapToGrid w:val="0"/>
                    <w:spacing w:val="-1"/>
                    <w:lang w:eastAsia="zh-CN"/>
                  </w:rPr>
                  <m:t>min</m:t>
                </m:r>
              </m:sub>
            </m:sSub>
          </m:num>
          <m:den>
            <m:sSub>
              <m:sSubPr>
                <m:ctrlPr>
                  <w:rPr>
                    <w:rFonts w:ascii="Cambria Math" w:hAnsi="Cambria Math"/>
                    <w:snapToGrid w:val="0"/>
                    <w:spacing w:val="-1"/>
                    <w:lang w:eastAsia="zh-CN"/>
                  </w:rPr>
                </m:ctrlPr>
              </m:sSubPr>
              <m:e>
                <m:r>
                  <w:rPr>
                    <w:rFonts w:ascii="Cambria Math" w:hAnsi="Cambria Math"/>
                    <w:snapToGrid w:val="0"/>
                    <w:spacing w:val="-1"/>
                    <w:lang w:eastAsia="zh-CN"/>
                  </w:rPr>
                  <m:t>k</m:t>
                </m:r>
              </m:e>
              <m:sub>
                <m:r>
                  <w:rPr>
                    <w:rFonts w:ascii="Cambria Math" w:hAnsi="Cambria Math"/>
                    <w:snapToGrid w:val="0"/>
                    <w:spacing w:val="-1"/>
                    <w:lang w:eastAsia="zh-CN"/>
                  </w:rPr>
                  <m:t>max</m:t>
                </m:r>
              </m:sub>
            </m:sSub>
          </m:den>
        </m:f>
        <m:r>
          <m:rPr>
            <m:sty m:val="p"/>
          </m:rPr>
          <w:rPr>
            <w:rFonts w:ascii="Cambria Math" w:hAnsi="Cambria Math"/>
            <w:snapToGrid w:val="0"/>
            <w:spacing w:val="-1"/>
            <w:lang w:eastAsia="zh-CN"/>
          </w:rPr>
          <m:t>*</m:t>
        </m:r>
        <m:r>
          <w:rPr>
            <w:rFonts w:ascii="Cambria Math" w:hAnsi="Cambria Math"/>
            <w:snapToGrid w:val="0"/>
            <w:spacing w:val="-1"/>
            <w:lang w:eastAsia="zh-CN"/>
          </w:rPr>
          <m:t>k</m:t>
        </m:r>
      </m:oMath>
      <w:r w:rsidRPr="00451F2F">
        <w:rPr>
          <w:rFonts w:hint="eastAsia"/>
          <w:snapToGrid w:val="0"/>
          <w:spacing w:val="-1"/>
          <w:lang w:eastAsia="zh-CN"/>
        </w:rPr>
        <w:t xml:space="preserve">         </w:t>
      </w:r>
      <w:r w:rsidRPr="00451F2F">
        <w:rPr>
          <w:snapToGrid w:val="0"/>
          <w:spacing w:val="-1"/>
          <w:lang w:eastAsia="zh-CN"/>
        </w:rPr>
        <w:t xml:space="preserve">             </w:t>
      </w:r>
      <w:r w:rsidRPr="00451F2F">
        <w:rPr>
          <w:rFonts w:hint="eastAsia"/>
          <w:snapToGrid w:val="0"/>
          <w:spacing w:val="-1"/>
          <w:lang w:eastAsia="zh-CN"/>
        </w:rPr>
        <w:t>(</w:t>
      </w:r>
      <w:r w:rsidR="00ED2344">
        <w:rPr>
          <w:snapToGrid w:val="0"/>
          <w:spacing w:val="-1"/>
          <w:lang w:eastAsia="zh-CN"/>
        </w:rPr>
        <w:t>7</w:t>
      </w:r>
      <w:r w:rsidRPr="00451F2F">
        <w:rPr>
          <w:rFonts w:hint="eastAsia"/>
          <w:snapToGrid w:val="0"/>
          <w:spacing w:val="-1"/>
          <w:lang w:eastAsia="zh-CN"/>
        </w:rPr>
        <w:t>)</w:t>
      </w:r>
    </w:p>
    <w:p w:rsidR="00ED2344" w:rsidRDefault="00ED2344" w:rsidP="00FD4F11">
      <w:pPr>
        <w:ind w:firstLineChars="100" w:firstLine="199"/>
        <w:jc w:val="both"/>
        <w:rPr>
          <w:snapToGrid w:val="0"/>
          <w:spacing w:val="-1"/>
          <w:lang w:eastAsia="zh-CN"/>
        </w:rPr>
      </w:pPr>
    </w:p>
    <w:p w:rsidR="00943464" w:rsidRPr="00451F2F" w:rsidRDefault="00943464" w:rsidP="00943464">
      <w:pPr>
        <w:ind w:firstLineChars="100" w:firstLine="199"/>
        <w:jc w:val="both"/>
        <w:rPr>
          <w:snapToGrid w:val="0"/>
          <w:spacing w:val="-1"/>
          <w:lang w:eastAsia="zh-CN"/>
        </w:rPr>
      </w:pPr>
      <w:r>
        <w:rPr>
          <w:snapToGrid w:val="0"/>
          <w:spacing w:val="-1"/>
          <w:lang w:eastAsia="zh-CN"/>
        </w:rPr>
        <w:t xml:space="preserve">In (7), </w:t>
      </w:r>
      <m:oMath>
        <m:sSub>
          <m:sSubPr>
            <m:ctrlPr>
              <w:rPr>
                <w:rFonts w:ascii="Cambria Math" w:hAnsi="Cambria Math"/>
                <w:snapToGrid w:val="0"/>
                <w:spacing w:val="-1"/>
                <w:lang w:eastAsia="zh-CN"/>
              </w:rPr>
            </m:ctrlPr>
          </m:sSubPr>
          <m:e>
            <m:r>
              <w:rPr>
                <w:rFonts w:ascii="Cambria Math" w:hAnsi="Cambria Math"/>
                <w:snapToGrid w:val="0"/>
                <w:spacing w:val="-1"/>
                <w:lang w:eastAsia="zh-CN"/>
              </w:rPr>
              <m:t>w</m:t>
            </m:r>
          </m:e>
          <m:sub>
            <m:r>
              <w:rPr>
                <w:rFonts w:ascii="Cambria Math" w:hAnsi="Cambria Math"/>
                <w:snapToGrid w:val="0"/>
                <w:spacing w:val="-1"/>
                <w:lang w:eastAsia="zh-CN"/>
              </w:rPr>
              <m:t>max</m:t>
            </m:r>
          </m:sub>
        </m:sSub>
      </m:oMath>
      <w:r w:rsidRPr="00451F2F">
        <w:rPr>
          <w:snapToGrid w:val="0"/>
          <w:spacing w:val="-1"/>
          <w:lang w:eastAsia="zh-CN"/>
        </w:rPr>
        <w:t xml:space="preserve"> is the maximum weight</w:t>
      </w:r>
      <w:r>
        <w:rPr>
          <w:rFonts w:hint="eastAsia"/>
          <w:snapToGrid w:val="0"/>
          <w:spacing w:val="-1"/>
          <w:lang w:eastAsia="zh-CN"/>
        </w:rPr>
        <w:t>;</w:t>
      </w:r>
      <w:r>
        <w:rPr>
          <w:snapToGrid w:val="0"/>
          <w:spacing w:val="-1"/>
          <w:lang w:eastAsia="zh-CN"/>
        </w:rPr>
        <w:t xml:space="preserve"> </w:t>
      </w:r>
      <m:oMath>
        <m:sSub>
          <m:sSubPr>
            <m:ctrlPr>
              <w:rPr>
                <w:rFonts w:ascii="Cambria Math" w:hAnsi="Cambria Math"/>
                <w:snapToGrid w:val="0"/>
                <w:spacing w:val="-1"/>
                <w:lang w:eastAsia="zh-CN"/>
              </w:rPr>
            </m:ctrlPr>
          </m:sSubPr>
          <m:e>
            <m:r>
              <w:rPr>
                <w:rFonts w:ascii="Cambria Math" w:hAnsi="Cambria Math"/>
                <w:snapToGrid w:val="0"/>
                <w:spacing w:val="-1"/>
                <w:lang w:eastAsia="zh-CN"/>
              </w:rPr>
              <m:t>w</m:t>
            </m:r>
          </m:e>
          <m:sub>
            <m:r>
              <w:rPr>
                <w:rFonts w:ascii="Cambria Math" w:hAnsi="Cambria Math"/>
                <w:snapToGrid w:val="0"/>
                <w:spacing w:val="-1"/>
                <w:lang w:eastAsia="zh-CN"/>
              </w:rPr>
              <m:t>min</m:t>
            </m:r>
          </m:sub>
        </m:sSub>
      </m:oMath>
      <w:r w:rsidRPr="00451F2F">
        <w:rPr>
          <w:snapToGrid w:val="0"/>
          <w:spacing w:val="-1"/>
          <w:lang w:eastAsia="zh-CN"/>
        </w:rPr>
        <w:t xml:space="preserve"> is the minimum weight</w:t>
      </w:r>
      <w:r>
        <w:rPr>
          <w:rFonts w:hint="eastAsia"/>
          <w:snapToGrid w:val="0"/>
          <w:spacing w:val="-1"/>
          <w:lang w:eastAsia="zh-CN"/>
        </w:rPr>
        <w:t>;</w:t>
      </w:r>
      <w:r>
        <w:rPr>
          <w:snapToGrid w:val="0"/>
          <w:spacing w:val="-1"/>
          <w:lang w:eastAsia="zh-CN"/>
        </w:rPr>
        <w:t xml:space="preserve"> </w:t>
      </w:r>
      <m:oMath>
        <m:sSub>
          <m:sSubPr>
            <m:ctrlPr>
              <w:rPr>
                <w:rFonts w:ascii="Cambria Math" w:hAnsi="Cambria Math"/>
                <w:snapToGrid w:val="0"/>
                <w:spacing w:val="-1"/>
                <w:lang w:eastAsia="zh-CN"/>
              </w:rPr>
            </m:ctrlPr>
          </m:sSubPr>
          <m:e>
            <m:r>
              <w:rPr>
                <w:rFonts w:ascii="Cambria Math" w:hAnsi="Cambria Math"/>
                <w:snapToGrid w:val="0"/>
                <w:spacing w:val="-1"/>
                <w:lang w:eastAsia="zh-CN"/>
              </w:rPr>
              <m:t>k</m:t>
            </m:r>
          </m:e>
          <m:sub>
            <m:r>
              <w:rPr>
                <w:rFonts w:ascii="Cambria Math" w:hAnsi="Cambria Math"/>
                <w:snapToGrid w:val="0"/>
                <w:spacing w:val="-1"/>
                <w:lang w:eastAsia="zh-CN"/>
              </w:rPr>
              <m:t>max</m:t>
            </m:r>
          </m:sub>
        </m:sSub>
      </m:oMath>
      <w:r w:rsidRPr="00451F2F">
        <w:rPr>
          <w:snapToGrid w:val="0"/>
          <w:spacing w:val="-1"/>
          <w:lang w:eastAsia="zh-CN"/>
        </w:rPr>
        <w:t xml:space="preserve"> is the number of iterations of </w:t>
      </w:r>
      <w:r>
        <w:rPr>
          <w:snapToGrid w:val="0"/>
          <w:spacing w:val="-1"/>
          <w:lang w:eastAsia="zh-CN"/>
        </w:rPr>
        <w:t xml:space="preserve">the </w:t>
      </w:r>
      <w:r w:rsidRPr="00451F2F">
        <w:rPr>
          <w:snapToGrid w:val="0"/>
          <w:spacing w:val="-1"/>
          <w:lang w:eastAsia="zh-CN"/>
        </w:rPr>
        <w:t>algorithm</w:t>
      </w:r>
      <w:r>
        <w:rPr>
          <w:snapToGrid w:val="0"/>
          <w:spacing w:val="-1"/>
          <w:lang w:eastAsia="zh-CN"/>
        </w:rPr>
        <w:t>;</w:t>
      </w:r>
      <w:r w:rsidRPr="00451F2F">
        <w:rPr>
          <w:rFonts w:hint="eastAsia"/>
          <w:snapToGrid w:val="0"/>
          <w:spacing w:val="-1"/>
          <w:lang w:eastAsia="zh-CN"/>
        </w:rPr>
        <w:t xml:space="preserve"> k</w:t>
      </w:r>
      <w:r w:rsidRPr="00451F2F">
        <w:rPr>
          <w:snapToGrid w:val="0"/>
          <w:spacing w:val="-1"/>
          <w:lang w:eastAsia="zh-CN"/>
        </w:rPr>
        <w:t xml:space="preserve"> is the number of iterations of </w:t>
      </w:r>
      <w:r>
        <w:rPr>
          <w:snapToGrid w:val="0"/>
          <w:spacing w:val="-1"/>
          <w:lang w:eastAsia="zh-CN"/>
        </w:rPr>
        <w:t xml:space="preserve">the </w:t>
      </w:r>
      <w:r w:rsidRPr="00451F2F">
        <w:rPr>
          <w:snapToGrid w:val="0"/>
          <w:spacing w:val="-1"/>
          <w:lang w:eastAsia="zh-CN"/>
        </w:rPr>
        <w:t xml:space="preserve">algorithm. </w:t>
      </w:r>
      <w:r>
        <w:rPr>
          <w:snapToGrid w:val="0"/>
          <w:spacing w:val="-1"/>
          <w:lang w:eastAsia="zh-CN"/>
        </w:rPr>
        <w:t xml:space="preserve">Such approach can </w:t>
      </w:r>
      <w:r w:rsidRPr="00451F2F">
        <w:rPr>
          <w:snapToGrid w:val="0"/>
          <w:spacing w:val="-1"/>
          <w:lang w:eastAsia="zh-CN"/>
        </w:rPr>
        <w:t xml:space="preserve">improve the convergence rate of the algorithm, and </w:t>
      </w:r>
      <w:r w:rsidR="00CB6EAC">
        <w:rPr>
          <w:snapToGrid w:val="0"/>
          <w:spacing w:val="-1"/>
          <w:lang w:eastAsia="zh-CN"/>
        </w:rPr>
        <w:t>provide</w:t>
      </w:r>
      <w:r w:rsidRPr="00451F2F">
        <w:rPr>
          <w:snapToGrid w:val="0"/>
          <w:spacing w:val="-1"/>
          <w:lang w:eastAsia="zh-CN"/>
        </w:rPr>
        <w:t xml:space="preserve"> significant </w:t>
      </w:r>
      <w:r w:rsidR="00CB6EAC">
        <w:rPr>
          <w:snapToGrid w:val="0"/>
          <w:spacing w:val="-1"/>
          <w:lang w:eastAsia="zh-CN"/>
        </w:rPr>
        <w:t>improvement in</w:t>
      </w:r>
      <w:r w:rsidRPr="00D425AB">
        <w:rPr>
          <w:snapToGrid w:val="0"/>
          <w:spacing w:val="-1"/>
          <w:lang w:eastAsia="zh-CN"/>
        </w:rPr>
        <w:t xml:space="preserve"> </w:t>
      </w:r>
      <w:r>
        <w:rPr>
          <w:snapToGrid w:val="0"/>
          <w:spacing w:val="-1"/>
          <w:lang w:eastAsia="zh-CN"/>
        </w:rPr>
        <w:t>find</w:t>
      </w:r>
      <w:r w:rsidR="00CB6EAC">
        <w:rPr>
          <w:snapToGrid w:val="0"/>
          <w:spacing w:val="-1"/>
          <w:lang w:eastAsia="zh-CN"/>
        </w:rPr>
        <w:t>ing</w:t>
      </w:r>
      <w:r>
        <w:rPr>
          <w:snapToGrid w:val="0"/>
          <w:spacing w:val="-1"/>
          <w:lang w:eastAsia="zh-CN"/>
        </w:rPr>
        <w:t xml:space="preserve"> </w:t>
      </w:r>
      <w:r w:rsidRPr="00451F2F">
        <w:rPr>
          <w:snapToGrid w:val="0"/>
          <w:spacing w:val="-1"/>
          <w:lang w:eastAsia="zh-CN"/>
        </w:rPr>
        <w:t>the optimal solution.</w:t>
      </w:r>
    </w:p>
    <w:p w:rsidR="00943464" w:rsidRPr="00451F2F" w:rsidRDefault="00943464" w:rsidP="00943464">
      <w:pPr>
        <w:ind w:firstLineChars="100" w:firstLine="199"/>
        <w:jc w:val="both"/>
        <w:rPr>
          <w:snapToGrid w:val="0"/>
          <w:spacing w:val="-1"/>
          <w:lang w:eastAsia="zh-CN"/>
        </w:rPr>
      </w:pPr>
      <w:r w:rsidRPr="00451F2F">
        <w:rPr>
          <w:snapToGrid w:val="0"/>
          <w:spacing w:val="-1"/>
          <w:lang w:eastAsia="zh-CN"/>
        </w:rPr>
        <w:t xml:space="preserve">After each update </w:t>
      </w:r>
      <w:r>
        <w:rPr>
          <w:snapToGrid w:val="0"/>
          <w:spacing w:val="-1"/>
          <w:lang w:eastAsia="zh-CN"/>
        </w:rPr>
        <w:t xml:space="preserve">of the </w:t>
      </w:r>
      <w:r w:rsidRPr="00451F2F">
        <w:rPr>
          <w:snapToGrid w:val="0"/>
          <w:spacing w:val="-1"/>
          <w:lang w:eastAsia="zh-CN"/>
        </w:rPr>
        <w:t>position</w:t>
      </w:r>
      <w:r>
        <w:rPr>
          <w:snapToGrid w:val="0"/>
          <w:spacing w:val="-1"/>
          <w:lang w:eastAsia="zh-CN"/>
        </w:rPr>
        <w:t>, the fitness values will be re-computed. The edge sets are traversed. If two tasks are scheduled to the same core, the adaptive value is set to 1, which is the minimum value. T</w:t>
      </w:r>
      <w:r w:rsidRPr="00451F2F">
        <w:rPr>
          <w:snapToGrid w:val="0"/>
          <w:spacing w:val="-1"/>
          <w:lang w:eastAsia="zh-CN"/>
        </w:rPr>
        <w:t xml:space="preserve">he communication overhead </w:t>
      </w:r>
      <w:r>
        <w:rPr>
          <w:snapToGrid w:val="0"/>
          <w:spacing w:val="-1"/>
          <w:lang w:eastAsia="zh-CN"/>
        </w:rPr>
        <w:t>is represented by</w:t>
      </w:r>
      <w:r w:rsidRPr="00451F2F">
        <w:rPr>
          <w:snapToGrid w:val="0"/>
          <w:spacing w:val="-1"/>
          <w:lang w:eastAsia="zh-CN"/>
        </w:rPr>
        <w:t xml:space="preserve"> </w:t>
      </w:r>
      <m:oMath>
        <m:r>
          <m:rPr>
            <m:sty m:val="p"/>
          </m:rPr>
          <w:rPr>
            <w:rFonts w:ascii="Cambria Math" w:hAnsi="Cambria Math"/>
            <w:snapToGrid w:val="0"/>
            <w:spacing w:val="-1"/>
            <w:lang w:eastAsia="zh-CN"/>
          </w:rPr>
          <m:t>F(i)</m:t>
        </m:r>
      </m:oMath>
      <w:r>
        <w:rPr>
          <w:rFonts w:hint="eastAsia"/>
          <w:snapToGrid w:val="0"/>
          <w:spacing w:val="-1"/>
          <w:lang w:eastAsia="zh-CN"/>
        </w:rPr>
        <w:t xml:space="preserve">, which the </w:t>
      </w:r>
      <w:r w:rsidRPr="00451F2F">
        <w:rPr>
          <w:snapToGrid w:val="0"/>
          <w:spacing w:val="-1"/>
          <w:lang w:eastAsia="zh-CN"/>
        </w:rPr>
        <w:t xml:space="preserve">communication time of </w:t>
      </w:r>
      <w:r>
        <w:rPr>
          <w:snapToGrid w:val="0"/>
          <w:spacing w:val="-1"/>
          <w:lang w:eastAsia="zh-CN"/>
        </w:rPr>
        <w:t>each pair of task</w:t>
      </w:r>
      <w:r w:rsidRPr="00451F2F">
        <w:rPr>
          <w:snapToGrid w:val="0"/>
          <w:spacing w:val="-1"/>
          <w:lang w:eastAsia="zh-CN"/>
        </w:rPr>
        <w:t xml:space="preserve">s. The number of edges </w:t>
      </w:r>
      <w:r>
        <w:rPr>
          <w:snapToGrid w:val="0"/>
          <w:spacing w:val="-1"/>
          <w:lang w:eastAsia="zh-CN"/>
        </w:rPr>
        <w:t xml:space="preserve">at </w:t>
      </w:r>
      <w:r w:rsidRPr="00451F2F">
        <w:rPr>
          <w:snapToGrid w:val="0"/>
          <w:spacing w:val="-1"/>
          <w:lang w:eastAsia="zh-CN"/>
        </w:rPr>
        <w:t xml:space="preserve">system initialization is represented by </w:t>
      </w:r>
      <w:bookmarkStart w:id="10" w:name="OLE_LINK12"/>
      <w:bookmarkStart w:id="11" w:name="OLE_LINK13"/>
      <w:r w:rsidRPr="00451F2F">
        <w:rPr>
          <w:snapToGrid w:val="0"/>
          <w:spacing w:val="-1"/>
          <w:lang w:eastAsia="zh-CN"/>
        </w:rPr>
        <w:t>num</w:t>
      </w:r>
      <w:bookmarkEnd w:id="10"/>
      <w:bookmarkEnd w:id="11"/>
      <w:r w:rsidRPr="00451F2F">
        <w:rPr>
          <w:snapToGrid w:val="0"/>
          <w:spacing w:val="-1"/>
          <w:lang w:eastAsia="zh-CN"/>
        </w:rPr>
        <w:t xml:space="preserve">. </w:t>
      </w:r>
      <w:r w:rsidRPr="00451F2F">
        <w:rPr>
          <w:rFonts w:hint="eastAsia"/>
          <w:snapToGrid w:val="0"/>
          <w:spacing w:val="-1"/>
          <w:lang w:eastAsia="zh-CN"/>
        </w:rPr>
        <w:t>T</w:t>
      </w:r>
      <w:r w:rsidRPr="00451F2F">
        <w:rPr>
          <w:snapToGrid w:val="0"/>
          <w:spacing w:val="-1"/>
          <w:lang w:eastAsia="zh-CN"/>
        </w:rPr>
        <w:t xml:space="preserve">hen </w:t>
      </w:r>
      <m:oMath>
        <m:r>
          <m:rPr>
            <m:sty m:val="p"/>
          </m:rPr>
          <w:rPr>
            <w:rFonts w:ascii="Cambria Math" w:hAnsi="Cambria Math"/>
            <w:snapToGrid w:val="0"/>
            <w:spacing w:val="-1"/>
            <w:lang w:eastAsia="zh-CN"/>
          </w:rPr>
          <m:t>F(i)</m:t>
        </m:r>
      </m:oMath>
      <w:r w:rsidRPr="00451F2F">
        <w:rPr>
          <w:rFonts w:hint="eastAsia"/>
          <w:snapToGrid w:val="0"/>
          <w:spacing w:val="-1"/>
          <w:lang w:eastAsia="zh-CN"/>
        </w:rPr>
        <w:t xml:space="preserve"> </w:t>
      </w:r>
      <w:r>
        <w:rPr>
          <w:snapToGrid w:val="0"/>
          <w:spacing w:val="-1"/>
          <w:lang w:eastAsia="zh-CN"/>
        </w:rPr>
        <w:t xml:space="preserve">can be calculated </w:t>
      </w:r>
      <w:r w:rsidRPr="00451F2F">
        <w:rPr>
          <w:snapToGrid w:val="0"/>
          <w:spacing w:val="-1"/>
          <w:lang w:eastAsia="zh-CN"/>
        </w:rPr>
        <w:t>as follows</w:t>
      </w:r>
      <w:r>
        <w:rPr>
          <w:rFonts w:hint="eastAsia"/>
          <w:snapToGrid w:val="0"/>
          <w:spacing w:val="-1"/>
          <w:lang w:eastAsia="zh-CN"/>
        </w:rPr>
        <w:t>:</w:t>
      </w:r>
    </w:p>
    <w:p w:rsidR="007E6CFC" w:rsidRPr="00451F2F" w:rsidRDefault="007E6CFC" w:rsidP="00FD4F11">
      <w:pPr>
        <w:ind w:firstLineChars="100" w:firstLine="199"/>
        <w:jc w:val="both"/>
        <w:rPr>
          <w:snapToGrid w:val="0"/>
          <w:spacing w:val="-1"/>
          <w:lang w:eastAsia="zh-CN"/>
        </w:rPr>
      </w:pPr>
    </w:p>
    <w:p w:rsidR="00451F2F" w:rsidRPr="00451F2F" w:rsidRDefault="00451F2F" w:rsidP="00451F2F">
      <w:pPr>
        <w:ind w:firstLine="420"/>
        <w:jc w:val="both"/>
        <w:rPr>
          <w:snapToGrid w:val="0"/>
          <w:spacing w:val="-1"/>
          <w:lang w:eastAsia="zh-CN"/>
        </w:rPr>
      </w:pPr>
      <m:oMath>
        <m:r>
          <m:rPr>
            <m:sty m:val="p"/>
          </m:rPr>
          <w:rPr>
            <w:rFonts w:ascii="Cambria Math" w:hAnsi="Cambria Math"/>
            <w:snapToGrid w:val="0"/>
            <w:spacing w:val="-1"/>
            <w:lang w:eastAsia="zh-CN"/>
          </w:rPr>
          <m:t>F(i)=</m:t>
        </m:r>
        <m:d>
          <m:dPr>
            <m:begChr m:val="{"/>
            <m:endChr m:val=""/>
            <m:ctrlPr>
              <w:rPr>
                <w:rFonts w:ascii="Cambria Math" w:hAnsi="Cambria Math"/>
                <w:snapToGrid w:val="0"/>
                <w:spacing w:val="-1"/>
                <w:lang w:eastAsia="zh-CN"/>
              </w:rPr>
            </m:ctrlPr>
          </m:dPr>
          <m:e>
            <m:eqArr>
              <m:eqArrPr>
                <m:ctrlPr>
                  <w:rPr>
                    <w:rFonts w:ascii="Cambria Math" w:hAnsi="Cambria Math"/>
                    <w:snapToGrid w:val="0"/>
                    <w:spacing w:val="-1"/>
                    <w:lang w:eastAsia="zh-CN"/>
                  </w:rPr>
                </m:ctrlPr>
              </m:eqArrPr>
              <m:e>
                <m:r>
                  <w:rPr>
                    <w:rFonts w:ascii="Cambria Math" w:hAnsi="Cambria Math"/>
                    <w:snapToGrid w:val="0"/>
                    <w:spacing w:val="-1"/>
                    <w:lang w:eastAsia="zh-CN"/>
                  </w:rPr>
                  <m:t>b</m:t>
                </m:r>
                <m:r>
                  <m:rPr>
                    <m:sty m:val="p"/>
                  </m:rPr>
                  <w:rPr>
                    <w:rFonts w:ascii="Cambria Math" w:hAnsi="Cambria Math"/>
                    <w:snapToGrid w:val="0"/>
                    <w:spacing w:val="-1"/>
                    <w:lang w:eastAsia="zh-CN"/>
                  </w:rPr>
                  <m:t>*</m:t>
                </m:r>
                <m:r>
                  <w:rPr>
                    <w:rFonts w:ascii="Cambria Math" w:hAnsi="Cambria Math"/>
                    <w:snapToGrid w:val="0"/>
                    <w:spacing w:val="-1"/>
                    <w:lang w:eastAsia="zh-CN"/>
                  </w:rPr>
                  <m:t>w</m:t>
                </m:r>
                <m:d>
                  <m:dPr>
                    <m:ctrlPr>
                      <w:rPr>
                        <w:rFonts w:ascii="Cambria Math" w:hAnsi="Cambria Math"/>
                        <w:snapToGrid w:val="0"/>
                        <w:spacing w:val="-1"/>
                        <w:lang w:eastAsia="zh-CN"/>
                      </w:rPr>
                    </m:ctrlPr>
                  </m:dPr>
                  <m:e>
                    <m:r>
                      <w:rPr>
                        <w:rFonts w:ascii="Cambria Math" w:hAnsi="Cambria Math"/>
                        <w:snapToGrid w:val="0"/>
                        <w:spacing w:val="-1"/>
                        <w:lang w:eastAsia="zh-CN"/>
                      </w:rPr>
                      <m:t>i</m:t>
                    </m:r>
                  </m:e>
                </m:d>
                <m:r>
                  <m:rPr>
                    <m:sty m:val="p"/>
                  </m:rPr>
                  <w:rPr>
                    <w:rFonts w:ascii="Cambria Math" w:hAnsi="Cambria Math"/>
                    <w:snapToGrid w:val="0"/>
                    <w:spacing w:val="-1"/>
                    <w:lang w:eastAsia="zh-CN"/>
                  </w:rPr>
                  <m:t>*</m:t>
                </m:r>
                <m:r>
                  <w:rPr>
                    <w:rFonts w:ascii="Cambria Math" w:hAnsi="Cambria Math"/>
                    <w:snapToGrid w:val="0"/>
                    <w:spacing w:val="-1"/>
                    <w:lang w:eastAsia="zh-CN"/>
                  </w:rPr>
                  <m:t>c</m:t>
                </m:r>
                <m:d>
                  <m:dPr>
                    <m:ctrlPr>
                      <w:rPr>
                        <w:rFonts w:ascii="Cambria Math" w:hAnsi="Cambria Math"/>
                        <w:snapToGrid w:val="0"/>
                        <w:spacing w:val="-1"/>
                        <w:lang w:eastAsia="zh-CN"/>
                      </w:rPr>
                    </m:ctrlPr>
                  </m:dPr>
                  <m:e>
                    <m:r>
                      <w:rPr>
                        <w:rFonts w:ascii="Cambria Math" w:hAnsi="Cambria Math"/>
                        <w:snapToGrid w:val="0"/>
                        <w:spacing w:val="-1"/>
                        <w:lang w:eastAsia="zh-CN"/>
                      </w:rPr>
                      <m:t>i</m:t>
                    </m:r>
                  </m:e>
                </m:d>
                <m:r>
                  <m:rPr>
                    <m:sty m:val="p"/>
                  </m:rPr>
                  <w:rPr>
                    <w:rFonts w:ascii="Cambria Math" w:hAnsi="Cambria Math"/>
                    <w:snapToGrid w:val="0"/>
                    <w:spacing w:val="-1"/>
                    <w:lang w:eastAsia="zh-CN"/>
                  </w:rPr>
                  <m:t xml:space="preserve">  ,</m:t>
                </m:r>
                <m:r>
                  <w:rPr>
                    <w:rFonts w:ascii="Cambria Math" w:hAnsi="Cambria Math"/>
                    <w:snapToGrid w:val="0"/>
                    <w:spacing w:val="-1"/>
                    <w:lang w:eastAsia="zh-CN"/>
                  </w:rPr>
                  <m:t>different</m:t>
                </m:r>
                <m:r>
                  <m:rPr>
                    <m:sty m:val="p"/>
                  </m:rPr>
                  <w:rPr>
                    <w:rFonts w:ascii="Cambria Math" w:hAnsi="Cambria Math"/>
                    <w:snapToGrid w:val="0"/>
                    <w:spacing w:val="-1"/>
                    <w:lang w:eastAsia="zh-CN"/>
                  </w:rPr>
                  <m:t xml:space="preserve"> </m:t>
                </m:r>
                <m:r>
                  <w:rPr>
                    <w:rFonts w:ascii="Cambria Math" w:hAnsi="Cambria Math"/>
                    <w:snapToGrid w:val="0"/>
                    <w:spacing w:val="-1"/>
                    <w:lang w:eastAsia="zh-CN"/>
                  </w:rPr>
                  <m:t>cores</m:t>
                </m:r>
                <m:r>
                  <m:rPr>
                    <m:sty m:val="p"/>
                  </m:rPr>
                  <w:rPr>
                    <w:rFonts w:ascii="Cambria Math" w:hAnsi="Cambria Math"/>
                    <w:snapToGrid w:val="0"/>
                    <w:spacing w:val="-1"/>
                    <w:lang w:eastAsia="zh-CN"/>
                  </w:rPr>
                  <m:t>.</m:t>
                </m:r>
              </m:e>
              <m:e>
                <m:r>
                  <w:rPr>
                    <w:rFonts w:ascii="Cambria Math" w:hAnsi="Cambria Math"/>
                    <w:snapToGrid w:val="0"/>
                    <w:spacing w:val="-1"/>
                    <w:lang w:eastAsia="zh-CN"/>
                  </w:rPr>
                  <m:t>b</m:t>
                </m:r>
                <m:r>
                  <m:rPr>
                    <m:sty m:val="p"/>
                  </m:rPr>
                  <w:rPr>
                    <w:rFonts w:ascii="Cambria Math" w:hAnsi="Cambria Math"/>
                    <w:snapToGrid w:val="0"/>
                    <w:spacing w:val="-1"/>
                    <w:lang w:eastAsia="zh-CN"/>
                  </w:rPr>
                  <m:t>*</m:t>
                </m:r>
                <m:r>
                  <w:rPr>
                    <w:rFonts w:ascii="Cambria Math" w:hAnsi="Cambria Math"/>
                    <w:snapToGrid w:val="0"/>
                    <w:spacing w:val="-1"/>
                    <w:lang w:eastAsia="zh-CN"/>
                  </w:rPr>
                  <m:t>c</m:t>
                </m:r>
                <m:d>
                  <m:dPr>
                    <m:ctrlPr>
                      <w:rPr>
                        <w:rFonts w:ascii="Cambria Math" w:hAnsi="Cambria Math"/>
                        <w:snapToGrid w:val="0"/>
                        <w:spacing w:val="-1"/>
                        <w:lang w:eastAsia="zh-CN"/>
                      </w:rPr>
                    </m:ctrlPr>
                  </m:dPr>
                  <m:e>
                    <m:r>
                      <w:rPr>
                        <w:rFonts w:ascii="Cambria Math" w:hAnsi="Cambria Math"/>
                        <w:snapToGrid w:val="0"/>
                        <w:spacing w:val="-1"/>
                        <w:lang w:eastAsia="zh-CN"/>
                      </w:rPr>
                      <m:t>i</m:t>
                    </m:r>
                  </m:e>
                </m:d>
                <m:r>
                  <m:rPr>
                    <m:sty m:val="p"/>
                  </m:rPr>
                  <w:rPr>
                    <w:rFonts w:ascii="Cambria Math" w:hAnsi="Cambria Math"/>
                    <w:snapToGrid w:val="0"/>
                    <w:spacing w:val="-1"/>
                    <w:lang w:eastAsia="zh-CN"/>
                  </w:rPr>
                  <m:t>*1        ,</m:t>
                </m:r>
                <m:r>
                  <w:rPr>
                    <w:rFonts w:ascii="Cambria Math" w:hAnsi="Cambria Math"/>
                    <w:snapToGrid w:val="0"/>
                    <w:spacing w:val="-1"/>
                    <w:lang w:eastAsia="zh-CN"/>
                  </w:rPr>
                  <m:t>on</m:t>
                </m:r>
                <m:r>
                  <m:rPr>
                    <m:sty m:val="p"/>
                  </m:rPr>
                  <w:rPr>
                    <w:rFonts w:ascii="Cambria Math" w:hAnsi="Cambria Math"/>
                    <w:snapToGrid w:val="0"/>
                    <w:spacing w:val="-1"/>
                    <w:lang w:eastAsia="zh-CN"/>
                  </w:rPr>
                  <m:t xml:space="preserve"> </m:t>
                </m:r>
                <m:r>
                  <w:rPr>
                    <w:rFonts w:ascii="Cambria Math" w:hAnsi="Cambria Math"/>
                    <w:snapToGrid w:val="0"/>
                    <w:spacing w:val="-1"/>
                    <w:lang w:eastAsia="zh-CN"/>
                  </w:rPr>
                  <m:t>the</m:t>
                </m:r>
                <m:r>
                  <m:rPr>
                    <m:sty m:val="p"/>
                  </m:rPr>
                  <w:rPr>
                    <w:rFonts w:ascii="Cambria Math" w:hAnsi="Cambria Math"/>
                    <w:snapToGrid w:val="0"/>
                    <w:spacing w:val="-1"/>
                    <w:lang w:eastAsia="zh-CN"/>
                  </w:rPr>
                  <m:t xml:space="preserve"> </m:t>
                </m:r>
                <m:r>
                  <w:rPr>
                    <w:rFonts w:ascii="Cambria Math" w:hAnsi="Cambria Math"/>
                    <w:snapToGrid w:val="0"/>
                    <w:spacing w:val="-1"/>
                    <w:lang w:eastAsia="zh-CN"/>
                  </w:rPr>
                  <m:t>same</m:t>
                </m:r>
                <m:r>
                  <m:rPr>
                    <m:sty m:val="p"/>
                  </m:rPr>
                  <w:rPr>
                    <w:rFonts w:ascii="Cambria Math" w:hAnsi="Cambria Math"/>
                    <w:snapToGrid w:val="0"/>
                    <w:spacing w:val="-1"/>
                    <w:lang w:eastAsia="zh-CN"/>
                  </w:rPr>
                  <m:t xml:space="preserve"> </m:t>
                </m:r>
                <m:r>
                  <w:rPr>
                    <w:rFonts w:ascii="Cambria Math" w:hAnsi="Cambria Math"/>
                    <w:snapToGrid w:val="0"/>
                    <w:spacing w:val="-1"/>
                    <w:lang w:eastAsia="zh-CN"/>
                  </w:rPr>
                  <m:t>core</m:t>
                </m:r>
                <m:r>
                  <m:rPr>
                    <m:sty m:val="p"/>
                  </m:rPr>
                  <w:rPr>
                    <w:rFonts w:ascii="Cambria Math" w:hAnsi="Cambria Math"/>
                    <w:snapToGrid w:val="0"/>
                    <w:spacing w:val="-1"/>
                    <w:lang w:eastAsia="zh-CN"/>
                  </w:rPr>
                  <m:t>.</m:t>
                </m:r>
              </m:e>
            </m:eqArr>
          </m:e>
        </m:d>
      </m:oMath>
      <w:r w:rsidR="00ED2344">
        <w:rPr>
          <w:rFonts w:hint="eastAsia"/>
          <w:snapToGrid w:val="0"/>
          <w:spacing w:val="-1"/>
          <w:lang w:eastAsia="zh-CN"/>
        </w:rPr>
        <w:t xml:space="preserve">       (8)</w:t>
      </w:r>
    </w:p>
    <w:p w:rsidR="007E6CFC" w:rsidRPr="00ED2344" w:rsidRDefault="007E6CFC" w:rsidP="00FD4F11">
      <w:pPr>
        <w:ind w:firstLineChars="100" w:firstLine="199"/>
        <w:jc w:val="both"/>
        <w:rPr>
          <w:snapToGrid w:val="0"/>
          <w:spacing w:val="-1"/>
          <w:lang w:eastAsia="zh-CN"/>
        </w:rPr>
      </w:pPr>
    </w:p>
    <w:p w:rsidR="00943464" w:rsidRPr="00451F2F" w:rsidRDefault="00943464" w:rsidP="00943464">
      <w:pPr>
        <w:ind w:firstLineChars="100" w:firstLine="199"/>
        <w:jc w:val="both"/>
        <w:rPr>
          <w:snapToGrid w:val="0"/>
          <w:spacing w:val="-1"/>
          <w:lang w:eastAsia="zh-CN"/>
        </w:rPr>
      </w:pPr>
      <w:r>
        <w:rPr>
          <w:snapToGrid w:val="0"/>
          <w:spacing w:val="-1"/>
          <w:lang w:eastAsia="zh-CN"/>
        </w:rPr>
        <w:lastRenderedPageBreak/>
        <w:t>In (8)</w:t>
      </w:r>
      <w:r w:rsidRPr="00451F2F">
        <w:rPr>
          <w:snapToGrid w:val="0"/>
          <w:spacing w:val="-1"/>
          <w:lang w:eastAsia="zh-CN"/>
        </w:rPr>
        <w:t>, b is the coefficient of the scheduling time</w:t>
      </w:r>
      <w:r>
        <w:rPr>
          <w:snapToGrid w:val="0"/>
          <w:spacing w:val="-1"/>
          <w:lang w:eastAsia="zh-CN"/>
        </w:rPr>
        <w:t>;</w:t>
      </w:r>
      <w:r w:rsidRPr="00451F2F">
        <w:rPr>
          <w:snapToGrid w:val="0"/>
          <w:spacing w:val="-1"/>
          <w:lang w:eastAsia="zh-CN"/>
        </w:rPr>
        <w:t xml:space="preserve"> w (i) is the weight on the edge of the DAG</w:t>
      </w:r>
      <w:r>
        <w:rPr>
          <w:snapToGrid w:val="0"/>
          <w:spacing w:val="-1"/>
          <w:lang w:eastAsia="zh-CN"/>
        </w:rPr>
        <w:t>;</w:t>
      </w:r>
      <w:r w:rsidRPr="00451F2F">
        <w:rPr>
          <w:snapToGrid w:val="0"/>
          <w:spacing w:val="-1"/>
          <w:lang w:eastAsia="zh-CN"/>
        </w:rPr>
        <w:t xml:space="preserve"> c(i) is the data control correlation between </w:t>
      </w:r>
      <w:r>
        <w:rPr>
          <w:snapToGrid w:val="0"/>
          <w:spacing w:val="-1"/>
          <w:lang w:eastAsia="zh-CN"/>
        </w:rPr>
        <w:t>tasks</w:t>
      </w:r>
      <w:r w:rsidRPr="00451F2F">
        <w:rPr>
          <w:snapToGrid w:val="0"/>
          <w:spacing w:val="-1"/>
          <w:lang w:eastAsia="zh-CN"/>
        </w:rPr>
        <w:t>. The fitness function of the system is</w:t>
      </w:r>
      <w:r>
        <w:rPr>
          <w:rFonts w:hint="eastAsia"/>
          <w:snapToGrid w:val="0"/>
          <w:spacing w:val="-1"/>
          <w:lang w:eastAsia="zh-CN"/>
        </w:rPr>
        <w:t>:</w:t>
      </w:r>
    </w:p>
    <w:p w:rsidR="007E6CFC" w:rsidRPr="00451F2F" w:rsidRDefault="007E6CFC" w:rsidP="00FD4F11">
      <w:pPr>
        <w:ind w:firstLineChars="100" w:firstLine="199"/>
        <w:jc w:val="both"/>
        <w:rPr>
          <w:snapToGrid w:val="0"/>
          <w:spacing w:val="-1"/>
          <w:lang w:eastAsia="zh-CN"/>
        </w:rPr>
      </w:pPr>
    </w:p>
    <w:p w:rsidR="00451F2F" w:rsidRPr="00451F2F" w:rsidRDefault="00451F2F" w:rsidP="00451F2F">
      <w:pPr>
        <w:spacing w:line="300" w:lineRule="auto"/>
        <w:ind w:firstLineChars="700" w:firstLine="1393"/>
        <w:jc w:val="both"/>
        <w:rPr>
          <w:snapToGrid w:val="0"/>
          <w:spacing w:val="-1"/>
          <w:lang w:eastAsia="zh-CN"/>
        </w:rPr>
      </w:pPr>
      <m:oMath>
        <m:r>
          <m:rPr>
            <m:sty m:val="p"/>
          </m:rPr>
          <w:rPr>
            <w:rFonts w:ascii="Cambria Math" w:hAnsi="Cambria Math"/>
            <w:snapToGrid w:val="0"/>
            <w:spacing w:val="-1"/>
            <w:lang w:eastAsia="zh-CN"/>
          </w:rPr>
          <m:t>f</m:t>
        </m:r>
        <m:d>
          <m:dPr>
            <m:ctrlPr>
              <w:rPr>
                <w:rFonts w:ascii="Cambria Math" w:hAnsi="Cambria Math"/>
                <w:snapToGrid w:val="0"/>
                <w:spacing w:val="-1"/>
                <w:lang w:eastAsia="zh-CN"/>
              </w:rPr>
            </m:ctrlPr>
          </m:dPr>
          <m:e>
            <m:r>
              <m:rPr>
                <m:sty m:val="p"/>
              </m:rPr>
              <w:rPr>
                <w:rFonts w:ascii="Cambria Math" w:hAnsi="Cambria Math"/>
                <w:snapToGrid w:val="0"/>
                <w:spacing w:val="-1"/>
                <w:lang w:eastAsia="zh-CN"/>
              </w:rPr>
              <m:t>s</m:t>
            </m:r>
          </m:e>
        </m:d>
        <m:r>
          <m:rPr>
            <m:sty m:val="p"/>
          </m:rPr>
          <w:rPr>
            <w:rFonts w:ascii="Cambria Math" w:hAnsi="Cambria Math"/>
            <w:snapToGrid w:val="0"/>
            <w:spacing w:val="-1"/>
            <w:lang w:eastAsia="zh-CN"/>
          </w:rPr>
          <m:t>=</m:t>
        </m:r>
        <m:nary>
          <m:naryPr>
            <m:chr m:val="∑"/>
            <m:limLoc m:val="undOvr"/>
            <m:ctrlPr>
              <w:rPr>
                <w:rFonts w:ascii="Cambria Math" w:hAnsi="Cambria Math"/>
                <w:snapToGrid w:val="0"/>
                <w:spacing w:val="-1"/>
                <w:lang w:eastAsia="zh-CN"/>
              </w:rPr>
            </m:ctrlPr>
          </m:naryPr>
          <m:sub>
            <m:r>
              <w:rPr>
                <w:rFonts w:ascii="Cambria Math" w:hAnsi="Cambria Math"/>
                <w:snapToGrid w:val="0"/>
                <w:spacing w:val="-1"/>
                <w:lang w:eastAsia="zh-CN"/>
              </w:rPr>
              <m:t>i</m:t>
            </m:r>
            <m:r>
              <m:rPr>
                <m:sty m:val="p"/>
              </m:rPr>
              <w:rPr>
                <w:rFonts w:ascii="Cambria Math" w:hAnsi="Cambria Math"/>
                <w:snapToGrid w:val="0"/>
                <w:spacing w:val="-1"/>
                <w:lang w:eastAsia="zh-CN"/>
              </w:rPr>
              <m:t>=1</m:t>
            </m:r>
          </m:sub>
          <m:sup>
            <m:r>
              <w:rPr>
                <w:rFonts w:ascii="Cambria Math" w:hAnsi="Cambria Math"/>
                <w:snapToGrid w:val="0"/>
                <w:spacing w:val="-1"/>
                <w:lang w:eastAsia="zh-CN"/>
              </w:rPr>
              <m:t>num</m:t>
            </m:r>
          </m:sup>
          <m:e>
            <m:r>
              <m:rPr>
                <m:sty m:val="p"/>
              </m:rPr>
              <w:rPr>
                <w:rFonts w:ascii="Cambria Math" w:hAnsi="Cambria Math"/>
                <w:snapToGrid w:val="0"/>
                <w:spacing w:val="-1"/>
                <w:lang w:eastAsia="zh-CN"/>
              </w:rPr>
              <m:t>F</m:t>
            </m:r>
            <m:d>
              <m:dPr>
                <m:ctrlPr>
                  <w:rPr>
                    <w:rFonts w:ascii="Cambria Math" w:hAnsi="Cambria Math"/>
                    <w:snapToGrid w:val="0"/>
                    <w:spacing w:val="-1"/>
                    <w:lang w:eastAsia="zh-CN"/>
                  </w:rPr>
                </m:ctrlPr>
              </m:dPr>
              <m:e>
                <m:r>
                  <m:rPr>
                    <m:sty m:val="p"/>
                  </m:rPr>
                  <w:rPr>
                    <w:rFonts w:ascii="Cambria Math" w:hAnsi="Cambria Math"/>
                    <w:snapToGrid w:val="0"/>
                    <w:spacing w:val="-1"/>
                    <w:lang w:eastAsia="zh-CN"/>
                  </w:rPr>
                  <m:t>i</m:t>
                </m:r>
              </m:e>
            </m:d>
          </m:e>
        </m:nary>
      </m:oMath>
      <w:r>
        <w:rPr>
          <w:rFonts w:hint="eastAsia"/>
          <w:snapToGrid w:val="0"/>
          <w:spacing w:val="-1"/>
          <w:lang w:eastAsia="zh-CN"/>
        </w:rPr>
        <w:t xml:space="preserve"> </w:t>
      </w:r>
      <w:r>
        <w:rPr>
          <w:snapToGrid w:val="0"/>
          <w:spacing w:val="-1"/>
          <w:lang w:eastAsia="zh-CN"/>
        </w:rPr>
        <w:t xml:space="preserve">                                            (</w:t>
      </w:r>
      <w:r w:rsidR="00ED2344">
        <w:rPr>
          <w:snapToGrid w:val="0"/>
          <w:spacing w:val="-1"/>
          <w:lang w:eastAsia="zh-CN"/>
        </w:rPr>
        <w:t>9</w:t>
      </w:r>
      <w:r>
        <w:rPr>
          <w:snapToGrid w:val="0"/>
          <w:spacing w:val="-1"/>
          <w:lang w:eastAsia="zh-CN"/>
        </w:rPr>
        <w:t>)</w:t>
      </w:r>
    </w:p>
    <w:p w:rsidR="00943464" w:rsidRPr="00451F2F" w:rsidRDefault="00943464" w:rsidP="00943464">
      <w:pPr>
        <w:ind w:firstLineChars="100" w:firstLine="199"/>
        <w:jc w:val="both"/>
        <w:rPr>
          <w:snapToGrid w:val="0"/>
          <w:spacing w:val="-1"/>
          <w:lang w:eastAsia="zh-CN"/>
        </w:rPr>
      </w:pPr>
      <w:r>
        <w:rPr>
          <w:snapToGrid w:val="0"/>
          <w:spacing w:val="-1"/>
          <w:lang w:eastAsia="zh-CN"/>
        </w:rPr>
        <w:t>The flow of d</w:t>
      </w:r>
      <w:r w:rsidRPr="00451F2F">
        <w:rPr>
          <w:snapToGrid w:val="0"/>
          <w:spacing w:val="-1"/>
          <w:lang w:eastAsia="zh-CN"/>
        </w:rPr>
        <w:t>iscrete particle swarm algorithm is as follows</w:t>
      </w:r>
      <w:r>
        <w:rPr>
          <w:rFonts w:hint="eastAsia"/>
          <w:snapToGrid w:val="0"/>
          <w:spacing w:val="-1"/>
          <w:lang w:eastAsia="zh-CN"/>
        </w:rPr>
        <w:t>:</w:t>
      </w:r>
    </w:p>
    <w:p w:rsidR="00943464" w:rsidRPr="00317A07" w:rsidRDefault="00943464" w:rsidP="00943464">
      <w:pPr>
        <w:ind w:firstLineChars="100" w:firstLine="199"/>
        <w:jc w:val="both"/>
        <w:rPr>
          <w:snapToGrid w:val="0"/>
          <w:spacing w:val="-1"/>
        </w:rPr>
      </w:pPr>
      <w:r>
        <w:rPr>
          <w:snapToGrid w:val="0"/>
          <w:spacing w:val="-1"/>
        </w:rPr>
        <w:t>Step 1. In this step, the following works will be completed including the i</w:t>
      </w:r>
      <w:r w:rsidRPr="00317A07">
        <w:rPr>
          <w:snapToGrid w:val="0"/>
          <w:spacing w:val="-1"/>
        </w:rPr>
        <w:t>nitialization of the original DAG</w:t>
      </w:r>
      <w:r>
        <w:rPr>
          <w:snapToGrid w:val="0"/>
          <w:spacing w:val="-1"/>
        </w:rPr>
        <w:t>,</w:t>
      </w:r>
      <w:r w:rsidRPr="00317A07">
        <w:rPr>
          <w:snapToGrid w:val="0"/>
          <w:spacing w:val="-1"/>
        </w:rPr>
        <w:t xml:space="preserve"> </w:t>
      </w:r>
      <w:r>
        <w:rPr>
          <w:snapToGrid w:val="0"/>
          <w:spacing w:val="-1"/>
        </w:rPr>
        <w:t xml:space="preserve">the </w:t>
      </w:r>
      <w:r w:rsidRPr="00317A07">
        <w:rPr>
          <w:snapToGrid w:val="0"/>
          <w:spacing w:val="-1"/>
        </w:rPr>
        <w:t xml:space="preserve">initialization of the particle position and </w:t>
      </w:r>
      <w:r>
        <w:rPr>
          <w:snapToGrid w:val="0"/>
          <w:spacing w:val="-1"/>
        </w:rPr>
        <w:t>velocity, and setting t</w:t>
      </w:r>
      <w:r w:rsidRPr="00317A07">
        <w:rPr>
          <w:snapToGrid w:val="0"/>
          <w:spacing w:val="-1"/>
        </w:rPr>
        <w:t>he number of cycles t</w:t>
      </w:r>
      <w:r>
        <w:rPr>
          <w:snapToGrid w:val="0"/>
          <w:spacing w:val="-1"/>
        </w:rPr>
        <w:t xml:space="preserve"> </w:t>
      </w:r>
      <w:r w:rsidRPr="00317A07">
        <w:rPr>
          <w:snapToGrid w:val="0"/>
          <w:spacing w:val="-1"/>
        </w:rPr>
        <w:t>=0</w:t>
      </w:r>
      <w:r w:rsidRPr="00317A07">
        <w:rPr>
          <w:rFonts w:hint="eastAsia"/>
          <w:snapToGrid w:val="0"/>
          <w:spacing w:val="-1"/>
        </w:rPr>
        <w:t>.</w:t>
      </w:r>
    </w:p>
    <w:p w:rsidR="00943464" w:rsidRPr="00317A07" w:rsidRDefault="00943464" w:rsidP="00943464">
      <w:pPr>
        <w:ind w:firstLineChars="100" w:firstLine="199"/>
        <w:jc w:val="both"/>
        <w:rPr>
          <w:snapToGrid w:val="0"/>
          <w:spacing w:val="-1"/>
        </w:rPr>
      </w:pPr>
      <w:r>
        <w:rPr>
          <w:snapToGrid w:val="0"/>
          <w:spacing w:val="-1"/>
        </w:rPr>
        <w:t xml:space="preserve">Step 2. In this step, the </w:t>
      </w:r>
      <w:r w:rsidRPr="00317A07">
        <w:rPr>
          <w:snapToGrid w:val="0"/>
          <w:spacing w:val="-1"/>
        </w:rPr>
        <w:t>particle</w:t>
      </w:r>
      <w:r>
        <w:rPr>
          <w:snapToGrid w:val="0"/>
          <w:spacing w:val="-1"/>
        </w:rPr>
        <w:t>s</w:t>
      </w:r>
      <w:r w:rsidRPr="00317A07">
        <w:rPr>
          <w:snapToGrid w:val="0"/>
          <w:spacing w:val="-1"/>
        </w:rPr>
        <w:t>' fitness value</w:t>
      </w:r>
      <w:r>
        <w:rPr>
          <w:snapToGrid w:val="0"/>
          <w:spacing w:val="-1"/>
        </w:rPr>
        <w:t xml:space="preserve">s are calculated, and the </w:t>
      </w:r>
      <w:r w:rsidRPr="00317A07">
        <w:rPr>
          <w:snapToGrid w:val="0"/>
          <w:spacing w:val="-1"/>
        </w:rPr>
        <w:t>pBest and gBest</w:t>
      </w:r>
      <w:r>
        <w:rPr>
          <w:snapToGrid w:val="0"/>
          <w:spacing w:val="-1"/>
        </w:rPr>
        <w:t xml:space="preserve"> are set up</w:t>
      </w:r>
      <w:r w:rsidRPr="00317A07">
        <w:rPr>
          <w:snapToGrid w:val="0"/>
          <w:spacing w:val="-1"/>
        </w:rPr>
        <w:t>.</w:t>
      </w:r>
    </w:p>
    <w:p w:rsidR="00943464" w:rsidRPr="00317A07" w:rsidRDefault="00943464" w:rsidP="00943464">
      <w:pPr>
        <w:ind w:firstLineChars="100" w:firstLine="199"/>
        <w:jc w:val="both"/>
        <w:rPr>
          <w:snapToGrid w:val="0"/>
          <w:spacing w:val="-1"/>
        </w:rPr>
      </w:pPr>
      <w:r>
        <w:rPr>
          <w:snapToGrid w:val="0"/>
          <w:spacing w:val="-1"/>
        </w:rPr>
        <w:t>Step 3. In this step, the p</w:t>
      </w:r>
      <w:r w:rsidRPr="00317A07">
        <w:rPr>
          <w:snapToGrid w:val="0"/>
          <w:spacing w:val="-1"/>
        </w:rPr>
        <w:t>article</w:t>
      </w:r>
      <w:r>
        <w:rPr>
          <w:snapToGrid w:val="0"/>
          <w:spacing w:val="-1"/>
        </w:rPr>
        <w:t>s’</w:t>
      </w:r>
      <w:r w:rsidRPr="00317A07">
        <w:rPr>
          <w:snapToGrid w:val="0"/>
          <w:spacing w:val="-1"/>
        </w:rPr>
        <w:t xml:space="preserve"> velocity V </w:t>
      </w:r>
      <w:r>
        <w:rPr>
          <w:snapToGrid w:val="0"/>
          <w:spacing w:val="-1"/>
        </w:rPr>
        <w:t xml:space="preserve">and </w:t>
      </w:r>
      <w:r w:rsidRPr="00317A07">
        <w:rPr>
          <w:snapToGrid w:val="0"/>
          <w:spacing w:val="-1"/>
        </w:rPr>
        <w:t>position X</w:t>
      </w:r>
      <w:r>
        <w:rPr>
          <w:snapToGrid w:val="0"/>
          <w:spacing w:val="-1"/>
        </w:rPr>
        <w:t xml:space="preserve"> are updated</w:t>
      </w:r>
      <w:r w:rsidRPr="00317A07">
        <w:rPr>
          <w:snapToGrid w:val="0"/>
          <w:spacing w:val="-1"/>
        </w:rPr>
        <w:t>.</w:t>
      </w:r>
    </w:p>
    <w:p w:rsidR="00943464" w:rsidRPr="00317A07" w:rsidRDefault="00943464" w:rsidP="00943464">
      <w:pPr>
        <w:ind w:firstLineChars="100" w:firstLine="199"/>
        <w:jc w:val="both"/>
        <w:rPr>
          <w:snapToGrid w:val="0"/>
          <w:spacing w:val="-1"/>
        </w:rPr>
      </w:pPr>
      <w:r>
        <w:rPr>
          <w:snapToGrid w:val="0"/>
          <w:spacing w:val="-1"/>
        </w:rPr>
        <w:t xml:space="preserve">Step 4. In this step, </w:t>
      </w:r>
      <w:r w:rsidRPr="00317A07">
        <w:rPr>
          <w:rFonts w:hint="eastAsia"/>
          <w:snapToGrid w:val="0"/>
          <w:spacing w:val="-1"/>
        </w:rPr>
        <w:t>the particle</w:t>
      </w:r>
      <w:r>
        <w:rPr>
          <w:snapToGrid w:val="0"/>
          <w:spacing w:val="-1"/>
        </w:rPr>
        <w:t>s’</w:t>
      </w:r>
      <w:r w:rsidRPr="00317A07">
        <w:rPr>
          <w:rFonts w:hint="eastAsia"/>
          <w:snapToGrid w:val="0"/>
          <w:spacing w:val="-1"/>
        </w:rPr>
        <w:t xml:space="preserve"> fitness value</w:t>
      </w:r>
      <w:r>
        <w:rPr>
          <w:snapToGrid w:val="0"/>
          <w:spacing w:val="-1"/>
        </w:rPr>
        <w:t xml:space="preserve">s are </w:t>
      </w:r>
      <w:r w:rsidRPr="00317A07">
        <w:rPr>
          <w:rFonts w:hint="eastAsia"/>
          <w:snapToGrid w:val="0"/>
          <w:spacing w:val="-1"/>
        </w:rPr>
        <w:t>calculate</w:t>
      </w:r>
      <w:r>
        <w:rPr>
          <w:snapToGrid w:val="0"/>
          <w:spacing w:val="-1"/>
        </w:rPr>
        <w:t xml:space="preserve">d, the </w:t>
      </w:r>
      <w:r w:rsidRPr="00317A07">
        <w:rPr>
          <w:snapToGrid w:val="0"/>
          <w:spacing w:val="-1"/>
        </w:rPr>
        <w:t>pBest and gBest</w:t>
      </w:r>
      <w:r>
        <w:rPr>
          <w:snapToGrid w:val="0"/>
          <w:spacing w:val="-1"/>
        </w:rPr>
        <w:t xml:space="preserve"> are setup, and </w:t>
      </w:r>
      <w:r w:rsidRPr="00317A07">
        <w:rPr>
          <w:snapToGrid w:val="0"/>
          <w:spacing w:val="-1"/>
        </w:rPr>
        <w:t>t</w:t>
      </w:r>
      <w:r>
        <w:rPr>
          <w:snapToGrid w:val="0"/>
          <w:spacing w:val="-1"/>
        </w:rPr>
        <w:t xml:space="preserve"> </w:t>
      </w:r>
      <w:r w:rsidRPr="00317A07">
        <w:rPr>
          <w:snapToGrid w:val="0"/>
          <w:spacing w:val="-1"/>
        </w:rPr>
        <w:t>=</w:t>
      </w:r>
      <w:r>
        <w:rPr>
          <w:snapToGrid w:val="0"/>
          <w:spacing w:val="-1"/>
        </w:rPr>
        <w:t xml:space="preserve"> </w:t>
      </w:r>
      <w:r w:rsidRPr="00317A07">
        <w:rPr>
          <w:snapToGrid w:val="0"/>
          <w:spacing w:val="-1"/>
        </w:rPr>
        <w:t>t</w:t>
      </w:r>
      <w:r>
        <w:rPr>
          <w:snapToGrid w:val="0"/>
          <w:spacing w:val="-1"/>
        </w:rPr>
        <w:t xml:space="preserve"> </w:t>
      </w:r>
      <w:r w:rsidRPr="00317A07">
        <w:rPr>
          <w:snapToGrid w:val="0"/>
          <w:spacing w:val="-1"/>
        </w:rPr>
        <w:t>+</w:t>
      </w:r>
      <w:r>
        <w:rPr>
          <w:snapToGrid w:val="0"/>
          <w:spacing w:val="-1"/>
        </w:rPr>
        <w:t xml:space="preserve"> </w:t>
      </w:r>
      <w:r w:rsidRPr="00317A07">
        <w:rPr>
          <w:snapToGrid w:val="0"/>
          <w:spacing w:val="-1"/>
        </w:rPr>
        <w:t>1.</w:t>
      </w:r>
    </w:p>
    <w:p w:rsidR="00943464" w:rsidRDefault="00943464" w:rsidP="00943464">
      <w:pPr>
        <w:pStyle w:val="BodyText"/>
      </w:pPr>
      <w:r>
        <w:rPr>
          <w:lang w:eastAsia="zh-CN"/>
        </w:rPr>
        <w:t xml:space="preserve">Step 5. </w:t>
      </w:r>
      <w:r w:rsidRPr="00451F2F">
        <w:rPr>
          <w:lang w:eastAsia="zh-CN"/>
        </w:rPr>
        <w:t>If the maximum cycle times</w:t>
      </w:r>
      <w:r>
        <w:rPr>
          <w:lang w:eastAsia="zh-CN"/>
        </w:rPr>
        <w:t xml:space="preserve"> are completed</w:t>
      </w:r>
      <w:r w:rsidRPr="00451F2F">
        <w:rPr>
          <w:lang w:eastAsia="zh-CN"/>
        </w:rPr>
        <w:t xml:space="preserve">, </w:t>
      </w:r>
      <w:r>
        <w:rPr>
          <w:lang w:eastAsia="zh-CN"/>
        </w:rPr>
        <w:t xml:space="preserve">the </w:t>
      </w:r>
      <w:r w:rsidRPr="00451F2F">
        <w:rPr>
          <w:lang w:eastAsia="zh-CN"/>
        </w:rPr>
        <w:t>optimal solution</w:t>
      </w:r>
      <w:r>
        <w:rPr>
          <w:lang w:eastAsia="zh-CN"/>
        </w:rPr>
        <w:t xml:space="preserve"> is output; otherwise</w:t>
      </w:r>
      <w:r w:rsidRPr="00451F2F">
        <w:rPr>
          <w:lang w:eastAsia="zh-CN"/>
        </w:rPr>
        <w:t xml:space="preserve"> </w:t>
      </w:r>
      <w:r>
        <w:rPr>
          <w:lang w:eastAsia="zh-CN"/>
        </w:rPr>
        <w:t>the algorithm goes</w:t>
      </w:r>
      <w:r w:rsidRPr="00451F2F">
        <w:rPr>
          <w:lang w:eastAsia="zh-CN"/>
        </w:rPr>
        <w:t xml:space="preserve"> to step 3.</w:t>
      </w:r>
    </w:p>
    <w:p w:rsidR="009B5AE9" w:rsidRDefault="00BC67B2" w:rsidP="00943464">
      <w:pPr>
        <w:pStyle w:val="BodyText"/>
        <w:rPr>
          <w:lang w:eastAsia="zh-CN"/>
        </w:rPr>
      </w:pPr>
      <w:r>
        <w:rPr>
          <w:lang w:eastAsia="zh-CN"/>
        </w:rPr>
        <w:t>The diagram of this a</w:t>
      </w:r>
      <w:r w:rsidR="000E70C9">
        <w:rPr>
          <w:rFonts w:hint="eastAsia"/>
          <w:lang w:eastAsia="zh-CN"/>
        </w:rPr>
        <w:t xml:space="preserve">lgorithm is </w:t>
      </w:r>
      <w:r>
        <w:rPr>
          <w:lang w:eastAsia="zh-CN"/>
        </w:rPr>
        <w:t xml:space="preserve">shown in Fig. 2 </w:t>
      </w:r>
      <w:r w:rsidR="000E70C9">
        <w:rPr>
          <w:rFonts w:hint="eastAsia"/>
          <w:lang w:eastAsia="zh-CN"/>
        </w:rPr>
        <w:t xml:space="preserve">as </w:t>
      </w:r>
      <w:r>
        <w:rPr>
          <w:lang w:eastAsia="zh-CN"/>
        </w:rPr>
        <w:t xml:space="preserve">the </w:t>
      </w:r>
      <w:r w:rsidR="000E70C9">
        <w:rPr>
          <w:rFonts w:hint="eastAsia"/>
          <w:lang w:eastAsia="zh-CN"/>
        </w:rPr>
        <w:t>follows:</w:t>
      </w:r>
    </w:p>
    <w:p w:rsidR="00225369" w:rsidRDefault="00225369" w:rsidP="00943464">
      <w:pPr>
        <w:pStyle w:val="BodyText"/>
        <w:rPr>
          <w:lang w:eastAsia="zh-CN"/>
        </w:rPr>
      </w:pPr>
    </w:p>
    <w:p w:rsidR="000E70C9" w:rsidRDefault="000E70C9" w:rsidP="000E70C9">
      <w:pPr>
        <w:pStyle w:val="BodyText"/>
        <w:ind w:firstLine="0"/>
        <w:jc w:val="center"/>
      </w:pPr>
      <w:r>
        <w:object w:dxaOrig="2718" w:dyaOrig="6604">
          <v:shape id="_x0000_i1026" type="#_x0000_t75" style="width:135.75pt;height:330pt" o:ole="">
            <v:imagedata r:id="rId9" o:title=""/>
          </v:shape>
          <o:OLEObject Type="Embed" ProgID="Visio.Drawing.11" ShapeID="_x0000_i1026" DrawAspect="Content" ObjectID="_1560338225" r:id="rId10"/>
        </w:object>
      </w:r>
    </w:p>
    <w:p w:rsidR="003E6351" w:rsidRPr="003E6351" w:rsidRDefault="003E6351" w:rsidP="003E6351">
      <w:pPr>
        <w:pStyle w:val="figurecaption"/>
      </w:pPr>
      <w:r w:rsidRPr="003E6351">
        <w:lastRenderedPageBreak/>
        <w:t>Algorithm Flow Diagram</w:t>
      </w:r>
    </w:p>
    <w:p w:rsidR="00A736D7" w:rsidRPr="00A736D7" w:rsidRDefault="00A736D7" w:rsidP="00A736D7">
      <w:pPr>
        <w:pStyle w:val="Heading1"/>
        <w:rPr>
          <w:rFonts w:eastAsia="MS Mincho"/>
          <w:noProof w:val="0"/>
        </w:rPr>
      </w:pPr>
      <w:r w:rsidRPr="000F1F10">
        <w:rPr>
          <w:rFonts w:hint="eastAsia"/>
          <w:noProof w:val="0"/>
          <w:lang w:eastAsia="zh-CN"/>
        </w:rPr>
        <w:t xml:space="preserve">Experimental </w:t>
      </w:r>
      <w:r w:rsidRPr="000F1F10">
        <w:rPr>
          <w:noProof w:val="0"/>
          <w:lang w:eastAsia="zh-CN"/>
        </w:rPr>
        <w:t>R</w:t>
      </w:r>
      <w:r w:rsidRPr="000F1F10">
        <w:rPr>
          <w:rFonts w:hint="eastAsia"/>
          <w:noProof w:val="0"/>
          <w:lang w:eastAsia="zh-CN"/>
        </w:rPr>
        <w:t>esul</w:t>
      </w:r>
      <w:r w:rsidRPr="000F1F10">
        <w:rPr>
          <w:noProof w:val="0"/>
          <w:lang w:eastAsia="zh-CN"/>
        </w:rPr>
        <w:t>t</w:t>
      </w:r>
      <w:r w:rsidRPr="000F1F10">
        <w:rPr>
          <w:rFonts w:hint="eastAsia"/>
          <w:noProof w:val="0"/>
          <w:lang w:eastAsia="zh-CN"/>
        </w:rPr>
        <w:t xml:space="preserve">s and </w:t>
      </w:r>
      <w:r w:rsidRPr="000F1F10">
        <w:rPr>
          <w:noProof w:val="0"/>
          <w:lang w:eastAsia="zh-CN"/>
        </w:rPr>
        <w:t>Analysis</w:t>
      </w:r>
    </w:p>
    <w:p w:rsidR="00943464" w:rsidRPr="00FD4F11" w:rsidRDefault="00943464" w:rsidP="00943464">
      <w:pPr>
        <w:ind w:firstLineChars="100" w:firstLine="199"/>
        <w:jc w:val="both"/>
        <w:rPr>
          <w:snapToGrid w:val="0"/>
          <w:spacing w:val="-1"/>
          <w:lang w:eastAsia="zh-CN"/>
        </w:rPr>
      </w:pPr>
      <w:r w:rsidRPr="00FD4F11">
        <w:rPr>
          <w:snapToGrid w:val="0"/>
          <w:spacing w:val="-1"/>
          <w:lang w:eastAsia="zh-CN"/>
        </w:rPr>
        <w:t xml:space="preserve">In order to </w:t>
      </w:r>
      <w:bookmarkStart w:id="12" w:name="OLE_LINK14"/>
      <w:r>
        <w:rPr>
          <w:snapToGrid w:val="0"/>
          <w:spacing w:val="-1"/>
          <w:lang w:eastAsia="zh-CN"/>
        </w:rPr>
        <w:t>obtain</w:t>
      </w:r>
      <w:r w:rsidRPr="00FD4F11">
        <w:rPr>
          <w:snapToGrid w:val="0"/>
          <w:spacing w:val="-1"/>
          <w:lang w:eastAsia="zh-CN"/>
        </w:rPr>
        <w:t xml:space="preserve"> </w:t>
      </w:r>
      <w:bookmarkEnd w:id="12"/>
      <w:r w:rsidRPr="00FD4F11">
        <w:rPr>
          <w:snapToGrid w:val="0"/>
          <w:spacing w:val="-1"/>
          <w:lang w:eastAsia="zh-CN"/>
        </w:rPr>
        <w:t>the efficiency of the algorithm, the experiment</w:t>
      </w:r>
      <w:r>
        <w:rPr>
          <w:snapToGrid w:val="0"/>
          <w:spacing w:val="-1"/>
          <w:lang w:eastAsia="zh-CN"/>
        </w:rPr>
        <w:t>s are</w:t>
      </w:r>
      <w:r w:rsidRPr="00FD4F11">
        <w:rPr>
          <w:snapToGrid w:val="0"/>
          <w:spacing w:val="-1"/>
          <w:lang w:eastAsia="zh-CN"/>
        </w:rPr>
        <w:t xml:space="preserve"> set up </w:t>
      </w:r>
      <w:r>
        <w:rPr>
          <w:snapToGrid w:val="0"/>
          <w:spacing w:val="-1"/>
          <w:lang w:eastAsia="zh-CN"/>
        </w:rPr>
        <w:t xml:space="preserve">with </w:t>
      </w:r>
      <w:r w:rsidRPr="00FD4F11">
        <w:rPr>
          <w:snapToGrid w:val="0"/>
          <w:spacing w:val="-1"/>
          <w:lang w:eastAsia="zh-CN"/>
        </w:rPr>
        <w:t>a series of random characteristic parameters of the task</w:t>
      </w:r>
      <w:r>
        <w:rPr>
          <w:snapToGrid w:val="0"/>
          <w:spacing w:val="-1"/>
          <w:lang w:eastAsia="zh-CN"/>
        </w:rPr>
        <w:t>s</w:t>
      </w:r>
      <w:r w:rsidRPr="00FD4F11">
        <w:rPr>
          <w:snapToGrid w:val="0"/>
          <w:spacing w:val="-1"/>
          <w:lang w:eastAsia="zh-CN"/>
        </w:rPr>
        <w:t xml:space="preserve"> to generate the DAG</w:t>
      </w:r>
      <w:r>
        <w:rPr>
          <w:snapToGrid w:val="0"/>
          <w:spacing w:val="-1"/>
          <w:lang w:eastAsia="zh-CN"/>
        </w:rPr>
        <w:t>.</w:t>
      </w:r>
      <w:r w:rsidRPr="00FD4F11">
        <w:rPr>
          <w:snapToGrid w:val="0"/>
          <w:spacing w:val="-1"/>
          <w:lang w:eastAsia="zh-CN"/>
        </w:rPr>
        <w:t xml:space="preserve"> </w:t>
      </w:r>
      <w:r>
        <w:rPr>
          <w:snapToGrid w:val="0"/>
          <w:spacing w:val="-1"/>
          <w:lang w:eastAsia="zh-CN"/>
        </w:rPr>
        <w:t xml:space="preserve">The generated DAG </w:t>
      </w:r>
      <w:r w:rsidRPr="00FD4F11">
        <w:rPr>
          <w:snapToGrid w:val="0"/>
          <w:spacing w:val="-1"/>
          <w:lang w:eastAsia="zh-CN"/>
        </w:rPr>
        <w:t xml:space="preserve">is used as the input set of the algorithm. </w:t>
      </w:r>
      <w:r>
        <w:rPr>
          <w:snapToGrid w:val="0"/>
          <w:spacing w:val="-1"/>
          <w:lang w:eastAsia="zh-CN"/>
        </w:rPr>
        <w:t xml:space="preserve">The population size and </w:t>
      </w:r>
      <w:r w:rsidRPr="00FD4F11">
        <w:rPr>
          <w:snapToGrid w:val="0"/>
          <w:spacing w:val="-1"/>
          <w:lang w:eastAsia="zh-CN"/>
        </w:rPr>
        <w:t>iteration parameters</w:t>
      </w:r>
      <w:r>
        <w:rPr>
          <w:snapToGrid w:val="0"/>
          <w:spacing w:val="-1"/>
          <w:lang w:eastAsia="zh-CN"/>
        </w:rPr>
        <w:t xml:space="preserve"> are set up for the experiments</w:t>
      </w:r>
      <w:r w:rsidRPr="00FD4F11">
        <w:rPr>
          <w:snapToGrid w:val="0"/>
          <w:spacing w:val="-1"/>
          <w:lang w:eastAsia="zh-CN"/>
        </w:rPr>
        <w:t>.</w:t>
      </w:r>
    </w:p>
    <w:p w:rsidR="00943464" w:rsidRDefault="00943464" w:rsidP="00943464">
      <w:pPr>
        <w:ind w:firstLineChars="100" w:firstLine="199"/>
        <w:jc w:val="both"/>
        <w:rPr>
          <w:snapToGrid w:val="0"/>
          <w:spacing w:val="-1"/>
          <w:lang w:eastAsia="zh-CN"/>
        </w:rPr>
      </w:pPr>
      <w:r>
        <w:rPr>
          <w:snapToGrid w:val="0"/>
          <w:spacing w:val="-1"/>
          <w:lang w:eastAsia="zh-CN"/>
        </w:rPr>
        <w:t xml:space="preserve">For each given number of on-chip cores, 100 DAG are generated randomly. The genetic algorithm based task scheduling is used for the comparison. The setup of the experimental </w:t>
      </w:r>
      <w:r w:rsidRPr="00FD4F11">
        <w:rPr>
          <w:snapToGrid w:val="0"/>
          <w:spacing w:val="-1"/>
          <w:lang w:eastAsia="zh-CN"/>
        </w:rPr>
        <w:t>environment</w:t>
      </w:r>
      <w:r>
        <w:rPr>
          <w:snapToGrid w:val="0"/>
          <w:spacing w:val="-1"/>
          <w:lang w:eastAsia="zh-CN"/>
        </w:rPr>
        <w:t xml:space="preserve"> is based on </w:t>
      </w:r>
      <w:r w:rsidRPr="00FD4F11">
        <w:rPr>
          <w:snapToGrid w:val="0"/>
          <w:spacing w:val="-1"/>
          <w:lang w:eastAsia="zh-CN"/>
        </w:rPr>
        <w:t xml:space="preserve">the </w:t>
      </w:r>
      <w:r>
        <w:rPr>
          <w:snapToGrid w:val="0"/>
          <w:spacing w:val="-1"/>
          <w:lang w:eastAsia="zh-CN"/>
        </w:rPr>
        <w:t xml:space="preserve">system with </w:t>
      </w:r>
      <w:r w:rsidRPr="00FD4F11">
        <w:rPr>
          <w:rFonts w:hint="eastAsia"/>
          <w:snapToGrid w:val="0"/>
          <w:spacing w:val="-1"/>
          <w:lang w:eastAsia="zh-CN"/>
        </w:rPr>
        <w:t>Intel(</w:t>
      </w:r>
      <w:r w:rsidRPr="00FD4F11">
        <w:rPr>
          <w:snapToGrid w:val="0"/>
          <w:spacing w:val="-1"/>
          <w:lang w:eastAsia="zh-CN"/>
        </w:rPr>
        <w:t>R</w:t>
      </w:r>
      <w:r w:rsidRPr="00FD4F11">
        <w:rPr>
          <w:rFonts w:hint="eastAsia"/>
          <w:snapToGrid w:val="0"/>
          <w:spacing w:val="-1"/>
          <w:lang w:eastAsia="zh-CN"/>
        </w:rPr>
        <w:t>)</w:t>
      </w:r>
      <w:r w:rsidRPr="00FD4F11">
        <w:rPr>
          <w:snapToGrid w:val="0"/>
          <w:spacing w:val="-1"/>
          <w:lang w:eastAsia="zh-CN"/>
        </w:rPr>
        <w:t xml:space="preserve"> Core(TM) i3-3240 CPU(3.40GHz), </w:t>
      </w:r>
      <w:r>
        <w:rPr>
          <w:snapToGrid w:val="0"/>
          <w:spacing w:val="-1"/>
          <w:lang w:eastAsia="zh-CN"/>
        </w:rPr>
        <w:t xml:space="preserve">8GB main </w:t>
      </w:r>
      <w:r w:rsidRPr="00FD4F11">
        <w:rPr>
          <w:rFonts w:hint="eastAsia"/>
          <w:snapToGrid w:val="0"/>
          <w:spacing w:val="-1"/>
          <w:lang w:eastAsia="zh-CN"/>
        </w:rPr>
        <w:t>m</w:t>
      </w:r>
      <w:r w:rsidRPr="00FD4F11">
        <w:rPr>
          <w:snapToGrid w:val="0"/>
          <w:spacing w:val="-1"/>
          <w:lang w:eastAsia="zh-CN"/>
        </w:rPr>
        <w:t>emory</w:t>
      </w:r>
      <w:r>
        <w:rPr>
          <w:snapToGrid w:val="0"/>
          <w:spacing w:val="-1"/>
          <w:lang w:eastAsia="zh-CN"/>
        </w:rPr>
        <w:t xml:space="preserve"> and </w:t>
      </w:r>
      <w:r w:rsidRPr="00FD4F11">
        <w:rPr>
          <w:rFonts w:hint="eastAsia"/>
          <w:snapToGrid w:val="0"/>
          <w:spacing w:val="-1"/>
          <w:lang w:eastAsia="zh-CN"/>
        </w:rPr>
        <w:t>Wind</w:t>
      </w:r>
      <w:r w:rsidRPr="00FD4F11">
        <w:rPr>
          <w:snapToGrid w:val="0"/>
          <w:spacing w:val="-1"/>
          <w:lang w:eastAsia="zh-CN"/>
        </w:rPr>
        <w:t>ows 7 Professional operating system</w:t>
      </w:r>
      <w:r>
        <w:rPr>
          <w:snapToGrid w:val="0"/>
          <w:spacing w:val="-1"/>
          <w:lang w:eastAsia="zh-CN"/>
        </w:rPr>
        <w:t>. The tests are i</w:t>
      </w:r>
      <w:r w:rsidRPr="00FD4F11">
        <w:rPr>
          <w:snapToGrid w:val="0"/>
          <w:spacing w:val="-1"/>
          <w:lang w:eastAsia="zh-CN"/>
        </w:rPr>
        <w:t xml:space="preserve">mplemented </w:t>
      </w:r>
      <w:r>
        <w:rPr>
          <w:snapToGrid w:val="0"/>
          <w:spacing w:val="-1"/>
          <w:lang w:eastAsia="zh-CN"/>
        </w:rPr>
        <w:t>by</w:t>
      </w:r>
      <w:r w:rsidRPr="00FD4F11">
        <w:rPr>
          <w:snapToGrid w:val="0"/>
          <w:spacing w:val="-1"/>
          <w:lang w:eastAsia="zh-CN"/>
        </w:rPr>
        <w:t xml:space="preserve"> MATLAB</w:t>
      </w:r>
      <w:r>
        <w:rPr>
          <w:snapToGrid w:val="0"/>
          <w:spacing w:val="-1"/>
          <w:lang w:eastAsia="zh-CN"/>
        </w:rPr>
        <w:t xml:space="preserve"> </w:t>
      </w:r>
      <w:r w:rsidRPr="00FD4F11">
        <w:rPr>
          <w:snapToGrid w:val="0"/>
          <w:spacing w:val="-1"/>
          <w:lang w:eastAsia="zh-CN"/>
        </w:rPr>
        <w:t>7.0</w:t>
      </w:r>
      <w:r>
        <w:rPr>
          <w:snapToGrid w:val="0"/>
          <w:spacing w:val="-1"/>
          <w:lang w:eastAsia="zh-CN"/>
        </w:rPr>
        <w:t>.</w:t>
      </w:r>
    </w:p>
    <w:p w:rsidR="00A736D7" w:rsidRDefault="00943464" w:rsidP="00943464">
      <w:pPr>
        <w:ind w:firstLineChars="100" w:firstLine="199"/>
        <w:jc w:val="both"/>
        <w:rPr>
          <w:snapToGrid w:val="0"/>
          <w:spacing w:val="-1"/>
          <w:lang w:eastAsia="zh-CN"/>
        </w:rPr>
      </w:pPr>
      <w:r w:rsidRPr="00FD4F11">
        <w:rPr>
          <w:snapToGrid w:val="0"/>
          <w:spacing w:val="-1"/>
          <w:lang w:eastAsia="zh-CN"/>
        </w:rPr>
        <w:t>The main parameters of the algorithm are</w:t>
      </w:r>
      <w:r>
        <w:rPr>
          <w:rFonts w:hint="eastAsia"/>
          <w:snapToGrid w:val="0"/>
          <w:spacing w:val="-1"/>
          <w:lang w:eastAsia="zh-CN"/>
        </w:rPr>
        <w:t xml:space="preserve">: </w:t>
      </w:r>
      <w:r>
        <w:rPr>
          <w:snapToGrid w:val="0"/>
          <w:spacing w:val="-1"/>
          <w:lang w:eastAsia="zh-CN"/>
        </w:rPr>
        <w:t>p</w:t>
      </w:r>
      <w:r w:rsidRPr="00FD4F11">
        <w:rPr>
          <w:snapToGrid w:val="0"/>
          <w:spacing w:val="-1"/>
          <w:lang w:eastAsia="zh-CN"/>
        </w:rPr>
        <w:t>article population size is 30</w:t>
      </w:r>
      <w:r>
        <w:rPr>
          <w:snapToGrid w:val="0"/>
          <w:spacing w:val="-1"/>
          <w:lang w:eastAsia="zh-CN"/>
        </w:rPr>
        <w:t>;</w:t>
      </w:r>
      <w:r w:rsidRPr="00FD4F11">
        <w:rPr>
          <w:snapToGrid w:val="0"/>
          <w:spacing w:val="-1"/>
          <w:lang w:eastAsia="zh-CN"/>
        </w:rPr>
        <w:t xml:space="preserve"> learning factors c1 and c2 are both 2</w:t>
      </w:r>
      <w:r>
        <w:rPr>
          <w:snapToGrid w:val="0"/>
          <w:spacing w:val="-1"/>
          <w:lang w:eastAsia="zh-CN"/>
        </w:rPr>
        <w:t>;</w:t>
      </w:r>
      <w:r w:rsidRPr="00FD4F11">
        <w:rPr>
          <w:snapToGrid w:val="0"/>
          <w:spacing w:val="-1"/>
          <w:lang w:eastAsia="zh-CN"/>
        </w:rPr>
        <w:t xml:space="preserve"> the maximum iteration number is 100</w:t>
      </w:r>
      <w:r>
        <w:rPr>
          <w:snapToGrid w:val="0"/>
          <w:spacing w:val="-1"/>
          <w:lang w:eastAsia="zh-CN"/>
        </w:rPr>
        <w:t>;</w:t>
      </w:r>
      <w:r w:rsidRPr="00FD4F11">
        <w:rPr>
          <w:snapToGrid w:val="0"/>
          <w:spacing w:val="-1"/>
          <w:lang w:eastAsia="zh-CN"/>
        </w:rPr>
        <w:t xml:space="preserve"> the maximum </w:t>
      </w:r>
      <w:r>
        <w:rPr>
          <w:snapToGrid w:val="0"/>
          <w:spacing w:val="-1"/>
          <w:lang w:eastAsia="zh-CN"/>
        </w:rPr>
        <w:t>velocity</w:t>
      </w:r>
      <w:r w:rsidRPr="00FD4F11">
        <w:rPr>
          <w:snapToGrid w:val="0"/>
          <w:spacing w:val="-1"/>
          <w:lang w:eastAsia="zh-CN"/>
        </w:rPr>
        <w:t xml:space="preserve"> is 4</w:t>
      </w:r>
      <w:r>
        <w:rPr>
          <w:snapToGrid w:val="0"/>
          <w:spacing w:val="-1"/>
          <w:lang w:eastAsia="zh-CN"/>
        </w:rPr>
        <w:t xml:space="preserve">; </w:t>
      </w:r>
      <w:r w:rsidRPr="00FD4F11">
        <w:rPr>
          <w:rFonts w:hint="eastAsia"/>
          <w:snapToGrid w:val="0"/>
          <w:spacing w:val="-1"/>
          <w:lang w:eastAsia="zh-CN"/>
        </w:rPr>
        <w:t>w</w:t>
      </w:r>
      <w:r w:rsidRPr="00FD4F11">
        <w:rPr>
          <w:snapToGrid w:val="0"/>
          <w:spacing w:val="-1"/>
          <w:lang w:eastAsia="zh-CN"/>
        </w:rPr>
        <w:t>(i)</w:t>
      </w:r>
      <w:r w:rsidRPr="00FD4F11">
        <w:rPr>
          <w:rFonts w:hint="eastAsia"/>
          <w:snapToGrid w:val="0"/>
          <w:spacing w:val="-1"/>
          <w:lang w:eastAsia="zh-CN"/>
        </w:rPr>
        <w:t xml:space="preserve"> and c(</w:t>
      </w:r>
      <w:r w:rsidRPr="00FD4F11">
        <w:rPr>
          <w:snapToGrid w:val="0"/>
          <w:spacing w:val="-1"/>
          <w:lang w:eastAsia="zh-CN"/>
        </w:rPr>
        <w:t>i</w:t>
      </w:r>
      <w:r w:rsidRPr="00FD4F11">
        <w:rPr>
          <w:rFonts w:hint="eastAsia"/>
          <w:snapToGrid w:val="0"/>
          <w:spacing w:val="-1"/>
          <w:lang w:eastAsia="zh-CN"/>
        </w:rPr>
        <w:t xml:space="preserve">) </w:t>
      </w:r>
      <w:r w:rsidRPr="00FD4F11">
        <w:rPr>
          <w:snapToGrid w:val="0"/>
          <w:spacing w:val="-1"/>
          <w:lang w:eastAsia="zh-CN"/>
        </w:rPr>
        <w:t xml:space="preserve">are </w:t>
      </w:r>
      <w:r w:rsidRPr="00FD4F11">
        <w:rPr>
          <w:rFonts w:hint="eastAsia"/>
          <w:snapToGrid w:val="0"/>
          <w:spacing w:val="-1"/>
          <w:lang w:eastAsia="zh-CN"/>
        </w:rPr>
        <w:t>1</w:t>
      </w:r>
      <w:r w:rsidRPr="00FD4F11">
        <w:rPr>
          <w:snapToGrid w:val="0"/>
          <w:spacing w:val="-1"/>
          <w:lang w:eastAsia="zh-CN"/>
        </w:rPr>
        <w:t xml:space="preserve"> </w:t>
      </w:r>
      <w:r w:rsidRPr="00FD4F11">
        <w:rPr>
          <w:rFonts w:hint="eastAsia"/>
          <w:snapToGrid w:val="0"/>
          <w:spacing w:val="-1"/>
          <w:lang w:eastAsia="zh-CN"/>
        </w:rPr>
        <w:t>to</w:t>
      </w:r>
      <w:r w:rsidRPr="00FD4F11">
        <w:rPr>
          <w:snapToGrid w:val="0"/>
          <w:spacing w:val="-1"/>
          <w:lang w:eastAsia="zh-CN"/>
        </w:rPr>
        <w:t xml:space="preserve"> </w:t>
      </w:r>
      <w:r w:rsidRPr="00FD4F11">
        <w:rPr>
          <w:rFonts w:hint="eastAsia"/>
          <w:snapToGrid w:val="0"/>
          <w:spacing w:val="-1"/>
          <w:lang w:eastAsia="zh-CN"/>
        </w:rPr>
        <w:t>10</w:t>
      </w:r>
      <w:r>
        <w:rPr>
          <w:snapToGrid w:val="0"/>
          <w:spacing w:val="-1"/>
          <w:lang w:eastAsia="zh-CN"/>
        </w:rPr>
        <w:t xml:space="preserve">; </w:t>
      </w:r>
      <w:r w:rsidRPr="00FD4F11">
        <w:rPr>
          <w:rFonts w:hint="eastAsia"/>
          <w:snapToGrid w:val="0"/>
          <w:spacing w:val="-1"/>
          <w:lang w:eastAsia="zh-CN"/>
        </w:rPr>
        <w:t>b</w:t>
      </w:r>
      <w:r w:rsidRPr="00FD4F11">
        <w:rPr>
          <w:snapToGrid w:val="0"/>
          <w:spacing w:val="-1"/>
          <w:lang w:eastAsia="zh-CN"/>
        </w:rPr>
        <w:t xml:space="preserve"> </w:t>
      </w:r>
      <w:r>
        <w:rPr>
          <w:snapToGrid w:val="0"/>
          <w:spacing w:val="-1"/>
          <w:lang w:eastAsia="zh-CN"/>
        </w:rPr>
        <w:t>is set as</w:t>
      </w:r>
      <w:r w:rsidRPr="00FD4F11">
        <w:rPr>
          <w:snapToGrid w:val="0"/>
          <w:spacing w:val="-1"/>
          <w:lang w:eastAsia="zh-CN"/>
        </w:rPr>
        <w:t xml:space="preserve"> the natural coefficient e.</w:t>
      </w:r>
    </w:p>
    <w:p w:rsidR="00225369" w:rsidRDefault="00225369" w:rsidP="00943464">
      <w:pPr>
        <w:ind w:firstLineChars="100" w:firstLine="199"/>
        <w:jc w:val="both"/>
        <w:rPr>
          <w:snapToGrid w:val="0"/>
          <w:spacing w:val="-1"/>
          <w:lang w:eastAsia="zh-CN"/>
        </w:rPr>
      </w:pPr>
    </w:p>
    <w:p w:rsidR="00FD4F11" w:rsidRPr="00C0358E" w:rsidRDefault="00FD4F11" w:rsidP="00FD4F11">
      <w:pPr>
        <w:spacing w:line="300" w:lineRule="auto"/>
        <w:rPr>
          <w:b/>
          <w:sz w:val="16"/>
          <w:szCs w:val="16"/>
        </w:rPr>
      </w:pPr>
      <w:r w:rsidRPr="00C0358E">
        <w:rPr>
          <w:rFonts w:hint="eastAsia"/>
          <w:b/>
          <w:sz w:val="16"/>
          <w:szCs w:val="16"/>
        </w:rPr>
        <w:t xml:space="preserve">Table 1 </w:t>
      </w:r>
      <w:r w:rsidRPr="00C0358E">
        <w:rPr>
          <w:b/>
          <w:sz w:val="16"/>
          <w:szCs w:val="16"/>
        </w:rPr>
        <w:t>Comparison of simulation results</w:t>
      </w:r>
    </w:p>
    <w:tbl>
      <w:tblPr>
        <w:tblStyle w:val="TableGridLight"/>
        <w:tblW w:w="0" w:type="auto"/>
        <w:jc w:val="center"/>
        <w:tblLook w:val="04A0" w:firstRow="1" w:lastRow="0" w:firstColumn="1" w:lastColumn="0" w:noHBand="0" w:noVBand="1"/>
      </w:tblPr>
      <w:tblGrid>
        <w:gridCol w:w="1300"/>
        <w:gridCol w:w="1226"/>
        <w:gridCol w:w="1131"/>
        <w:gridCol w:w="983"/>
      </w:tblGrid>
      <w:tr w:rsidR="00FD4F11" w:rsidTr="00C0358E">
        <w:trPr>
          <w:trHeight w:val="314"/>
          <w:jc w:val="center"/>
        </w:trPr>
        <w:tc>
          <w:tcPr>
            <w:tcW w:w="1300" w:type="dxa"/>
            <w:vMerge w:val="restart"/>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sz w:val="16"/>
                <w:szCs w:val="16"/>
              </w:rPr>
              <w:t>Number of processor cores</w:t>
            </w:r>
          </w:p>
        </w:tc>
        <w:tc>
          <w:tcPr>
            <w:tcW w:w="1226" w:type="dxa"/>
            <w:vMerge w:val="restart"/>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sz w:val="16"/>
                <w:szCs w:val="16"/>
              </w:rPr>
              <w:t>Number of threads</w:t>
            </w:r>
          </w:p>
        </w:tc>
        <w:tc>
          <w:tcPr>
            <w:tcW w:w="2114" w:type="dxa"/>
            <w:gridSpan w:val="2"/>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sz w:val="16"/>
                <w:szCs w:val="16"/>
              </w:rPr>
              <w:t>The shortest time to obtain the global optimal solution</w:t>
            </w:r>
            <w:r w:rsidRPr="00C0358E">
              <w:rPr>
                <w:rFonts w:ascii="Times New Roman" w:hAnsi="Times New Roman" w:cs="Times New Roman" w:hint="eastAsia"/>
                <w:sz w:val="16"/>
                <w:szCs w:val="16"/>
              </w:rPr>
              <w:t xml:space="preserve"> (ms</w:t>
            </w:r>
            <w:r w:rsidRPr="00C0358E">
              <w:rPr>
                <w:rFonts w:ascii="Times New Roman" w:hAnsi="Times New Roman" w:cs="Times New Roman"/>
                <w:sz w:val="16"/>
                <w:szCs w:val="16"/>
              </w:rPr>
              <w:t>)</w:t>
            </w:r>
          </w:p>
        </w:tc>
      </w:tr>
      <w:tr w:rsidR="00FD4F11" w:rsidTr="00C0358E">
        <w:trPr>
          <w:trHeight w:val="314"/>
          <w:jc w:val="center"/>
        </w:trPr>
        <w:tc>
          <w:tcPr>
            <w:tcW w:w="1300" w:type="dxa"/>
            <w:vMerge/>
            <w:vAlign w:val="center"/>
          </w:tcPr>
          <w:p w:rsidR="00FD4F11" w:rsidRDefault="00FD4F11" w:rsidP="00C0358E">
            <w:pPr>
              <w:spacing w:line="300" w:lineRule="auto"/>
              <w:rPr>
                <w:rFonts w:ascii="Times New Roman" w:hAnsi="Times New Roman" w:cs="Times New Roman"/>
                <w:sz w:val="24"/>
                <w:szCs w:val="24"/>
              </w:rPr>
            </w:pPr>
          </w:p>
        </w:tc>
        <w:tc>
          <w:tcPr>
            <w:tcW w:w="1226" w:type="dxa"/>
            <w:vMerge/>
            <w:vAlign w:val="center"/>
          </w:tcPr>
          <w:p w:rsidR="00FD4F11" w:rsidRDefault="00FD4F11" w:rsidP="00C0358E">
            <w:pPr>
              <w:spacing w:line="300" w:lineRule="auto"/>
              <w:rPr>
                <w:rFonts w:ascii="Times New Roman" w:hAnsi="Times New Roman" w:cs="Times New Roman"/>
                <w:sz w:val="24"/>
                <w:szCs w:val="24"/>
              </w:rPr>
            </w:pPr>
          </w:p>
        </w:tc>
        <w:tc>
          <w:tcPr>
            <w:tcW w:w="1131"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sz w:val="16"/>
                <w:szCs w:val="16"/>
              </w:rPr>
              <w:t>DPSO</w:t>
            </w:r>
          </w:p>
        </w:tc>
        <w:tc>
          <w:tcPr>
            <w:tcW w:w="983"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G</w:t>
            </w:r>
            <w:r w:rsidRPr="00C0358E">
              <w:rPr>
                <w:rFonts w:ascii="Times New Roman" w:hAnsi="Times New Roman" w:cs="Times New Roman"/>
                <w:sz w:val="16"/>
                <w:szCs w:val="16"/>
              </w:rPr>
              <w:t>A</w:t>
            </w:r>
          </w:p>
        </w:tc>
      </w:tr>
      <w:tr w:rsidR="00FD4F11" w:rsidTr="00C0358E">
        <w:trPr>
          <w:trHeight w:val="314"/>
          <w:jc w:val="center"/>
        </w:trPr>
        <w:tc>
          <w:tcPr>
            <w:tcW w:w="1300" w:type="dxa"/>
            <w:vMerge w:val="restart"/>
            <w:vAlign w:val="center"/>
          </w:tcPr>
          <w:p w:rsidR="00FD4F11" w:rsidRPr="00C0358E" w:rsidRDefault="00FD4F11" w:rsidP="00C0358E">
            <w:pPr>
              <w:spacing w:before="240" w:line="300" w:lineRule="auto"/>
              <w:rPr>
                <w:rFonts w:ascii="Times New Roman" w:hAnsi="Times New Roman" w:cs="Times New Roman"/>
                <w:sz w:val="16"/>
                <w:szCs w:val="16"/>
              </w:rPr>
            </w:pPr>
            <w:r w:rsidRPr="00C0358E">
              <w:rPr>
                <w:rFonts w:ascii="Times New Roman" w:hAnsi="Times New Roman" w:cs="Times New Roman"/>
                <w:sz w:val="16"/>
                <w:szCs w:val="16"/>
              </w:rPr>
              <w:t>4</w:t>
            </w: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30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39</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48</w:t>
            </w:r>
          </w:p>
        </w:tc>
      </w:tr>
      <w:tr w:rsidR="00FD4F11" w:rsidTr="00C0358E">
        <w:trPr>
          <w:trHeight w:val="326"/>
          <w:jc w:val="center"/>
        </w:trPr>
        <w:tc>
          <w:tcPr>
            <w:tcW w:w="1300" w:type="dxa"/>
            <w:vMerge/>
            <w:vAlign w:val="center"/>
          </w:tcPr>
          <w:p w:rsidR="00FD4F11" w:rsidRPr="00C0358E" w:rsidRDefault="00FD4F11" w:rsidP="00C0358E">
            <w:pPr>
              <w:spacing w:line="300" w:lineRule="auto"/>
              <w:rPr>
                <w:rFonts w:ascii="Times New Roman" w:hAnsi="Times New Roman" w:cs="Times New Roman"/>
                <w:sz w:val="16"/>
                <w:szCs w:val="16"/>
              </w:rPr>
            </w:pP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60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71</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81</w:t>
            </w:r>
          </w:p>
        </w:tc>
      </w:tr>
      <w:tr w:rsidR="00FD4F11" w:rsidTr="00C0358E">
        <w:trPr>
          <w:trHeight w:val="314"/>
          <w:jc w:val="center"/>
        </w:trPr>
        <w:tc>
          <w:tcPr>
            <w:tcW w:w="1300" w:type="dxa"/>
            <w:vMerge/>
            <w:vAlign w:val="center"/>
          </w:tcPr>
          <w:p w:rsidR="00FD4F11" w:rsidRPr="00C0358E" w:rsidRDefault="00FD4F11" w:rsidP="00C0358E">
            <w:pPr>
              <w:spacing w:line="300" w:lineRule="auto"/>
              <w:rPr>
                <w:rFonts w:ascii="Times New Roman" w:hAnsi="Times New Roman" w:cs="Times New Roman"/>
                <w:sz w:val="16"/>
                <w:szCs w:val="16"/>
              </w:rPr>
            </w:pP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80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66</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97</w:t>
            </w:r>
          </w:p>
        </w:tc>
      </w:tr>
      <w:tr w:rsidR="00FD4F11" w:rsidTr="00C0358E">
        <w:trPr>
          <w:trHeight w:val="314"/>
          <w:jc w:val="center"/>
        </w:trPr>
        <w:tc>
          <w:tcPr>
            <w:tcW w:w="1300" w:type="dxa"/>
            <w:vMerge w:val="restart"/>
            <w:vAlign w:val="center"/>
          </w:tcPr>
          <w:p w:rsidR="00FD4F11" w:rsidRPr="00C0358E" w:rsidRDefault="00FD4F11" w:rsidP="00C0358E">
            <w:pPr>
              <w:spacing w:before="240" w:line="300" w:lineRule="auto"/>
              <w:rPr>
                <w:rFonts w:ascii="Times New Roman" w:hAnsi="Times New Roman" w:cs="Times New Roman"/>
                <w:sz w:val="16"/>
                <w:szCs w:val="16"/>
              </w:rPr>
            </w:pPr>
            <w:r w:rsidRPr="00C0358E">
              <w:rPr>
                <w:rFonts w:ascii="Times New Roman" w:hAnsi="Times New Roman" w:cs="Times New Roman"/>
                <w:sz w:val="16"/>
                <w:szCs w:val="16"/>
              </w:rPr>
              <w:t>6</w:t>
            </w: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30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32</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40</w:t>
            </w:r>
          </w:p>
        </w:tc>
      </w:tr>
      <w:tr w:rsidR="00FD4F11" w:rsidTr="00C0358E">
        <w:trPr>
          <w:trHeight w:val="326"/>
          <w:jc w:val="center"/>
        </w:trPr>
        <w:tc>
          <w:tcPr>
            <w:tcW w:w="1300" w:type="dxa"/>
            <w:vMerge/>
            <w:vAlign w:val="center"/>
          </w:tcPr>
          <w:p w:rsidR="00FD4F11" w:rsidRPr="00C0358E" w:rsidRDefault="00FD4F11" w:rsidP="00C0358E">
            <w:pPr>
              <w:spacing w:line="300" w:lineRule="auto"/>
              <w:rPr>
                <w:rFonts w:ascii="Times New Roman" w:hAnsi="Times New Roman" w:cs="Times New Roman"/>
                <w:sz w:val="16"/>
                <w:szCs w:val="16"/>
              </w:rPr>
            </w:pP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60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58</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73</w:t>
            </w:r>
          </w:p>
        </w:tc>
      </w:tr>
      <w:tr w:rsidR="00FD4F11" w:rsidTr="00C0358E">
        <w:trPr>
          <w:trHeight w:val="314"/>
          <w:jc w:val="center"/>
        </w:trPr>
        <w:tc>
          <w:tcPr>
            <w:tcW w:w="1300" w:type="dxa"/>
            <w:vMerge/>
            <w:vAlign w:val="center"/>
          </w:tcPr>
          <w:p w:rsidR="00FD4F11" w:rsidRPr="00C0358E" w:rsidRDefault="00FD4F11" w:rsidP="00C0358E">
            <w:pPr>
              <w:spacing w:line="300" w:lineRule="auto"/>
              <w:rPr>
                <w:rFonts w:ascii="Times New Roman" w:hAnsi="Times New Roman" w:cs="Times New Roman"/>
                <w:sz w:val="16"/>
                <w:szCs w:val="16"/>
              </w:rPr>
            </w:pP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80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61</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89</w:t>
            </w:r>
          </w:p>
        </w:tc>
      </w:tr>
      <w:tr w:rsidR="00FD4F11" w:rsidTr="00C0358E">
        <w:trPr>
          <w:trHeight w:val="314"/>
          <w:jc w:val="center"/>
        </w:trPr>
        <w:tc>
          <w:tcPr>
            <w:tcW w:w="1300" w:type="dxa"/>
            <w:vMerge w:val="restart"/>
            <w:vAlign w:val="center"/>
          </w:tcPr>
          <w:p w:rsidR="00FD4F11" w:rsidRPr="00C0358E" w:rsidRDefault="00FD4F11" w:rsidP="00C0358E">
            <w:pPr>
              <w:spacing w:before="240" w:line="300" w:lineRule="auto"/>
              <w:rPr>
                <w:rFonts w:ascii="Times New Roman" w:hAnsi="Times New Roman" w:cs="Times New Roman"/>
                <w:sz w:val="16"/>
                <w:szCs w:val="16"/>
              </w:rPr>
            </w:pPr>
            <w:r w:rsidRPr="00C0358E">
              <w:rPr>
                <w:rFonts w:ascii="Times New Roman" w:hAnsi="Times New Roman" w:cs="Times New Roman" w:hint="eastAsia"/>
                <w:sz w:val="16"/>
                <w:szCs w:val="16"/>
              </w:rPr>
              <w:t>8</w:t>
            </w: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30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26</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31</w:t>
            </w:r>
          </w:p>
        </w:tc>
      </w:tr>
      <w:tr w:rsidR="00FD4F11" w:rsidTr="00C0358E">
        <w:trPr>
          <w:trHeight w:val="326"/>
          <w:jc w:val="center"/>
        </w:trPr>
        <w:tc>
          <w:tcPr>
            <w:tcW w:w="1300" w:type="dxa"/>
            <w:vMerge/>
            <w:vAlign w:val="center"/>
          </w:tcPr>
          <w:p w:rsidR="00FD4F11" w:rsidRPr="00C0358E" w:rsidRDefault="00FD4F11" w:rsidP="00C0358E">
            <w:pPr>
              <w:spacing w:line="300" w:lineRule="auto"/>
              <w:rPr>
                <w:rFonts w:ascii="Times New Roman" w:hAnsi="Times New Roman" w:cs="Times New Roman"/>
                <w:sz w:val="16"/>
                <w:szCs w:val="16"/>
              </w:rPr>
            </w:pP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60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52</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61</w:t>
            </w:r>
          </w:p>
        </w:tc>
      </w:tr>
      <w:tr w:rsidR="00FD4F11" w:rsidTr="00C0358E">
        <w:trPr>
          <w:trHeight w:val="314"/>
          <w:jc w:val="center"/>
        </w:trPr>
        <w:tc>
          <w:tcPr>
            <w:tcW w:w="1300" w:type="dxa"/>
            <w:vMerge/>
            <w:vAlign w:val="center"/>
          </w:tcPr>
          <w:p w:rsidR="00FD4F11" w:rsidRPr="00C0358E" w:rsidRDefault="00FD4F11" w:rsidP="00C0358E">
            <w:pPr>
              <w:spacing w:line="300" w:lineRule="auto"/>
              <w:rPr>
                <w:rFonts w:ascii="Times New Roman" w:hAnsi="Times New Roman" w:cs="Times New Roman"/>
                <w:sz w:val="16"/>
                <w:szCs w:val="16"/>
              </w:rPr>
            </w:pPr>
          </w:p>
        </w:tc>
        <w:tc>
          <w:tcPr>
            <w:tcW w:w="1226" w:type="dxa"/>
            <w:vAlign w:val="center"/>
          </w:tcPr>
          <w:p w:rsidR="00FD4F11" w:rsidRPr="00C0358E" w:rsidRDefault="00FD4F11" w:rsidP="00C0358E">
            <w:pPr>
              <w:spacing w:line="300" w:lineRule="auto"/>
              <w:rPr>
                <w:rFonts w:ascii="Times New Roman" w:hAnsi="Times New Roman" w:cs="Times New Roman"/>
                <w:sz w:val="16"/>
                <w:szCs w:val="16"/>
              </w:rPr>
            </w:pPr>
            <w:r w:rsidRPr="00C0358E">
              <w:rPr>
                <w:rFonts w:ascii="Times New Roman" w:hAnsi="Times New Roman" w:cs="Times New Roman" w:hint="eastAsia"/>
                <w:sz w:val="16"/>
                <w:szCs w:val="16"/>
              </w:rPr>
              <w:t>80</w:t>
            </w:r>
          </w:p>
        </w:tc>
        <w:tc>
          <w:tcPr>
            <w:tcW w:w="1131" w:type="dxa"/>
            <w:vAlign w:val="center"/>
          </w:tcPr>
          <w:p w:rsidR="00FD4F11" w:rsidRPr="00C0358E" w:rsidRDefault="00FD4F11" w:rsidP="00C0358E">
            <w:pPr>
              <w:rPr>
                <w:color w:val="000000"/>
                <w:sz w:val="16"/>
                <w:szCs w:val="16"/>
              </w:rPr>
            </w:pPr>
            <w:r w:rsidRPr="00C0358E">
              <w:rPr>
                <w:rFonts w:hint="eastAsia"/>
                <w:color w:val="000000"/>
                <w:sz w:val="16"/>
                <w:szCs w:val="16"/>
              </w:rPr>
              <w:t>59</w:t>
            </w:r>
          </w:p>
        </w:tc>
        <w:tc>
          <w:tcPr>
            <w:tcW w:w="983" w:type="dxa"/>
            <w:vAlign w:val="center"/>
          </w:tcPr>
          <w:p w:rsidR="00FD4F11" w:rsidRPr="00C0358E" w:rsidRDefault="00FD4F11" w:rsidP="00C0358E">
            <w:pPr>
              <w:rPr>
                <w:color w:val="000000"/>
                <w:sz w:val="16"/>
                <w:szCs w:val="16"/>
              </w:rPr>
            </w:pPr>
            <w:r w:rsidRPr="00C0358E">
              <w:rPr>
                <w:rFonts w:hint="eastAsia"/>
                <w:color w:val="000000"/>
                <w:sz w:val="16"/>
                <w:szCs w:val="16"/>
              </w:rPr>
              <w:t>82</w:t>
            </w:r>
          </w:p>
        </w:tc>
      </w:tr>
    </w:tbl>
    <w:p w:rsidR="00FD4F11" w:rsidRDefault="00FD4F11" w:rsidP="00FD4F11">
      <w:pPr>
        <w:ind w:firstLineChars="100" w:firstLine="199"/>
        <w:jc w:val="both"/>
        <w:rPr>
          <w:snapToGrid w:val="0"/>
          <w:spacing w:val="-1"/>
          <w:lang w:eastAsia="zh-CN"/>
        </w:rPr>
      </w:pPr>
    </w:p>
    <w:p w:rsidR="00FD4F11" w:rsidRDefault="00FD4F11" w:rsidP="00562D09">
      <w:pPr>
        <w:rPr>
          <w:snapToGrid w:val="0"/>
          <w:spacing w:val="-1"/>
          <w:lang w:eastAsia="zh-CN"/>
        </w:rPr>
      </w:pPr>
      <w:r w:rsidRPr="00493908">
        <w:rPr>
          <w:noProof/>
          <w:sz w:val="24"/>
          <w:szCs w:val="24"/>
          <w:lang w:val="en-GB" w:eastAsia="en-GB"/>
        </w:rPr>
        <w:lastRenderedPageBreak/>
        <w:drawing>
          <wp:inline distT="0" distB="0" distL="0" distR="0" wp14:anchorId="0CA3784D" wp14:editId="764ADCCA">
            <wp:extent cx="2941057" cy="2212560"/>
            <wp:effectExtent l="0" t="0" r="0" b="0"/>
            <wp:docPr id="2" name="图片 2" descr="C:\Users\tianji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anjia\Desktop\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855" cy="2228958"/>
                    </a:xfrm>
                    <a:prstGeom prst="rect">
                      <a:avLst/>
                    </a:prstGeom>
                    <a:noFill/>
                    <a:ln>
                      <a:noFill/>
                    </a:ln>
                  </pic:spPr>
                </pic:pic>
              </a:graphicData>
            </a:graphic>
          </wp:inline>
        </w:drawing>
      </w:r>
    </w:p>
    <w:p w:rsidR="00FD4F11" w:rsidRPr="00943464" w:rsidRDefault="00FD4F11" w:rsidP="009D40AC">
      <w:pPr>
        <w:pStyle w:val="figurecaption"/>
      </w:pPr>
      <w:r w:rsidRPr="00943464">
        <w:t>Particle swarm optimization algorithm curve</w:t>
      </w:r>
    </w:p>
    <w:p w:rsidR="00FD4F11" w:rsidRPr="00FD4F11" w:rsidRDefault="00943464" w:rsidP="00C0358E">
      <w:pPr>
        <w:pStyle w:val="BodyText"/>
        <w:rPr>
          <w:lang w:eastAsia="zh-CN"/>
        </w:rPr>
      </w:pPr>
      <w:r>
        <w:rPr>
          <w:lang w:eastAsia="zh-CN"/>
        </w:rPr>
        <w:t xml:space="preserve">As Table I shows, the efficiency of the algorithm will be improved when the number of cores increases. </w:t>
      </w:r>
      <w:r w:rsidR="00806155">
        <w:rPr>
          <w:lang w:eastAsia="zh-CN"/>
        </w:rPr>
        <w:t>However</w:t>
      </w:r>
      <w:r>
        <w:rPr>
          <w:lang w:eastAsia="zh-CN"/>
        </w:rPr>
        <w:t xml:space="preserve"> the </w:t>
      </w:r>
      <w:bookmarkStart w:id="13" w:name="OLE_LINK15"/>
      <w:bookmarkStart w:id="14" w:name="OLE_LINK16"/>
      <w:bookmarkStart w:id="15" w:name="OLE_LINK17"/>
      <w:r w:rsidRPr="00C0358E">
        <w:rPr>
          <w:lang w:eastAsia="zh-CN"/>
        </w:rPr>
        <w:t xml:space="preserve">amplitude </w:t>
      </w:r>
      <w:bookmarkEnd w:id="13"/>
      <w:bookmarkEnd w:id="14"/>
      <w:bookmarkEnd w:id="15"/>
      <w:r w:rsidRPr="00C0358E">
        <w:rPr>
          <w:lang w:eastAsia="zh-CN"/>
        </w:rPr>
        <w:t xml:space="preserve">of the </w:t>
      </w:r>
      <w:r>
        <w:rPr>
          <w:lang w:eastAsia="zh-CN"/>
        </w:rPr>
        <w:t>improvement</w:t>
      </w:r>
      <w:r w:rsidRPr="00C0358E">
        <w:rPr>
          <w:lang w:eastAsia="zh-CN"/>
        </w:rPr>
        <w:t xml:space="preserve"> is reduced until the algorithm is stable</w:t>
      </w:r>
      <w:r>
        <w:rPr>
          <w:lang w:eastAsia="zh-CN"/>
        </w:rPr>
        <w:t>.</w:t>
      </w:r>
      <w:r w:rsidRPr="00C0358E">
        <w:rPr>
          <w:lang w:eastAsia="zh-CN"/>
        </w:rPr>
        <w:t xml:space="preserve"> </w:t>
      </w:r>
      <w:r w:rsidR="00806155" w:rsidRPr="00C0358E">
        <w:rPr>
          <w:lang w:eastAsia="zh-CN"/>
        </w:rPr>
        <w:t>When</w:t>
      </w:r>
      <w:r w:rsidRPr="00C0358E">
        <w:rPr>
          <w:lang w:eastAsia="zh-CN"/>
        </w:rPr>
        <w:t xml:space="preserve"> the number of tasks increases, the efficiency </w:t>
      </w:r>
      <w:r>
        <w:rPr>
          <w:lang w:eastAsia="zh-CN"/>
        </w:rPr>
        <w:t xml:space="preserve">of the </w:t>
      </w:r>
      <w:r w:rsidRPr="00C0358E">
        <w:rPr>
          <w:lang w:eastAsia="zh-CN"/>
        </w:rPr>
        <w:t>algorithm is gradually improved</w:t>
      </w:r>
      <w:r>
        <w:rPr>
          <w:rFonts w:hint="eastAsia"/>
          <w:lang w:eastAsia="zh-CN"/>
        </w:rPr>
        <w:t>.</w:t>
      </w:r>
      <w:r>
        <w:rPr>
          <w:lang w:eastAsia="zh-CN"/>
        </w:rPr>
        <w:t xml:space="preserve"> F</w:t>
      </w:r>
      <w:r w:rsidR="00A907D1">
        <w:rPr>
          <w:lang w:eastAsia="zh-CN"/>
        </w:rPr>
        <w:t>ig. 3</w:t>
      </w:r>
      <w:r>
        <w:rPr>
          <w:lang w:eastAsia="zh-CN"/>
        </w:rPr>
        <w:t xml:space="preserve"> shows another </w:t>
      </w:r>
      <w:r w:rsidR="00806155">
        <w:rPr>
          <w:lang w:eastAsia="zh-CN"/>
        </w:rPr>
        <w:t>advantage</w:t>
      </w:r>
      <w:r>
        <w:rPr>
          <w:lang w:eastAsia="zh-CN"/>
        </w:rPr>
        <w:t xml:space="preserve"> of this algorithm.</w:t>
      </w:r>
      <w:r w:rsidRPr="00C0358E">
        <w:rPr>
          <w:lang w:eastAsia="zh-CN"/>
        </w:rPr>
        <w:t xml:space="preserve"> </w:t>
      </w:r>
      <w:r>
        <w:rPr>
          <w:lang w:eastAsia="zh-CN"/>
        </w:rPr>
        <w:t>T</w:t>
      </w:r>
      <w:r w:rsidRPr="00C0358E">
        <w:rPr>
          <w:lang w:eastAsia="zh-CN"/>
        </w:rPr>
        <w:t>h</w:t>
      </w:r>
      <w:r>
        <w:rPr>
          <w:lang w:eastAsia="zh-CN"/>
        </w:rPr>
        <w:t>is</w:t>
      </w:r>
      <w:r w:rsidRPr="00C0358E">
        <w:rPr>
          <w:lang w:eastAsia="zh-CN"/>
        </w:rPr>
        <w:t xml:space="preserve"> algorithm is stable in the iteration number of 27 times, and </w:t>
      </w:r>
      <w:r>
        <w:rPr>
          <w:lang w:eastAsia="zh-CN"/>
        </w:rPr>
        <w:t>this PSO based algorithm can find the</w:t>
      </w:r>
      <w:r w:rsidRPr="00C0358E">
        <w:rPr>
          <w:lang w:eastAsia="zh-CN"/>
        </w:rPr>
        <w:t xml:space="preserve"> global optimal solution quickly</w:t>
      </w:r>
      <w:r w:rsidR="00C0358E" w:rsidRPr="00C0358E">
        <w:rPr>
          <w:lang w:eastAsia="zh-CN"/>
        </w:rPr>
        <w:t>.</w:t>
      </w:r>
    </w:p>
    <w:p w:rsidR="00A736D7" w:rsidRPr="00A736D7" w:rsidRDefault="00A736D7" w:rsidP="00A736D7">
      <w:pPr>
        <w:pStyle w:val="Heading1"/>
        <w:rPr>
          <w:rFonts w:eastAsia="MS Mincho"/>
          <w:noProof w:val="0"/>
        </w:rPr>
      </w:pPr>
      <w:r w:rsidRPr="000F1F10">
        <w:rPr>
          <w:rFonts w:hint="eastAsia"/>
          <w:noProof w:val="0"/>
          <w:lang w:eastAsia="zh-CN"/>
        </w:rPr>
        <w:t>Conclusions</w:t>
      </w:r>
    </w:p>
    <w:p w:rsidR="00A736D7" w:rsidRPr="00F55813" w:rsidRDefault="009D40AC" w:rsidP="00F55813">
      <w:pPr>
        <w:pStyle w:val="BodyText"/>
        <w:rPr>
          <w:lang w:eastAsia="zh-CN"/>
        </w:rPr>
      </w:pPr>
      <w:r>
        <w:rPr>
          <w:lang w:eastAsia="zh-CN"/>
        </w:rPr>
        <w:t>When more cores are integrated onto a single chip, the tasks can run in parallel to achieve better performance and cut down the power consumption. However, how to improve the scheduling efficiency is emerging as a new challenge. In this paper, a novel PSO based task scheduling algorithm is proposed for this problem. Optimized particle swarm algorithm is used to find the optimal scheduling solution based the system model. The experimental results show that this algorithm can improve the efficiency of the task scheduling for multi-core processors.</w:t>
      </w:r>
    </w:p>
    <w:p w:rsidR="006354BF" w:rsidRDefault="006354BF" w:rsidP="00C0358E">
      <w:pPr>
        <w:pStyle w:val="Heading5"/>
      </w:pPr>
      <w:r>
        <w:t>References</w:t>
      </w:r>
    </w:p>
    <w:p w:rsidR="00E73F71" w:rsidRDefault="00E73F71" w:rsidP="00E73F71">
      <w:pPr>
        <w:pStyle w:val="references"/>
        <w:numPr>
          <w:ilvl w:val="0"/>
          <w:numId w:val="21"/>
        </w:numPr>
      </w:pPr>
      <w:r w:rsidRPr="00C94A9D">
        <w:t>M.S. Khaira, “Micro-2010: lead performance microprocessor of the year 2010-myth or reality,” Proc of Twelfth International Conference on VLSI Design (VLSID99), Jan. 1999, pp. 157-163.</w:t>
      </w:r>
    </w:p>
    <w:p w:rsidR="00E73F71" w:rsidRDefault="00E73F71" w:rsidP="00E73F71">
      <w:pPr>
        <w:pStyle w:val="references"/>
        <w:numPr>
          <w:ilvl w:val="0"/>
          <w:numId w:val="21"/>
        </w:numPr>
      </w:pPr>
      <w:r>
        <w:t>K. Olukotun, B. A. Nayfeh, L. Hammond, K. Wilson, and K. Chung, “The Case for a Single-Chip Multiprocessor,” ACM SIGOPS Operating Systems Review, vol 30, issue 5, Dec. 1996, pp. 2-11.</w:t>
      </w:r>
    </w:p>
    <w:p w:rsidR="00E73F71" w:rsidRDefault="00E73F71" w:rsidP="00E73F71">
      <w:pPr>
        <w:pStyle w:val="references"/>
        <w:numPr>
          <w:ilvl w:val="0"/>
          <w:numId w:val="21"/>
        </w:numPr>
      </w:pPr>
      <w:r>
        <w:t>B.A. Nayfeh, K. Olukotun “A single-chip multiprocessor,” IEEE Computer, vol 30, issue 9, Sep. 1997, pp. 79-85.</w:t>
      </w:r>
    </w:p>
    <w:p w:rsidR="00E73F71" w:rsidRDefault="00E73F71" w:rsidP="00E73F71">
      <w:pPr>
        <w:pStyle w:val="references"/>
        <w:numPr>
          <w:ilvl w:val="0"/>
          <w:numId w:val="21"/>
        </w:numPr>
      </w:pPr>
      <w:r>
        <w:t>W. Cesario, A. Baghdadi, L. Gauthier et al, “Component-Based Design Approach for Multicore SoCs”, Proceedings of Design Automation Conference, 2002, pp. 789-794.</w:t>
      </w:r>
    </w:p>
    <w:p w:rsidR="00E73F71" w:rsidRDefault="00E73F71" w:rsidP="00E73F71">
      <w:pPr>
        <w:pStyle w:val="references"/>
        <w:numPr>
          <w:ilvl w:val="0"/>
          <w:numId w:val="21"/>
        </w:numPr>
      </w:pPr>
      <w:r>
        <w:t>J.</w:t>
      </w:r>
      <w:r w:rsidRPr="00675DA2">
        <w:t xml:space="preserve"> Cong</w:t>
      </w:r>
      <w:r>
        <w:t>,</w:t>
      </w:r>
      <w:r w:rsidRPr="00675DA2">
        <w:t xml:space="preserve"> B</w:t>
      </w:r>
      <w:r>
        <w:t>.</w:t>
      </w:r>
      <w:r w:rsidRPr="00675DA2">
        <w:t xml:space="preserve"> Yuan</w:t>
      </w:r>
      <w:r>
        <w:t>,</w:t>
      </w:r>
      <w:r w:rsidRPr="00675DA2">
        <w:t xml:space="preserve"> </w:t>
      </w:r>
      <w:r>
        <w:t>“</w:t>
      </w:r>
      <w:r w:rsidRPr="00675DA2">
        <w:t>Energy-efficient scheduling on heterogeneous multi-core architectures</w:t>
      </w:r>
      <w:r>
        <w:t>”,</w:t>
      </w:r>
      <w:r w:rsidRPr="00675DA2">
        <w:t xml:space="preserve"> Proceedings of the 2012 ACM/IEEE international symposium on Low power electronics and design</w:t>
      </w:r>
      <w:r>
        <w:t>, 2012, pp.</w:t>
      </w:r>
      <w:r w:rsidRPr="00675DA2">
        <w:t xml:space="preserve"> 345-350.</w:t>
      </w:r>
    </w:p>
    <w:p w:rsidR="00E73F71" w:rsidRDefault="00E73F71" w:rsidP="00E73F71">
      <w:pPr>
        <w:pStyle w:val="references"/>
        <w:numPr>
          <w:ilvl w:val="0"/>
          <w:numId w:val="21"/>
        </w:numPr>
      </w:pPr>
      <w:r w:rsidRPr="00DA56C8">
        <w:lastRenderedPageBreak/>
        <w:t>R</w:t>
      </w:r>
      <w:r>
        <w:t>.</w:t>
      </w:r>
      <w:r w:rsidRPr="00DA56C8">
        <w:t xml:space="preserve"> Das, R</w:t>
      </w:r>
      <w:r>
        <w:t>.</w:t>
      </w:r>
      <w:r w:rsidRPr="00DA56C8">
        <w:t xml:space="preserve"> Ausavarungnirun, O</w:t>
      </w:r>
      <w:r>
        <w:t>.</w:t>
      </w:r>
      <w:r w:rsidRPr="00DA56C8">
        <w:t xml:space="preserve"> Mutlu, </w:t>
      </w:r>
      <w:r>
        <w:t>et al, “</w:t>
      </w:r>
      <w:r w:rsidRPr="00DA56C8">
        <w:t>Application-to-core mapping policies to reduce memory interference in multi-core systems</w:t>
      </w:r>
      <w:r>
        <w:t xml:space="preserve">”, </w:t>
      </w:r>
      <w:r w:rsidRPr="00DA56C8">
        <w:t>Proceedings of the 21st international conference on Parallel architectures and compilation techniques</w:t>
      </w:r>
      <w:r>
        <w:t>, 2012, pp.</w:t>
      </w:r>
      <w:r w:rsidRPr="00DA56C8">
        <w:t xml:space="preserve"> 455-456.</w:t>
      </w:r>
    </w:p>
    <w:p w:rsidR="00E73F71" w:rsidRDefault="00E73F71" w:rsidP="00E73F71">
      <w:pPr>
        <w:pStyle w:val="references"/>
        <w:numPr>
          <w:ilvl w:val="0"/>
          <w:numId w:val="21"/>
        </w:numPr>
      </w:pPr>
      <w:r w:rsidRPr="002A33F8">
        <w:t>M</w:t>
      </w:r>
      <w:r>
        <w:t>.</w:t>
      </w:r>
      <w:r w:rsidRPr="002A33F8">
        <w:t xml:space="preserve"> Åsberg, T</w:t>
      </w:r>
      <w:r>
        <w:t>.</w:t>
      </w:r>
      <w:r w:rsidRPr="002A33F8">
        <w:t xml:space="preserve"> Nolte, S</w:t>
      </w:r>
      <w:r>
        <w:t>.</w:t>
      </w:r>
      <w:r w:rsidRPr="002A33F8">
        <w:t xml:space="preserve"> Kato</w:t>
      </w:r>
      <w:r>
        <w:t>,</w:t>
      </w:r>
      <w:r w:rsidRPr="002A33F8">
        <w:t xml:space="preserve"> </w:t>
      </w:r>
      <w:r>
        <w:t>“</w:t>
      </w:r>
      <w:r w:rsidRPr="002A33F8">
        <w:t>Towards partitioned hierarchical real-time scheduling on multi-core processors</w:t>
      </w:r>
      <w:r>
        <w:t xml:space="preserve">”, </w:t>
      </w:r>
      <w:r w:rsidRPr="002A33F8">
        <w:t xml:space="preserve">SIGBED Rev. 11, 2, </w:t>
      </w:r>
      <w:r>
        <w:t xml:space="preserve">pp. </w:t>
      </w:r>
      <w:r w:rsidRPr="002A33F8">
        <w:t>13-18.</w:t>
      </w:r>
    </w:p>
    <w:p w:rsidR="00E73F71" w:rsidRDefault="00E73F71" w:rsidP="00E73F71">
      <w:pPr>
        <w:pStyle w:val="references"/>
        <w:numPr>
          <w:ilvl w:val="0"/>
          <w:numId w:val="21"/>
        </w:numPr>
      </w:pPr>
      <w:r w:rsidRPr="00210BDF">
        <w:t>J</w:t>
      </w:r>
      <w:r>
        <w:t>.</w:t>
      </w:r>
      <w:r w:rsidRPr="00210BDF">
        <w:t xml:space="preserve"> Lee, G</w:t>
      </w:r>
      <w:r>
        <w:t>.</w:t>
      </w:r>
      <w:r w:rsidRPr="00210BDF">
        <w:t xml:space="preserve"> Lim, S</w:t>
      </w:r>
      <w:r>
        <w:t xml:space="preserve">. </w:t>
      </w:r>
      <w:r w:rsidRPr="00210BDF">
        <w:t>Suh</w:t>
      </w:r>
      <w:r>
        <w:t>, “</w:t>
      </w:r>
      <w:r w:rsidRPr="00210BDF">
        <w:t>Preemptibility-aware responsive multi-core scheduling</w:t>
      </w:r>
      <w:r>
        <w:t xml:space="preserve">”, </w:t>
      </w:r>
      <w:r w:rsidRPr="00210BDF">
        <w:t>Proceedings of the 2011 ACM Symposium on Applied Computing</w:t>
      </w:r>
      <w:r>
        <w:t>, 2011, pp.</w:t>
      </w:r>
      <w:r w:rsidRPr="00210BDF">
        <w:t xml:space="preserve"> 748-749.</w:t>
      </w:r>
    </w:p>
    <w:p w:rsidR="00E73F71" w:rsidRDefault="00E73F71" w:rsidP="00E73F71">
      <w:pPr>
        <w:pStyle w:val="references"/>
        <w:numPr>
          <w:ilvl w:val="0"/>
          <w:numId w:val="21"/>
        </w:numPr>
      </w:pPr>
      <w:r>
        <w:t>A. Fedorova, “Operating System Scheduling for Chip Multithreaded Processors,” PhD thesis, Harvard University, November 7, 2006</w:t>
      </w:r>
    </w:p>
    <w:p w:rsidR="00E73F71" w:rsidRDefault="00E73F71" w:rsidP="00E73F71">
      <w:pPr>
        <w:pStyle w:val="references"/>
        <w:numPr>
          <w:ilvl w:val="0"/>
          <w:numId w:val="21"/>
        </w:numPr>
      </w:pPr>
      <w:r>
        <w:t>Y.C. Zhuang, Ce-Kuen Shieh, Tyng-Yue Liang and Jun-Qi Lee, “A Group-Based Load Balance Scheme for Software Distributed Shared Memory Systems,” The Journal of Supercomputing, 28:295–309, 2004.</w:t>
      </w:r>
    </w:p>
    <w:p w:rsidR="00E73F71" w:rsidRDefault="00E73F71" w:rsidP="00E73F71">
      <w:pPr>
        <w:pStyle w:val="references"/>
        <w:numPr>
          <w:ilvl w:val="0"/>
          <w:numId w:val="21"/>
        </w:numPr>
      </w:pPr>
      <w:r>
        <w:t>G. Attiya and Y. Hamam, “Two Phase Algorithm for Load Balancing in Heterogeneous Distributed Systems,” In Proceedings of 12th Euromicro Conference on Parallel, Distributed and Network-Based Processing, pages 434–439, 2004.</w:t>
      </w:r>
    </w:p>
    <w:p w:rsidR="00E73F71" w:rsidRDefault="00E73F71" w:rsidP="00E73F71">
      <w:pPr>
        <w:pStyle w:val="references"/>
        <w:numPr>
          <w:ilvl w:val="0"/>
          <w:numId w:val="21"/>
        </w:numPr>
      </w:pPr>
      <w:r>
        <w:t>J. Aas, “Understanding the Linux 2.6.8.1 CPU scheduler,” http:// josh.trancesoftware.com/linux/linux_cpu _scheduler.pdf</w:t>
      </w:r>
    </w:p>
    <w:p w:rsidR="00E73F71" w:rsidRDefault="00E73F71" w:rsidP="00E73F71">
      <w:pPr>
        <w:pStyle w:val="references"/>
        <w:numPr>
          <w:ilvl w:val="0"/>
          <w:numId w:val="21"/>
        </w:numPr>
      </w:pPr>
      <w:r>
        <w:t>W. H. Ho and T. M. Pinkston. “A Methodology for Designing Efficient On-Chip Interconnects on Well-Behaved Communication Patterns”, Proc. of the 9th Intl. Symp. on High-Performance Computer Architecture, p.377, February 08-12, 2003.</w:t>
      </w:r>
    </w:p>
    <w:p w:rsidR="00E73F71" w:rsidRDefault="00E73F71" w:rsidP="00E73F71">
      <w:pPr>
        <w:pStyle w:val="references"/>
        <w:numPr>
          <w:ilvl w:val="0"/>
          <w:numId w:val="21"/>
        </w:numPr>
      </w:pPr>
      <w:r>
        <w:t>K. Srinivasan and K.S. Chatha. “ISIS: a genetic algorithm based technique for custom on-chip interconnection network synthesis”, Proc. of 18th Intl. Conf. on VLSI Design, pp. 623-628, 2005.</w:t>
      </w:r>
    </w:p>
    <w:p w:rsidR="00E73F71" w:rsidRDefault="00E73F71" w:rsidP="00E73F71">
      <w:pPr>
        <w:pStyle w:val="references"/>
        <w:numPr>
          <w:ilvl w:val="0"/>
          <w:numId w:val="21"/>
        </w:numPr>
      </w:pPr>
      <w:r>
        <w:t>S. Murali, L. Benini and G. de Micheli. “Mapping and physical planning of networks-on-chip architectures with quality-of-service guarantees”. Proc. of Conf. on 2005 Asia and South Pacific Design Automation Conf., pp.27-32, 2005.</w:t>
      </w:r>
    </w:p>
    <w:p w:rsidR="00E73F71" w:rsidRDefault="00E73F71" w:rsidP="00E73F71">
      <w:pPr>
        <w:pStyle w:val="references"/>
        <w:numPr>
          <w:ilvl w:val="0"/>
          <w:numId w:val="21"/>
        </w:numPr>
      </w:pPr>
      <w:r>
        <w:t>G. Ascia, V. Catania, M. Palesi. “Multi-objective mapping for mesh-based NoC architectures”. Proc. of 2004 Intl. Conf. Hardware/Software Codesign and System Synthesis, pp. 182-187, 2004.</w:t>
      </w:r>
    </w:p>
    <w:p w:rsidR="00E73F71" w:rsidRPr="00CF3BED" w:rsidRDefault="00E73F71" w:rsidP="00E73F71">
      <w:pPr>
        <w:pStyle w:val="ListParagraph"/>
        <w:numPr>
          <w:ilvl w:val="0"/>
          <w:numId w:val="21"/>
        </w:numPr>
        <w:ind w:firstLineChars="0"/>
        <w:jc w:val="both"/>
        <w:rPr>
          <w:rFonts w:ascii="Times New Roman" w:hAnsi="Times New Roman" w:cs="Times New Roman"/>
          <w:sz w:val="16"/>
          <w:szCs w:val="16"/>
        </w:rPr>
      </w:pPr>
      <w:r w:rsidRPr="00CF3BED">
        <w:rPr>
          <w:rFonts w:ascii="Times New Roman" w:hAnsi="Times New Roman" w:cs="Times New Roman"/>
          <w:sz w:val="16"/>
          <w:szCs w:val="16"/>
        </w:rPr>
        <w:t>D. Barcelos, E. W. Brião, F. R. Wagner. “A hybrid memory organization to enhance task migration and dynamic task allocation in NoC-based MPSoCs”, Proc. of the 20th annual conference on Integrated circuits and systems design, pp.282-287, 2007.</w:t>
      </w:r>
    </w:p>
    <w:p w:rsidR="00E73F71" w:rsidRPr="00CF3BED" w:rsidRDefault="00E73F71" w:rsidP="00E73F71">
      <w:pPr>
        <w:pStyle w:val="ListParagraph"/>
        <w:numPr>
          <w:ilvl w:val="0"/>
          <w:numId w:val="21"/>
        </w:numPr>
        <w:ind w:firstLineChars="0"/>
        <w:jc w:val="both"/>
        <w:rPr>
          <w:rFonts w:ascii="Times New Roman" w:hAnsi="Times New Roman" w:cs="Times New Roman"/>
          <w:sz w:val="16"/>
          <w:szCs w:val="16"/>
        </w:rPr>
      </w:pPr>
      <w:r w:rsidRPr="00CF3BED">
        <w:rPr>
          <w:rFonts w:ascii="Times New Roman" w:hAnsi="Times New Roman" w:cs="Times New Roman"/>
          <w:sz w:val="16"/>
          <w:szCs w:val="16"/>
        </w:rPr>
        <w:t>C. Chou, R. Marculescu. “User-aware dynamic task allocation in networks-on-chip”, Proc. of the Conf. on Design, automation and test in Europe, pp.1232-1237, 2008.</w:t>
      </w:r>
    </w:p>
    <w:p w:rsidR="00E73F71" w:rsidRPr="00CF3BED" w:rsidRDefault="00E73F71" w:rsidP="00E73F71">
      <w:pPr>
        <w:pStyle w:val="ListParagraph"/>
        <w:numPr>
          <w:ilvl w:val="0"/>
          <w:numId w:val="21"/>
        </w:numPr>
        <w:ind w:firstLineChars="0"/>
        <w:jc w:val="both"/>
        <w:rPr>
          <w:rFonts w:ascii="Times New Roman" w:hAnsi="Times New Roman" w:cs="Times New Roman"/>
          <w:sz w:val="16"/>
          <w:szCs w:val="16"/>
        </w:rPr>
      </w:pPr>
      <w:r w:rsidRPr="00CF3BED">
        <w:rPr>
          <w:rFonts w:ascii="Times New Roman" w:hAnsi="Times New Roman" w:cs="Times New Roman"/>
          <w:sz w:val="16"/>
          <w:szCs w:val="16"/>
        </w:rPr>
        <w:t>J. Hu and R. Marculescu, “Energy-Aware Communication and Task Scheduling for Network-on-Chip Architectures under Real-Time Constraints”, Proc. of the Conf. on Design, automation and test in Europe - Volume 1, pp.10234, 2004.</w:t>
      </w:r>
    </w:p>
    <w:p w:rsidR="00E73F71" w:rsidRPr="00CF3BED" w:rsidRDefault="00E73F71" w:rsidP="00E73F71">
      <w:pPr>
        <w:pStyle w:val="ListParagraph"/>
        <w:numPr>
          <w:ilvl w:val="0"/>
          <w:numId w:val="21"/>
        </w:numPr>
        <w:ind w:firstLineChars="0"/>
        <w:jc w:val="both"/>
        <w:rPr>
          <w:rFonts w:ascii="Times New Roman" w:hAnsi="Times New Roman" w:cs="Times New Roman"/>
          <w:sz w:val="16"/>
          <w:szCs w:val="16"/>
        </w:rPr>
      </w:pPr>
      <w:r w:rsidRPr="00CF3BED">
        <w:rPr>
          <w:rFonts w:ascii="Times New Roman" w:hAnsi="Times New Roman" w:cs="Times New Roman"/>
          <w:sz w:val="16"/>
          <w:szCs w:val="16"/>
        </w:rPr>
        <w:t>E. W. Briao, D. Barcelos, F. Wronski, F.R. Wagner,“Impact of Task Migration in NoC-based MPSoCs for Soft Real-time Applications”, Very Large Scale Integration, 2007. VLSI - SoC 2007, pp.296-299, 2007.</w:t>
      </w:r>
    </w:p>
    <w:p w:rsidR="00E73F71" w:rsidRDefault="00E73F71" w:rsidP="00E73F71">
      <w:pPr>
        <w:pStyle w:val="ListParagraph"/>
        <w:numPr>
          <w:ilvl w:val="0"/>
          <w:numId w:val="21"/>
        </w:numPr>
        <w:ind w:firstLineChars="0"/>
        <w:jc w:val="both"/>
        <w:rPr>
          <w:rFonts w:ascii="Times New Roman" w:hAnsi="Times New Roman" w:cs="Times New Roman"/>
          <w:sz w:val="16"/>
          <w:szCs w:val="16"/>
        </w:rPr>
      </w:pPr>
      <w:r w:rsidRPr="00DC0683">
        <w:rPr>
          <w:rFonts w:ascii="Times New Roman" w:hAnsi="Times New Roman" w:cs="Times New Roman"/>
          <w:sz w:val="16"/>
          <w:szCs w:val="16"/>
        </w:rPr>
        <w:t>L. Schor, I. Bacivarov and D. Rai et al. “Scenario-based design flow for mapping streaming applications onto on-chip many-core systems”, Proc. 2012 Intl. Conf. Compilers, architectures and synthesis for embedded systems (CASES '12). ACM, New York, NY, USA, pp. 71-80.</w:t>
      </w:r>
    </w:p>
    <w:p w:rsidR="00E73F71" w:rsidRPr="007E5E26" w:rsidRDefault="00E73F71" w:rsidP="00E73F71">
      <w:pPr>
        <w:pStyle w:val="ListParagraph"/>
        <w:numPr>
          <w:ilvl w:val="0"/>
          <w:numId w:val="21"/>
        </w:numPr>
        <w:ind w:firstLineChars="0"/>
        <w:jc w:val="both"/>
        <w:rPr>
          <w:rFonts w:ascii="Times New Roman" w:hAnsi="Times New Roman" w:cs="Times New Roman"/>
          <w:sz w:val="16"/>
          <w:szCs w:val="16"/>
        </w:rPr>
      </w:pPr>
      <w:r w:rsidRPr="007E5E26">
        <w:rPr>
          <w:rFonts w:ascii="Times New Roman" w:hAnsi="Times New Roman" w:cs="Times New Roman"/>
          <w:sz w:val="16"/>
          <w:szCs w:val="16"/>
        </w:rPr>
        <w:lastRenderedPageBreak/>
        <w:t>Y. Wang, H. Liu and Z.W. Qin et al. “Overhead-aware energy optimization for real-time streaming applications on multiprocessor System-on-Chip”, ACM Trans. Des. Autom. Electron. Syst. Vol. 16, issue 2, Article 14, 32 pages, April 2011.</w:t>
      </w:r>
    </w:p>
    <w:p w:rsidR="00E73F71" w:rsidRPr="007E5E26" w:rsidRDefault="00E73F71" w:rsidP="00E73F71">
      <w:pPr>
        <w:pStyle w:val="ListParagraph"/>
        <w:numPr>
          <w:ilvl w:val="0"/>
          <w:numId w:val="21"/>
        </w:numPr>
        <w:ind w:firstLineChars="0"/>
        <w:jc w:val="both"/>
        <w:rPr>
          <w:rFonts w:ascii="Times New Roman" w:hAnsi="Times New Roman" w:cs="Times New Roman"/>
          <w:sz w:val="16"/>
          <w:szCs w:val="16"/>
        </w:rPr>
      </w:pPr>
      <w:r w:rsidRPr="007E5E26">
        <w:rPr>
          <w:rFonts w:ascii="Times New Roman" w:hAnsi="Times New Roman" w:cs="Times New Roman"/>
          <w:sz w:val="16"/>
          <w:szCs w:val="16"/>
        </w:rPr>
        <w:t>D.S. Zhang, D.K. Guo and F.Y. Chen et al. “TL-plane-based multi-core energy-efficient real-time scheduling algorithm for sporadic tasks”, ACM Trans. Archit. Code Optim. Vol. 8, issue 4, Article 47, 20 pages, January 2012.</w:t>
      </w:r>
    </w:p>
    <w:p w:rsidR="00E73F71" w:rsidRDefault="00E73F71" w:rsidP="00E73F71">
      <w:pPr>
        <w:pStyle w:val="ListParagraph"/>
        <w:numPr>
          <w:ilvl w:val="0"/>
          <w:numId w:val="21"/>
        </w:numPr>
        <w:ind w:firstLineChars="0"/>
        <w:jc w:val="both"/>
        <w:rPr>
          <w:rFonts w:ascii="Times New Roman" w:hAnsi="Times New Roman" w:cs="Times New Roman"/>
          <w:sz w:val="16"/>
          <w:szCs w:val="16"/>
        </w:rPr>
      </w:pPr>
      <w:r w:rsidRPr="007E5E26">
        <w:rPr>
          <w:rFonts w:ascii="Times New Roman" w:hAnsi="Times New Roman" w:cs="Times New Roman"/>
          <w:sz w:val="16"/>
          <w:szCs w:val="16"/>
        </w:rPr>
        <w:t>C. Liu, J. Li and J. Rubio et al. “Power-efficient time-sensitive mapping in heterogeneous systems”, Proc. the 21st Intl. Conf. on Parallel architectures and compilation techniques (PACT '12), ACM, New York, NY, USA, pp. 23-32.</w:t>
      </w:r>
    </w:p>
    <w:p w:rsidR="00E73F71" w:rsidRDefault="00E73F71" w:rsidP="00E73F71">
      <w:pPr>
        <w:pStyle w:val="ListParagraph"/>
        <w:numPr>
          <w:ilvl w:val="0"/>
          <w:numId w:val="21"/>
        </w:numPr>
        <w:ind w:firstLineChars="0"/>
        <w:jc w:val="both"/>
        <w:rPr>
          <w:rFonts w:ascii="Times New Roman" w:hAnsi="Times New Roman" w:cs="Times New Roman"/>
          <w:sz w:val="16"/>
          <w:szCs w:val="16"/>
        </w:rPr>
      </w:pPr>
      <w:r w:rsidRPr="00021973">
        <w:rPr>
          <w:rFonts w:ascii="Times New Roman" w:hAnsi="Times New Roman" w:cs="Times New Roman"/>
          <w:sz w:val="16"/>
          <w:szCs w:val="16"/>
        </w:rPr>
        <w:t>C</w:t>
      </w:r>
      <w:r>
        <w:rPr>
          <w:rFonts w:ascii="Times New Roman" w:hAnsi="Times New Roman" w:cs="Times New Roman"/>
          <w:sz w:val="16"/>
          <w:szCs w:val="16"/>
        </w:rPr>
        <w:t>.</w:t>
      </w:r>
      <w:r w:rsidRPr="00021973">
        <w:rPr>
          <w:rFonts w:ascii="Times New Roman" w:hAnsi="Times New Roman" w:cs="Times New Roman"/>
          <w:sz w:val="16"/>
          <w:szCs w:val="16"/>
        </w:rPr>
        <w:t xml:space="preserve"> Fu, Y</w:t>
      </w:r>
      <w:r>
        <w:rPr>
          <w:rFonts w:ascii="Times New Roman" w:hAnsi="Times New Roman" w:cs="Times New Roman"/>
          <w:sz w:val="16"/>
          <w:szCs w:val="16"/>
        </w:rPr>
        <w:t>.</w:t>
      </w:r>
      <w:r w:rsidRPr="00021973">
        <w:rPr>
          <w:rFonts w:ascii="Times New Roman" w:hAnsi="Times New Roman" w:cs="Times New Roman"/>
          <w:sz w:val="16"/>
          <w:szCs w:val="16"/>
        </w:rPr>
        <w:t xml:space="preserve"> Zhao, M</w:t>
      </w:r>
      <w:r>
        <w:rPr>
          <w:rFonts w:ascii="Times New Roman" w:hAnsi="Times New Roman" w:cs="Times New Roman"/>
          <w:sz w:val="16"/>
          <w:szCs w:val="16"/>
        </w:rPr>
        <w:t>.</w:t>
      </w:r>
      <w:r w:rsidRPr="00021973">
        <w:rPr>
          <w:rFonts w:ascii="Times New Roman" w:hAnsi="Times New Roman" w:cs="Times New Roman"/>
          <w:sz w:val="16"/>
          <w:szCs w:val="16"/>
        </w:rPr>
        <w:t xml:space="preserve"> Li, C</w:t>
      </w:r>
      <w:r>
        <w:rPr>
          <w:rFonts w:ascii="Times New Roman" w:hAnsi="Times New Roman" w:cs="Times New Roman"/>
          <w:sz w:val="16"/>
          <w:szCs w:val="16"/>
        </w:rPr>
        <w:t>.</w:t>
      </w:r>
      <w:r w:rsidRPr="00021973">
        <w:rPr>
          <w:rFonts w:ascii="Times New Roman" w:hAnsi="Times New Roman" w:cs="Times New Roman"/>
          <w:sz w:val="16"/>
          <w:szCs w:val="16"/>
        </w:rPr>
        <w:t xml:space="preserve"> J</w:t>
      </w:r>
      <w:r>
        <w:rPr>
          <w:rFonts w:ascii="Times New Roman" w:hAnsi="Times New Roman" w:cs="Times New Roman"/>
          <w:sz w:val="16"/>
          <w:szCs w:val="16"/>
        </w:rPr>
        <w:t>.</w:t>
      </w:r>
      <w:r w:rsidRPr="00021973">
        <w:rPr>
          <w:rFonts w:ascii="Times New Roman" w:hAnsi="Times New Roman" w:cs="Times New Roman"/>
          <w:sz w:val="16"/>
          <w:szCs w:val="16"/>
        </w:rPr>
        <w:t xml:space="preserve"> Xue</w:t>
      </w:r>
      <w:r>
        <w:rPr>
          <w:rFonts w:ascii="Times New Roman" w:hAnsi="Times New Roman" w:cs="Times New Roman"/>
          <w:sz w:val="16"/>
          <w:szCs w:val="16"/>
        </w:rPr>
        <w:t>,</w:t>
      </w:r>
      <w:r w:rsidRPr="00021973">
        <w:rPr>
          <w:rFonts w:ascii="Times New Roman" w:hAnsi="Times New Roman" w:cs="Times New Roman"/>
          <w:sz w:val="16"/>
          <w:szCs w:val="16"/>
        </w:rPr>
        <w:t xml:space="preserve"> </w:t>
      </w:r>
      <w:r>
        <w:rPr>
          <w:rFonts w:ascii="Times New Roman" w:hAnsi="Times New Roman" w:cs="Times New Roman"/>
          <w:sz w:val="16"/>
          <w:szCs w:val="16"/>
        </w:rPr>
        <w:t>“</w:t>
      </w:r>
      <w:r w:rsidRPr="00021973">
        <w:rPr>
          <w:rFonts w:ascii="Times New Roman" w:hAnsi="Times New Roman" w:cs="Times New Roman"/>
          <w:sz w:val="16"/>
          <w:szCs w:val="16"/>
        </w:rPr>
        <w:t>Maximizing common idle time on multi-core processors with shared memory</w:t>
      </w:r>
      <w:r>
        <w:rPr>
          <w:rFonts w:ascii="Times New Roman" w:hAnsi="Times New Roman" w:cs="Times New Roman"/>
          <w:sz w:val="16"/>
          <w:szCs w:val="16"/>
        </w:rPr>
        <w:t>”,</w:t>
      </w:r>
      <w:r w:rsidRPr="00021973">
        <w:rPr>
          <w:rFonts w:ascii="Times New Roman" w:hAnsi="Times New Roman" w:cs="Times New Roman"/>
          <w:sz w:val="16"/>
          <w:szCs w:val="16"/>
        </w:rPr>
        <w:t xml:space="preserve"> Proceedings of the 2015 Design, Automation &amp; Test in Europe Conference &amp; Exhibition (DATE '15). EDA Consortium, San Jose, CA, USA, </w:t>
      </w:r>
      <w:r>
        <w:rPr>
          <w:rFonts w:ascii="Times New Roman" w:hAnsi="Times New Roman" w:cs="Times New Roman"/>
          <w:sz w:val="16"/>
          <w:szCs w:val="16"/>
        </w:rPr>
        <w:t xml:space="preserve">pp. </w:t>
      </w:r>
      <w:r w:rsidRPr="00021973">
        <w:rPr>
          <w:rFonts w:ascii="Times New Roman" w:hAnsi="Times New Roman" w:cs="Times New Roman"/>
          <w:sz w:val="16"/>
          <w:szCs w:val="16"/>
        </w:rPr>
        <w:t>900-903.</w:t>
      </w:r>
    </w:p>
    <w:p w:rsidR="00E73F71" w:rsidRDefault="00E73F71" w:rsidP="00E73F71">
      <w:pPr>
        <w:pStyle w:val="ListParagraph"/>
        <w:numPr>
          <w:ilvl w:val="0"/>
          <w:numId w:val="21"/>
        </w:numPr>
        <w:ind w:firstLineChars="0"/>
        <w:jc w:val="both"/>
        <w:rPr>
          <w:rFonts w:ascii="Times New Roman" w:hAnsi="Times New Roman" w:cs="Times New Roman"/>
          <w:sz w:val="16"/>
          <w:szCs w:val="16"/>
        </w:rPr>
      </w:pPr>
      <w:r w:rsidRPr="00172C18">
        <w:rPr>
          <w:rFonts w:ascii="Times New Roman" w:hAnsi="Times New Roman" w:cs="Times New Roman"/>
          <w:sz w:val="16"/>
          <w:szCs w:val="16"/>
        </w:rPr>
        <w:t>G</w:t>
      </w:r>
      <w:r>
        <w:rPr>
          <w:rFonts w:ascii="Times New Roman" w:hAnsi="Times New Roman" w:cs="Times New Roman"/>
          <w:sz w:val="16"/>
          <w:szCs w:val="16"/>
        </w:rPr>
        <w:t>.</w:t>
      </w:r>
      <w:r w:rsidRPr="00172C18">
        <w:rPr>
          <w:rFonts w:ascii="Times New Roman" w:hAnsi="Times New Roman" w:cs="Times New Roman"/>
          <w:sz w:val="16"/>
          <w:szCs w:val="16"/>
        </w:rPr>
        <w:t xml:space="preserve"> Dhiman, V</w:t>
      </w:r>
      <w:r>
        <w:rPr>
          <w:rFonts w:ascii="Times New Roman" w:hAnsi="Times New Roman" w:cs="Times New Roman"/>
          <w:sz w:val="16"/>
          <w:szCs w:val="16"/>
        </w:rPr>
        <w:t>.</w:t>
      </w:r>
      <w:r w:rsidRPr="00172C18">
        <w:rPr>
          <w:rFonts w:ascii="Times New Roman" w:hAnsi="Times New Roman" w:cs="Times New Roman"/>
          <w:sz w:val="16"/>
          <w:szCs w:val="16"/>
        </w:rPr>
        <w:t xml:space="preserve"> Kontorinis, D</w:t>
      </w:r>
      <w:r>
        <w:rPr>
          <w:rFonts w:ascii="Times New Roman" w:hAnsi="Times New Roman" w:cs="Times New Roman"/>
          <w:sz w:val="16"/>
          <w:szCs w:val="16"/>
        </w:rPr>
        <w:t>.</w:t>
      </w:r>
      <w:r w:rsidRPr="00172C18">
        <w:rPr>
          <w:rFonts w:ascii="Times New Roman" w:hAnsi="Times New Roman" w:cs="Times New Roman"/>
          <w:sz w:val="16"/>
          <w:szCs w:val="16"/>
        </w:rPr>
        <w:t xml:space="preserve"> Tullsen</w:t>
      </w:r>
      <w:r>
        <w:rPr>
          <w:rFonts w:ascii="Times New Roman" w:hAnsi="Times New Roman" w:cs="Times New Roman"/>
          <w:sz w:val="16"/>
          <w:szCs w:val="16"/>
        </w:rPr>
        <w:t xml:space="preserve"> et al</w:t>
      </w:r>
      <w:r w:rsidRPr="00172C18">
        <w:rPr>
          <w:rFonts w:ascii="Times New Roman" w:hAnsi="Times New Roman" w:cs="Times New Roman"/>
          <w:sz w:val="16"/>
          <w:szCs w:val="16"/>
        </w:rPr>
        <w:t xml:space="preserve">, Dynamic workload characterization for power efficient scheduling on CMP systems. In Proceedings of the 16th ACM/IEEE international symposium on Low power electronics and design (ISLPED '10). ACM, New York, NY, USA, </w:t>
      </w:r>
      <w:r>
        <w:rPr>
          <w:rFonts w:ascii="Times New Roman" w:hAnsi="Times New Roman" w:cs="Times New Roman"/>
          <w:sz w:val="16"/>
          <w:szCs w:val="16"/>
        </w:rPr>
        <w:t xml:space="preserve">pp. </w:t>
      </w:r>
      <w:r w:rsidRPr="00172C18">
        <w:rPr>
          <w:rFonts w:ascii="Times New Roman" w:hAnsi="Times New Roman" w:cs="Times New Roman"/>
          <w:sz w:val="16"/>
          <w:szCs w:val="16"/>
        </w:rPr>
        <w:t>437-442.</w:t>
      </w:r>
    </w:p>
    <w:p w:rsidR="006354BF" w:rsidRPr="006D4297" w:rsidRDefault="00E73F71" w:rsidP="00E73F71">
      <w:pPr>
        <w:pStyle w:val="ListParagraph"/>
        <w:numPr>
          <w:ilvl w:val="0"/>
          <w:numId w:val="21"/>
        </w:numPr>
        <w:ind w:firstLineChars="0"/>
        <w:jc w:val="both"/>
      </w:pPr>
      <w:r w:rsidRPr="001F172D">
        <w:rPr>
          <w:rFonts w:ascii="Times New Roman" w:hAnsi="Times New Roman" w:cs="Times New Roman"/>
          <w:sz w:val="16"/>
          <w:szCs w:val="16"/>
        </w:rPr>
        <w:t>K. Ma, X. Li and M. Chen et al. “Scalable power control for many-core architectures running multi-threaded applications”. SIGARCH Comput. Archit. News, Vol. 39, issue 3, pp. 449-460, June 2011.</w:t>
      </w:r>
    </w:p>
    <w:p w:rsidR="006D4297" w:rsidRPr="006D4297" w:rsidRDefault="006D4297" w:rsidP="00E73F71">
      <w:pPr>
        <w:pStyle w:val="ListParagraph"/>
        <w:numPr>
          <w:ilvl w:val="0"/>
          <w:numId w:val="21"/>
        </w:numPr>
        <w:ind w:firstLineChars="0"/>
        <w:jc w:val="both"/>
      </w:pPr>
      <w:r w:rsidRPr="00CE1718">
        <w:rPr>
          <w:rFonts w:ascii="Times New Roman" w:hAnsi="Times New Roman" w:cs="Times New Roman"/>
          <w:sz w:val="16"/>
          <w:szCs w:val="16"/>
        </w:rPr>
        <w:t>S</w:t>
      </w:r>
      <w:r>
        <w:rPr>
          <w:rFonts w:ascii="Times New Roman" w:hAnsi="Times New Roman" w:cs="Times New Roman"/>
          <w:sz w:val="16"/>
          <w:szCs w:val="16"/>
        </w:rPr>
        <w:t>.</w:t>
      </w:r>
      <w:r w:rsidRPr="00CE1718">
        <w:rPr>
          <w:rFonts w:ascii="Times New Roman" w:hAnsi="Times New Roman" w:cs="Times New Roman"/>
          <w:sz w:val="16"/>
          <w:szCs w:val="16"/>
        </w:rPr>
        <w:t xml:space="preserve"> Chen</w:t>
      </w:r>
      <w:r>
        <w:rPr>
          <w:rFonts w:ascii="Times New Roman" w:hAnsi="Times New Roman" w:cs="Times New Roman"/>
          <w:sz w:val="16"/>
          <w:szCs w:val="16"/>
        </w:rPr>
        <w:t>, J.</w:t>
      </w:r>
      <w:r w:rsidRPr="00CE1718">
        <w:rPr>
          <w:rFonts w:ascii="Times New Roman" w:hAnsi="Times New Roman" w:cs="Times New Roman"/>
          <w:sz w:val="16"/>
          <w:szCs w:val="16"/>
        </w:rPr>
        <w:t xml:space="preserve"> Montgomery</w:t>
      </w:r>
      <w:r>
        <w:rPr>
          <w:rFonts w:ascii="Times New Roman" w:hAnsi="Times New Roman" w:cs="Times New Roman"/>
          <w:sz w:val="16"/>
          <w:szCs w:val="16"/>
        </w:rPr>
        <w:t>,</w:t>
      </w:r>
      <w:r w:rsidRPr="00CE1718">
        <w:rPr>
          <w:rFonts w:ascii="Times New Roman" w:hAnsi="Times New Roman" w:cs="Times New Roman"/>
          <w:sz w:val="16"/>
          <w:szCs w:val="16"/>
        </w:rPr>
        <w:t xml:space="preserve"> </w:t>
      </w:r>
      <w:r>
        <w:rPr>
          <w:rFonts w:ascii="Times New Roman" w:hAnsi="Times New Roman" w:cs="Times New Roman"/>
          <w:sz w:val="16"/>
          <w:szCs w:val="16"/>
        </w:rPr>
        <w:t>“</w:t>
      </w:r>
      <w:r w:rsidRPr="00CE1718">
        <w:rPr>
          <w:rFonts w:ascii="Times New Roman" w:hAnsi="Times New Roman" w:cs="Times New Roman"/>
          <w:sz w:val="16"/>
          <w:szCs w:val="16"/>
        </w:rPr>
        <w:t>A simple strategy to maintain diversity and reduce crowding in particle swarm optimization</w:t>
      </w:r>
      <w:r>
        <w:rPr>
          <w:rFonts w:ascii="Times New Roman" w:hAnsi="Times New Roman" w:cs="Times New Roman"/>
          <w:sz w:val="16"/>
          <w:szCs w:val="16"/>
        </w:rPr>
        <w:t>”,</w:t>
      </w:r>
      <w:r w:rsidRPr="00CE1718">
        <w:rPr>
          <w:rFonts w:ascii="Times New Roman" w:hAnsi="Times New Roman" w:cs="Times New Roman"/>
          <w:sz w:val="16"/>
          <w:szCs w:val="16"/>
        </w:rPr>
        <w:t xml:space="preserve"> Proceedings of the 13th annual conference companion on Genetic and evolutionary computation (GECCO '11), Natalio Krasnogor (Ed.). ACM, New York, NY, USA, </w:t>
      </w:r>
      <w:r>
        <w:rPr>
          <w:rFonts w:ascii="Times New Roman" w:hAnsi="Times New Roman" w:cs="Times New Roman"/>
          <w:sz w:val="16"/>
          <w:szCs w:val="16"/>
        </w:rPr>
        <w:t xml:space="preserve">pp. </w:t>
      </w:r>
      <w:r w:rsidRPr="00CE1718">
        <w:rPr>
          <w:rFonts w:ascii="Times New Roman" w:hAnsi="Times New Roman" w:cs="Times New Roman"/>
          <w:sz w:val="16"/>
          <w:szCs w:val="16"/>
        </w:rPr>
        <w:t>811-812.</w:t>
      </w:r>
    </w:p>
    <w:p w:rsidR="006D4297" w:rsidRDefault="006D4297" w:rsidP="00E73F71">
      <w:pPr>
        <w:pStyle w:val="ListParagraph"/>
        <w:numPr>
          <w:ilvl w:val="0"/>
          <w:numId w:val="21"/>
        </w:numPr>
        <w:ind w:firstLineChars="0"/>
        <w:jc w:val="both"/>
        <w:sectPr w:rsidR="006D4297">
          <w:type w:val="continuous"/>
          <w:pgSz w:w="11909" w:h="16834" w:code="9"/>
          <w:pgMar w:top="1418" w:right="1134" w:bottom="1418" w:left="1134" w:header="720" w:footer="720" w:gutter="0"/>
          <w:cols w:num="2" w:space="340"/>
          <w:docGrid w:linePitch="360"/>
        </w:sectPr>
      </w:pPr>
    </w:p>
    <w:p w:rsidR="006354BF" w:rsidRDefault="006354BF">
      <w:pPr>
        <w:jc w:val="both"/>
      </w:pPr>
    </w:p>
    <w:sectPr w:rsidR="006354BF">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0A8" w:rsidRDefault="00C660A8" w:rsidP="00F85FDA">
      <w:r>
        <w:separator/>
      </w:r>
    </w:p>
  </w:endnote>
  <w:endnote w:type="continuationSeparator" w:id="0">
    <w:p w:rsidR="00C660A8" w:rsidRDefault="00C660A8" w:rsidP="00F8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0A8" w:rsidRDefault="00C660A8" w:rsidP="00F85FDA">
      <w:r>
        <w:separator/>
      </w:r>
    </w:p>
  </w:footnote>
  <w:footnote w:type="continuationSeparator" w:id="0">
    <w:p w:rsidR="00C660A8" w:rsidRDefault="00C660A8" w:rsidP="00F85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6FE1FCF"/>
    <w:multiLevelType w:val="multilevel"/>
    <w:tmpl w:val="33826962"/>
    <w:lvl w:ilvl="0">
      <w:start w:val="1"/>
      <w:numFmt w:val="decimal"/>
      <w:pStyle w:val="footnote"/>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45C6F08"/>
    <w:multiLevelType w:val="hybridMultilevel"/>
    <w:tmpl w:val="A6D81F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nsid w:val="4BC758B8"/>
    <w:multiLevelType w:val="hybridMultilevel"/>
    <w:tmpl w:val="0532B9C4"/>
    <w:lvl w:ilvl="0" w:tplc="3A08A41E">
      <w:start w:val="1"/>
      <w:numFmt w:val="decimal"/>
      <w:lvlText w:val="[%1]"/>
      <w:lvlJc w:val="left"/>
      <w:pPr>
        <w:ind w:left="420" w:hanging="420"/>
      </w:pPr>
      <w:rPr>
        <w:rFonts w:ascii="Times New Roman" w:hAnsi="Times New Roman" w:cs="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CE514DC"/>
    <w:multiLevelType w:val="hybridMultilevel"/>
    <w:tmpl w:val="CCB02904"/>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3"/>
  </w:num>
  <w:num w:numId="2">
    <w:abstractNumId w:val="9"/>
  </w:num>
  <w:num w:numId="3">
    <w:abstractNumId w:val="1"/>
  </w:num>
  <w:num w:numId="4">
    <w:abstractNumId w:val="5"/>
  </w:num>
  <w:num w:numId="5">
    <w:abstractNumId w:val="5"/>
  </w:num>
  <w:num w:numId="6">
    <w:abstractNumId w:val="5"/>
  </w:num>
  <w:num w:numId="7">
    <w:abstractNumId w:val="5"/>
  </w:num>
  <w:num w:numId="8">
    <w:abstractNumId w:val="7"/>
  </w:num>
  <w:num w:numId="9">
    <w:abstractNumId w:val="10"/>
  </w:num>
  <w:num w:numId="10">
    <w:abstractNumId w:val="4"/>
  </w:num>
  <w:num w:numId="11">
    <w:abstractNumId w:val="0"/>
  </w:num>
  <w:num w:numId="12">
    <w:abstractNumId w:val="5"/>
  </w:num>
  <w:num w:numId="13">
    <w:abstractNumId w:val="5"/>
  </w:num>
  <w:num w:numId="14">
    <w:abstractNumId w:val="5"/>
  </w:num>
  <w:num w:numId="15">
    <w:abstractNumId w:val="5"/>
  </w:num>
  <w:num w:numId="16">
    <w:abstractNumId w:val="5"/>
  </w:num>
  <w:num w:numId="17">
    <w:abstractNumId w:val="9"/>
  </w:num>
  <w:num w:numId="18">
    <w:abstractNumId w:val="5"/>
  </w:num>
  <w:num w:numId="19">
    <w:abstractNumId w:val="5"/>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34"/>
    <w:rsid w:val="00033E9B"/>
    <w:rsid w:val="0004195D"/>
    <w:rsid w:val="00085390"/>
    <w:rsid w:val="000A7F0B"/>
    <w:rsid w:val="000B14F5"/>
    <w:rsid w:val="000D2D52"/>
    <w:rsid w:val="000D5F32"/>
    <w:rsid w:val="000E3405"/>
    <w:rsid w:val="000E70C9"/>
    <w:rsid w:val="000F1F10"/>
    <w:rsid w:val="001142DD"/>
    <w:rsid w:val="00132796"/>
    <w:rsid w:val="00135642"/>
    <w:rsid w:val="00137940"/>
    <w:rsid w:val="00145D9F"/>
    <w:rsid w:val="0015616C"/>
    <w:rsid w:val="00175812"/>
    <w:rsid w:val="00177D44"/>
    <w:rsid w:val="001C0950"/>
    <w:rsid w:val="001E29A8"/>
    <w:rsid w:val="001F2AF5"/>
    <w:rsid w:val="001F5EFB"/>
    <w:rsid w:val="0020067E"/>
    <w:rsid w:val="00210647"/>
    <w:rsid w:val="00210BDF"/>
    <w:rsid w:val="00222212"/>
    <w:rsid w:val="00225369"/>
    <w:rsid w:val="002362A5"/>
    <w:rsid w:val="00243AF0"/>
    <w:rsid w:val="00256E38"/>
    <w:rsid w:val="00262809"/>
    <w:rsid w:val="00276D91"/>
    <w:rsid w:val="0028474E"/>
    <w:rsid w:val="002A33F8"/>
    <w:rsid w:val="002B2570"/>
    <w:rsid w:val="002C0207"/>
    <w:rsid w:val="00307634"/>
    <w:rsid w:val="003150E0"/>
    <w:rsid w:val="00321CC1"/>
    <w:rsid w:val="00336A23"/>
    <w:rsid w:val="003440AB"/>
    <w:rsid w:val="00355623"/>
    <w:rsid w:val="00362A43"/>
    <w:rsid w:val="00370607"/>
    <w:rsid w:val="003C0C34"/>
    <w:rsid w:val="003C26FF"/>
    <w:rsid w:val="003D748A"/>
    <w:rsid w:val="003E6351"/>
    <w:rsid w:val="004064A0"/>
    <w:rsid w:val="004119E7"/>
    <w:rsid w:val="00421F0D"/>
    <w:rsid w:val="004314FC"/>
    <w:rsid w:val="00431A58"/>
    <w:rsid w:val="00451F2F"/>
    <w:rsid w:val="00456C99"/>
    <w:rsid w:val="0046638F"/>
    <w:rsid w:val="0047076A"/>
    <w:rsid w:val="004916D5"/>
    <w:rsid w:val="00491FEE"/>
    <w:rsid w:val="0049596A"/>
    <w:rsid w:val="00496424"/>
    <w:rsid w:val="004A651D"/>
    <w:rsid w:val="004A7749"/>
    <w:rsid w:val="004D3011"/>
    <w:rsid w:val="004F4E2F"/>
    <w:rsid w:val="00562609"/>
    <w:rsid w:val="00562D09"/>
    <w:rsid w:val="00597A0D"/>
    <w:rsid w:val="005A7AA3"/>
    <w:rsid w:val="005C253D"/>
    <w:rsid w:val="005E235D"/>
    <w:rsid w:val="005E7A09"/>
    <w:rsid w:val="005F3829"/>
    <w:rsid w:val="00604CE9"/>
    <w:rsid w:val="00624F7B"/>
    <w:rsid w:val="006354BF"/>
    <w:rsid w:val="006430CF"/>
    <w:rsid w:val="00653B9A"/>
    <w:rsid w:val="00662785"/>
    <w:rsid w:val="00675DA2"/>
    <w:rsid w:val="006950AE"/>
    <w:rsid w:val="006A2B87"/>
    <w:rsid w:val="006D132D"/>
    <w:rsid w:val="006D4297"/>
    <w:rsid w:val="00714099"/>
    <w:rsid w:val="00730431"/>
    <w:rsid w:val="007365CD"/>
    <w:rsid w:val="00742799"/>
    <w:rsid w:val="00746FDA"/>
    <w:rsid w:val="0076379F"/>
    <w:rsid w:val="0077269B"/>
    <w:rsid w:val="00781D11"/>
    <w:rsid w:val="00783288"/>
    <w:rsid w:val="00786496"/>
    <w:rsid w:val="00795EBB"/>
    <w:rsid w:val="007A1421"/>
    <w:rsid w:val="007B0FB5"/>
    <w:rsid w:val="007B1C1A"/>
    <w:rsid w:val="007E6CFC"/>
    <w:rsid w:val="00806155"/>
    <w:rsid w:val="0083750E"/>
    <w:rsid w:val="008576D4"/>
    <w:rsid w:val="00866E15"/>
    <w:rsid w:val="0087030E"/>
    <w:rsid w:val="00877CA9"/>
    <w:rsid w:val="008A0378"/>
    <w:rsid w:val="008C5C95"/>
    <w:rsid w:val="008D114F"/>
    <w:rsid w:val="008D5BCA"/>
    <w:rsid w:val="008D738E"/>
    <w:rsid w:val="008E1F7C"/>
    <w:rsid w:val="00912411"/>
    <w:rsid w:val="009416F8"/>
    <w:rsid w:val="00943464"/>
    <w:rsid w:val="00957D85"/>
    <w:rsid w:val="00964A52"/>
    <w:rsid w:val="00965519"/>
    <w:rsid w:val="009904AA"/>
    <w:rsid w:val="009A537A"/>
    <w:rsid w:val="009B5AE9"/>
    <w:rsid w:val="009D40AC"/>
    <w:rsid w:val="009E25E7"/>
    <w:rsid w:val="009E4637"/>
    <w:rsid w:val="009E79CE"/>
    <w:rsid w:val="009F03D2"/>
    <w:rsid w:val="009F3ABD"/>
    <w:rsid w:val="00A0107B"/>
    <w:rsid w:val="00A11638"/>
    <w:rsid w:val="00A13F46"/>
    <w:rsid w:val="00A41F24"/>
    <w:rsid w:val="00A51A96"/>
    <w:rsid w:val="00A662E5"/>
    <w:rsid w:val="00A736D7"/>
    <w:rsid w:val="00A87854"/>
    <w:rsid w:val="00A907D1"/>
    <w:rsid w:val="00A943E3"/>
    <w:rsid w:val="00A951F3"/>
    <w:rsid w:val="00AA2B32"/>
    <w:rsid w:val="00AE6C99"/>
    <w:rsid w:val="00AF2D45"/>
    <w:rsid w:val="00AF6567"/>
    <w:rsid w:val="00B12ED2"/>
    <w:rsid w:val="00B14741"/>
    <w:rsid w:val="00B266ED"/>
    <w:rsid w:val="00B30D8D"/>
    <w:rsid w:val="00B4658A"/>
    <w:rsid w:val="00B719C9"/>
    <w:rsid w:val="00B812F5"/>
    <w:rsid w:val="00B81483"/>
    <w:rsid w:val="00BC130A"/>
    <w:rsid w:val="00BC4813"/>
    <w:rsid w:val="00BC67B2"/>
    <w:rsid w:val="00BD1396"/>
    <w:rsid w:val="00C0358E"/>
    <w:rsid w:val="00C13EAA"/>
    <w:rsid w:val="00C15A40"/>
    <w:rsid w:val="00C16055"/>
    <w:rsid w:val="00C35AF6"/>
    <w:rsid w:val="00C44CEE"/>
    <w:rsid w:val="00C63EF0"/>
    <w:rsid w:val="00C643AC"/>
    <w:rsid w:val="00C660A8"/>
    <w:rsid w:val="00C75F2A"/>
    <w:rsid w:val="00C8135F"/>
    <w:rsid w:val="00C94A9D"/>
    <w:rsid w:val="00C95A70"/>
    <w:rsid w:val="00CA1BFE"/>
    <w:rsid w:val="00CA2348"/>
    <w:rsid w:val="00CB65F0"/>
    <w:rsid w:val="00CB6EAC"/>
    <w:rsid w:val="00CE499D"/>
    <w:rsid w:val="00CE565D"/>
    <w:rsid w:val="00CF4295"/>
    <w:rsid w:val="00D31241"/>
    <w:rsid w:val="00D56535"/>
    <w:rsid w:val="00D61508"/>
    <w:rsid w:val="00D75E34"/>
    <w:rsid w:val="00DA56C8"/>
    <w:rsid w:val="00DB1D54"/>
    <w:rsid w:val="00DC362E"/>
    <w:rsid w:val="00DC5DD0"/>
    <w:rsid w:val="00DD139B"/>
    <w:rsid w:val="00DF44F0"/>
    <w:rsid w:val="00E053FE"/>
    <w:rsid w:val="00E06FF4"/>
    <w:rsid w:val="00E14521"/>
    <w:rsid w:val="00E17F64"/>
    <w:rsid w:val="00E32861"/>
    <w:rsid w:val="00E55809"/>
    <w:rsid w:val="00E73F71"/>
    <w:rsid w:val="00E7627A"/>
    <w:rsid w:val="00EA27A5"/>
    <w:rsid w:val="00EA6F6F"/>
    <w:rsid w:val="00EC7548"/>
    <w:rsid w:val="00ED2344"/>
    <w:rsid w:val="00ED4C09"/>
    <w:rsid w:val="00F102DC"/>
    <w:rsid w:val="00F152C4"/>
    <w:rsid w:val="00F33D89"/>
    <w:rsid w:val="00F55813"/>
    <w:rsid w:val="00F82046"/>
    <w:rsid w:val="00F84AA0"/>
    <w:rsid w:val="00F85FDA"/>
    <w:rsid w:val="00FA54C0"/>
    <w:rsid w:val="00FD4F11"/>
    <w:rsid w:val="00FE2CF7"/>
    <w:rsid w:val="00FF08F8"/>
    <w:rsid w:val="00FF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59A78D-D9EE-4C7B-9AEB-46C20467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eastAsia="en-US"/>
    </w:rPr>
  </w:style>
  <w:style w:type="paragraph" w:styleId="Heading1">
    <w:name w:val="heading 1"/>
    <w:basedOn w:val="Normal"/>
    <w:next w:val="Normal"/>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noProof/>
    </w:rPr>
  </w:style>
  <w:style w:type="paragraph" w:styleId="Heading3">
    <w:name w:val="heading 3"/>
    <w:basedOn w:val="Normal"/>
    <w:next w:val="Normal"/>
    <w:qFormat/>
    <w:pPr>
      <w:numPr>
        <w:ilvl w:val="2"/>
        <w:numId w:val="5"/>
      </w:numPr>
      <w:spacing w:line="240" w:lineRule="exact"/>
      <w:jc w:val="both"/>
      <w:outlineLvl w:val="2"/>
    </w:pPr>
    <w:rPr>
      <w:i/>
      <w:noProof/>
    </w:rPr>
  </w:style>
  <w:style w:type="paragraph" w:styleId="Heading4">
    <w:name w:val="heading 4"/>
    <w:basedOn w:val="Normal"/>
    <w:next w:val="Normal"/>
    <w:qFormat/>
    <w:pPr>
      <w:numPr>
        <w:ilvl w:val="3"/>
        <w:numId w:val="5"/>
      </w:numPr>
      <w:spacing w:before="40" w:after="40"/>
      <w:jc w:val="both"/>
      <w:outlineLvl w:val="3"/>
    </w:pPr>
    <w:rPr>
      <w:i/>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BodyText">
    <w:name w:val="Body Text"/>
    <w:basedOn w:val="Normal"/>
    <w:link w:val="BodyTextChar"/>
    <w:pPr>
      <w:spacing w:after="50" w:line="221" w:lineRule="auto"/>
      <w:ind w:firstLine="202"/>
      <w:jc w:val="both"/>
    </w:pPr>
    <w:rPr>
      <w:snapToGrid w:val="0"/>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eastAsia="en-US"/>
    </w:rPr>
  </w:style>
  <w:style w:type="paragraph" w:customStyle="1" w:styleId="footnote">
    <w:name w:val="footnote"/>
    <w:pPr>
      <w:framePr w:hSpace="187" w:vSpace="187" w:wrap="notBeside" w:vAnchor="text" w:hAnchor="page" w:x="6121" w:y="577"/>
      <w:numPr>
        <w:numId w:val="3"/>
      </w:numPr>
      <w:spacing w:after="40"/>
    </w:pPr>
    <w:rPr>
      <w:sz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pPr>
      <w:spacing w:after="120"/>
      <w:jc w:val="center"/>
    </w:pPr>
    <w:rPr>
      <w:sz w:val="48"/>
      <w:lang w:eastAsia="en-US"/>
    </w:rPr>
  </w:style>
  <w:style w:type="paragraph" w:customStyle="1" w:styleId="references">
    <w:name w:val="references"/>
    <w:pPr>
      <w:numPr>
        <w:numId w:val="8"/>
      </w:numPr>
      <w:spacing w:after="40" w:line="180" w:lineRule="exact"/>
      <w:jc w:val="both"/>
    </w:pPr>
    <w:rPr>
      <w:sz w:val="16"/>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Normal"/>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sid w:val="00CE565D"/>
    <w:rPr>
      <w:color w:val="0563C1"/>
      <w:u w:val="single"/>
    </w:rPr>
  </w:style>
  <w:style w:type="character" w:customStyle="1" w:styleId="BodyTextChar">
    <w:name w:val="Body Text Char"/>
    <w:link w:val="BodyText"/>
    <w:rsid w:val="003C26FF"/>
    <w:rPr>
      <w:snapToGrid w:val="0"/>
      <w:spacing w:val="-1"/>
      <w:lang w:eastAsia="en-US"/>
    </w:rPr>
  </w:style>
  <w:style w:type="paragraph" w:styleId="BalloonText">
    <w:name w:val="Balloon Text"/>
    <w:basedOn w:val="Normal"/>
    <w:link w:val="BalloonTextChar"/>
    <w:uiPriority w:val="99"/>
    <w:unhideWhenUsed/>
    <w:rsid w:val="001C0950"/>
    <w:pPr>
      <w:jc w:val="left"/>
    </w:pPr>
    <w:rPr>
      <w:rFonts w:asciiTheme="minorHAnsi" w:eastAsiaTheme="minorEastAsia" w:hAnsiTheme="minorHAnsi" w:cstheme="minorBidi"/>
      <w:kern w:val="2"/>
      <w:sz w:val="18"/>
      <w:szCs w:val="18"/>
      <w:lang w:eastAsia="zh-CN"/>
    </w:rPr>
  </w:style>
  <w:style w:type="character" w:customStyle="1" w:styleId="BalloonTextChar">
    <w:name w:val="Balloon Text Char"/>
    <w:basedOn w:val="DefaultParagraphFont"/>
    <w:link w:val="BalloonText"/>
    <w:uiPriority w:val="99"/>
    <w:rsid w:val="001C0950"/>
    <w:rPr>
      <w:rFonts w:asciiTheme="minorHAnsi" w:eastAsiaTheme="minorEastAsia" w:hAnsiTheme="minorHAnsi" w:cstheme="minorBidi"/>
      <w:kern w:val="2"/>
      <w:sz w:val="18"/>
      <w:szCs w:val="18"/>
    </w:rPr>
  </w:style>
  <w:style w:type="paragraph" w:styleId="Header">
    <w:name w:val="header"/>
    <w:basedOn w:val="Normal"/>
    <w:link w:val="HeaderChar"/>
    <w:rsid w:val="00F85FDA"/>
    <w:pPr>
      <w:pBdr>
        <w:bottom w:val="single" w:sz="6" w:space="1" w:color="auto"/>
      </w:pBdr>
      <w:tabs>
        <w:tab w:val="center" w:pos="4153"/>
        <w:tab w:val="right" w:pos="8306"/>
      </w:tabs>
      <w:snapToGrid w:val="0"/>
    </w:pPr>
    <w:rPr>
      <w:sz w:val="18"/>
      <w:szCs w:val="18"/>
    </w:rPr>
  </w:style>
  <w:style w:type="character" w:customStyle="1" w:styleId="HeaderChar">
    <w:name w:val="Header Char"/>
    <w:basedOn w:val="DefaultParagraphFont"/>
    <w:link w:val="Header"/>
    <w:rsid w:val="00F85FDA"/>
    <w:rPr>
      <w:sz w:val="18"/>
      <w:szCs w:val="18"/>
      <w:lang w:eastAsia="en-US"/>
    </w:rPr>
  </w:style>
  <w:style w:type="paragraph" w:styleId="Footer">
    <w:name w:val="footer"/>
    <w:basedOn w:val="Normal"/>
    <w:link w:val="FooterChar"/>
    <w:rsid w:val="00F85FDA"/>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F85FDA"/>
    <w:rPr>
      <w:sz w:val="18"/>
      <w:szCs w:val="18"/>
      <w:lang w:eastAsia="en-US"/>
    </w:rPr>
  </w:style>
  <w:style w:type="paragraph" w:styleId="ListParagraph">
    <w:name w:val="List Paragraph"/>
    <w:basedOn w:val="Normal"/>
    <w:uiPriority w:val="34"/>
    <w:qFormat/>
    <w:rsid w:val="00451F2F"/>
    <w:pPr>
      <w:ind w:firstLineChars="200" w:firstLine="420"/>
      <w:jc w:val="left"/>
    </w:pPr>
    <w:rPr>
      <w:rFonts w:asciiTheme="minorHAnsi" w:eastAsiaTheme="minorEastAsia" w:hAnsiTheme="minorHAnsi" w:cstheme="minorBidi"/>
      <w:kern w:val="2"/>
      <w:sz w:val="21"/>
      <w:szCs w:val="22"/>
      <w:lang w:eastAsia="zh-CN"/>
    </w:rPr>
  </w:style>
  <w:style w:type="character" w:styleId="PlaceholderText">
    <w:name w:val="Placeholder Text"/>
    <w:basedOn w:val="DefaultParagraphFont"/>
    <w:uiPriority w:val="99"/>
    <w:semiHidden/>
    <w:rsid w:val="00451F2F"/>
    <w:rPr>
      <w:color w:val="808080"/>
    </w:rPr>
  </w:style>
  <w:style w:type="table" w:styleId="TableGridLight">
    <w:name w:val="Grid Table Light"/>
    <w:basedOn w:val="TableNormal"/>
    <w:uiPriority w:val="40"/>
    <w:rsid w:val="00FD4F11"/>
    <w:pPr>
      <w:jc w:val="both"/>
    </w:pPr>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Ian McDonald</cp:lastModifiedBy>
  <cp:revision>3</cp:revision>
  <cp:lastPrinted>2003-07-10T13:40:00Z</cp:lastPrinted>
  <dcterms:created xsi:type="dcterms:W3CDTF">2017-06-30T13:31:00Z</dcterms:created>
  <dcterms:modified xsi:type="dcterms:W3CDTF">2017-06-30T13:31:00Z</dcterms:modified>
</cp:coreProperties>
</file>