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E21C9" w14:textId="6F2D2F51" w:rsidR="00E54FD8" w:rsidRPr="00607E9D" w:rsidRDefault="00773FC1" w:rsidP="00B56CD4">
      <w:pPr>
        <w:spacing w:before="100" w:beforeAutospacing="1" w:after="100" w:afterAutospacing="1"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Dr </w:t>
      </w:r>
      <w:r w:rsidR="00E54FD8" w:rsidRPr="00607E9D">
        <w:rPr>
          <w:rFonts w:ascii="Times New Roman" w:hAnsi="Times New Roman" w:cs="Times New Roman"/>
          <w:b/>
          <w:sz w:val="24"/>
          <w:szCs w:val="24"/>
        </w:rPr>
        <w:t xml:space="preserve">Victoria Kinsella </w:t>
      </w:r>
    </w:p>
    <w:p w14:paraId="14A34548" w14:textId="54CF6250" w:rsidR="00D03775" w:rsidRPr="00607E9D" w:rsidRDefault="00D03775" w:rsidP="00B56CD4">
      <w:pPr>
        <w:spacing w:before="100" w:beforeAutospacing="1" w:after="100" w:afterAutospacing="1" w:line="480" w:lineRule="auto"/>
        <w:rPr>
          <w:rFonts w:ascii="Times New Roman" w:hAnsi="Times New Roman" w:cs="Times New Roman"/>
          <w:b/>
          <w:sz w:val="24"/>
          <w:szCs w:val="24"/>
        </w:rPr>
      </w:pPr>
      <w:r w:rsidRPr="00607E9D">
        <w:rPr>
          <w:rFonts w:ascii="Times New Roman" w:hAnsi="Times New Roman" w:cs="Times New Roman"/>
          <w:b/>
          <w:sz w:val="24"/>
          <w:szCs w:val="24"/>
        </w:rPr>
        <w:t>Birmingham City University</w:t>
      </w:r>
      <w:r w:rsidR="00F969A1" w:rsidRPr="00607E9D">
        <w:rPr>
          <w:rFonts w:ascii="Times New Roman" w:hAnsi="Times New Roman" w:cs="Times New Roman"/>
          <w:b/>
          <w:sz w:val="24"/>
          <w:szCs w:val="24"/>
        </w:rPr>
        <w:t xml:space="preserve">, England. </w:t>
      </w:r>
    </w:p>
    <w:p w14:paraId="7829F4D4" w14:textId="7D523F05" w:rsidR="00D85651" w:rsidRPr="00607E9D" w:rsidRDefault="00D85651" w:rsidP="00D85651">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Notes on Contributors. </w:t>
      </w:r>
    </w:p>
    <w:p w14:paraId="781457B2" w14:textId="072D83E7" w:rsidR="000413E1" w:rsidRPr="00607E9D" w:rsidRDefault="000413E1" w:rsidP="00D85651">
      <w:pPr>
        <w:spacing w:line="480" w:lineRule="auto"/>
        <w:rPr>
          <w:rFonts w:ascii="Times New Roman" w:eastAsia="Calibri" w:hAnsi="Times New Roman" w:cs="Times New Roman"/>
          <w:iCs/>
          <w:sz w:val="24"/>
          <w:szCs w:val="24"/>
        </w:rPr>
      </w:pPr>
      <w:r w:rsidRPr="00607E9D">
        <w:rPr>
          <w:rFonts w:ascii="Times New Roman" w:hAnsi="Times New Roman" w:cs="Times New Roman"/>
          <w:sz w:val="24"/>
          <w:szCs w:val="24"/>
        </w:rPr>
        <w:t>Dr. Victoria Kinsella is a Senior Research Fellow in Education at Birmingham City University</w:t>
      </w:r>
      <w:r w:rsidR="00D85651" w:rsidRPr="00607E9D">
        <w:rPr>
          <w:rFonts w:ascii="Times New Roman" w:hAnsi="Times New Roman" w:cs="Times New Roman"/>
          <w:sz w:val="24"/>
          <w:szCs w:val="24"/>
        </w:rPr>
        <w:t>, England</w:t>
      </w:r>
      <w:r w:rsidRPr="00607E9D">
        <w:rPr>
          <w:rFonts w:ascii="Times New Roman" w:hAnsi="Times New Roman" w:cs="Times New Roman"/>
          <w:sz w:val="24"/>
          <w:szCs w:val="24"/>
        </w:rPr>
        <w:t xml:space="preserve">. Victoria has worked on a number of creative arts projects in various contexts including schools, prisons and with outside educational agencies. Her research interests include the exploration of creative teaching and learning and how we might foster these approaches within educational contexts.  She is also interested in cultural historical activity theory for the analysis of learning within the creative classroom. Prior to her academic studies she worked as a teacher in UK secondary schools. </w:t>
      </w:r>
    </w:p>
    <w:p w14:paraId="6E3D1DD7" w14:textId="77777777" w:rsidR="00D85651" w:rsidRPr="00607E9D" w:rsidRDefault="00D85651" w:rsidP="00B56CD4">
      <w:pPr>
        <w:spacing w:before="100" w:beforeAutospacing="1" w:after="100" w:afterAutospacing="1" w:line="480" w:lineRule="auto"/>
        <w:rPr>
          <w:rFonts w:ascii="Times New Roman" w:hAnsi="Times New Roman" w:cs="Times New Roman"/>
          <w:b/>
          <w:sz w:val="24"/>
          <w:szCs w:val="24"/>
        </w:rPr>
      </w:pPr>
    </w:p>
    <w:p w14:paraId="7DDC40A8" w14:textId="77777777" w:rsidR="00D85651" w:rsidRPr="00607E9D" w:rsidRDefault="00D85651">
      <w:pPr>
        <w:rPr>
          <w:rFonts w:ascii="Times New Roman" w:hAnsi="Times New Roman" w:cs="Times New Roman"/>
          <w:b/>
          <w:sz w:val="24"/>
          <w:szCs w:val="24"/>
        </w:rPr>
      </w:pPr>
      <w:r w:rsidRPr="00607E9D">
        <w:rPr>
          <w:rFonts w:ascii="Times New Roman" w:hAnsi="Times New Roman" w:cs="Times New Roman"/>
          <w:b/>
          <w:sz w:val="24"/>
          <w:szCs w:val="24"/>
        </w:rPr>
        <w:br w:type="page"/>
      </w:r>
    </w:p>
    <w:p w14:paraId="334400D2" w14:textId="39AEB180" w:rsidR="006B3374" w:rsidRPr="00607E9D" w:rsidRDefault="00934A43" w:rsidP="00B56CD4">
      <w:pPr>
        <w:spacing w:before="100" w:beforeAutospacing="1" w:after="100" w:afterAutospacing="1" w:line="480" w:lineRule="auto"/>
        <w:rPr>
          <w:rFonts w:ascii="Times New Roman" w:hAnsi="Times New Roman" w:cs="Times New Roman"/>
          <w:b/>
          <w:sz w:val="24"/>
          <w:szCs w:val="24"/>
        </w:rPr>
      </w:pPr>
      <w:r w:rsidRPr="00607E9D">
        <w:rPr>
          <w:rFonts w:ascii="Times New Roman" w:hAnsi="Times New Roman" w:cs="Times New Roman"/>
          <w:b/>
          <w:sz w:val="24"/>
          <w:szCs w:val="24"/>
        </w:rPr>
        <w:lastRenderedPageBreak/>
        <w:t>Transforming creative cl</w:t>
      </w:r>
      <w:r w:rsidR="004B5265" w:rsidRPr="00607E9D">
        <w:rPr>
          <w:rFonts w:ascii="Times New Roman" w:hAnsi="Times New Roman" w:cs="Times New Roman"/>
          <w:b/>
          <w:sz w:val="24"/>
          <w:szCs w:val="24"/>
        </w:rPr>
        <w:t>assroom contradictions through activity t</w:t>
      </w:r>
      <w:r w:rsidRPr="00607E9D">
        <w:rPr>
          <w:rFonts w:ascii="Times New Roman" w:hAnsi="Times New Roman" w:cs="Times New Roman"/>
          <w:b/>
          <w:sz w:val="24"/>
          <w:szCs w:val="24"/>
        </w:rPr>
        <w:t>heory analysis.</w:t>
      </w:r>
      <w:r w:rsidRPr="00607E9D">
        <w:rPr>
          <w:rFonts w:ascii="Times New Roman" w:hAnsi="Times New Roman" w:cs="Times New Roman"/>
          <w:sz w:val="24"/>
          <w:szCs w:val="24"/>
        </w:rPr>
        <w:t xml:space="preserve"> </w:t>
      </w:r>
    </w:p>
    <w:p w14:paraId="25B420CF" w14:textId="0C24E3C6" w:rsidR="00BB5912" w:rsidRPr="00607E9D" w:rsidRDefault="00814392" w:rsidP="00625AC9">
      <w:pPr>
        <w:spacing w:line="480" w:lineRule="auto"/>
        <w:ind w:left="850"/>
        <w:rPr>
          <w:rFonts w:ascii="Times New Roman" w:hAnsi="Times New Roman" w:cs="Times New Roman"/>
          <w:b/>
          <w:sz w:val="24"/>
          <w:szCs w:val="24"/>
        </w:rPr>
      </w:pPr>
      <w:r w:rsidRPr="00607E9D">
        <w:rPr>
          <w:rFonts w:ascii="Times New Roman" w:hAnsi="Times New Roman" w:cs="Times New Roman"/>
          <w:b/>
          <w:sz w:val="24"/>
          <w:szCs w:val="24"/>
        </w:rPr>
        <w:t xml:space="preserve">Abstract. </w:t>
      </w:r>
    </w:p>
    <w:p w14:paraId="46311F52" w14:textId="2D29DFFA" w:rsidR="0040001A" w:rsidRPr="00607E9D" w:rsidRDefault="002F543A" w:rsidP="000D0C78">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This chapter documents a study involving four art and design departments in England</w:t>
      </w:r>
      <w:r w:rsidR="00B52162" w:rsidRPr="00607E9D">
        <w:rPr>
          <w:rFonts w:ascii="Times New Roman" w:hAnsi="Times New Roman" w:cs="Times New Roman"/>
          <w:sz w:val="24"/>
          <w:szCs w:val="24"/>
        </w:rPr>
        <w:t>,</w:t>
      </w:r>
      <w:r w:rsidRPr="00607E9D">
        <w:rPr>
          <w:rFonts w:ascii="Times New Roman" w:hAnsi="Times New Roman" w:cs="Times New Roman"/>
          <w:sz w:val="24"/>
          <w:szCs w:val="24"/>
        </w:rPr>
        <w:t xml:space="preserve"> engaged in re-imaging</w:t>
      </w:r>
      <w:r w:rsidRPr="00607E9D">
        <w:rPr>
          <w:rFonts w:ascii="Times New Roman" w:hAnsi="Times New Roman" w:cs="Times New Roman"/>
          <w:sz w:val="24"/>
          <w:szCs w:val="24"/>
          <w:lang w:eastAsia="en-GB"/>
        </w:rPr>
        <w:t xml:space="preserve"> </w:t>
      </w:r>
      <w:r w:rsidR="0040001A" w:rsidRPr="00607E9D">
        <w:rPr>
          <w:rFonts w:ascii="Times New Roman" w:hAnsi="Times New Roman" w:cs="Times New Roman"/>
          <w:sz w:val="24"/>
          <w:szCs w:val="24"/>
          <w:lang w:eastAsia="en-GB"/>
        </w:rPr>
        <w:t>and re-conceptualising creativity</w:t>
      </w:r>
      <w:r w:rsidRPr="00607E9D">
        <w:rPr>
          <w:rFonts w:ascii="Times New Roman" w:hAnsi="Times New Roman" w:cs="Times New Roman"/>
          <w:sz w:val="24"/>
          <w:szCs w:val="24"/>
          <w:lang w:eastAsia="en-GB"/>
        </w:rPr>
        <w:t xml:space="preserve"> and </w:t>
      </w:r>
      <w:r w:rsidR="0040001A" w:rsidRPr="00607E9D">
        <w:rPr>
          <w:rFonts w:ascii="Times New Roman" w:hAnsi="Times New Roman" w:cs="Times New Roman"/>
          <w:sz w:val="24"/>
          <w:szCs w:val="24"/>
          <w:lang w:eastAsia="en-GB"/>
        </w:rPr>
        <w:t xml:space="preserve">its </w:t>
      </w:r>
      <w:r w:rsidRPr="00607E9D">
        <w:rPr>
          <w:rFonts w:ascii="Times New Roman" w:hAnsi="Times New Roman" w:cs="Times New Roman"/>
          <w:sz w:val="24"/>
          <w:szCs w:val="24"/>
          <w:lang w:eastAsia="en-GB"/>
        </w:rPr>
        <w:t>assessment</w:t>
      </w:r>
      <w:r w:rsidR="0040001A" w:rsidRPr="00607E9D">
        <w:rPr>
          <w:rFonts w:ascii="Times New Roman" w:hAnsi="Times New Roman" w:cs="Times New Roman"/>
          <w:sz w:val="24"/>
          <w:szCs w:val="24"/>
          <w:lang w:eastAsia="en-GB"/>
        </w:rPr>
        <w:t xml:space="preserve"> within the classroom. </w:t>
      </w:r>
      <w:r w:rsidRPr="00607E9D">
        <w:rPr>
          <w:rFonts w:ascii="Times New Roman" w:hAnsi="Times New Roman" w:cs="Times New Roman"/>
          <w:sz w:val="24"/>
          <w:szCs w:val="24"/>
        </w:rPr>
        <w:t xml:space="preserve">Throughout the investigation it was identified that the development of creativity was complex. We had to account for the interconnected elements of the culture and structure of the classroom, a range of interactions and modes of learning. These impacted pedagogic practice and identity construction. </w:t>
      </w:r>
    </w:p>
    <w:p w14:paraId="6118A12F" w14:textId="31A7F3E5" w:rsidR="002F543A" w:rsidRPr="00607E9D" w:rsidRDefault="002F543A" w:rsidP="000D0C78">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Activity Theory (Engeström, 1999) was employed which acknowledged this multifaceted reality, as it embraced individuality but also ascribed interconnections between people.</w:t>
      </w:r>
      <w:r w:rsidR="0040001A" w:rsidRPr="00607E9D">
        <w:rPr>
          <w:rFonts w:ascii="Times New Roman" w:hAnsi="Times New Roman" w:cs="Times New Roman"/>
          <w:sz w:val="24"/>
          <w:szCs w:val="24"/>
        </w:rPr>
        <w:t xml:space="preserve"> </w:t>
      </w:r>
      <w:r w:rsidRPr="00607E9D">
        <w:rPr>
          <w:rFonts w:ascii="Times New Roman" w:hAnsi="Times New Roman" w:cs="Times New Roman"/>
          <w:sz w:val="24"/>
          <w:szCs w:val="24"/>
        </w:rPr>
        <w:t>The find</w:t>
      </w:r>
      <w:r w:rsidR="0040001A" w:rsidRPr="00607E9D">
        <w:rPr>
          <w:rFonts w:ascii="Times New Roman" w:eastAsia="ヒラギノ角ゴ Pro W3" w:hAnsi="Times New Roman" w:cs="Times New Roman"/>
          <w:sz w:val="24"/>
          <w:szCs w:val="24"/>
        </w:rPr>
        <w:t xml:space="preserve">ings suggest that using AT </w:t>
      </w:r>
      <w:r w:rsidRPr="00607E9D">
        <w:rPr>
          <w:rFonts w:ascii="Times New Roman" w:eastAsia="ヒラギノ角ゴ Pro W3" w:hAnsi="Times New Roman" w:cs="Times New Roman"/>
          <w:sz w:val="24"/>
          <w:szCs w:val="24"/>
        </w:rPr>
        <w:t>enabled teachers to “plug in</w:t>
      </w:r>
      <w:r w:rsidR="00980F7D" w:rsidRPr="00607E9D">
        <w:rPr>
          <w:rFonts w:ascii="Times New Roman" w:eastAsia="ヒラギノ角ゴ Pro W3" w:hAnsi="Times New Roman" w:cs="Times New Roman"/>
          <w:sz w:val="24"/>
          <w:szCs w:val="24"/>
        </w:rPr>
        <w:t xml:space="preserve">to” (Deleuze </w:t>
      </w:r>
      <w:r w:rsidR="00607E9D">
        <w:rPr>
          <w:rFonts w:ascii="Times New Roman" w:eastAsia="ヒラギノ角ゴ Pro W3" w:hAnsi="Times New Roman" w:cs="Times New Roman"/>
          <w:sz w:val="24"/>
          <w:szCs w:val="24"/>
        </w:rPr>
        <w:t>&amp;</w:t>
      </w:r>
      <w:r w:rsidR="00980F7D" w:rsidRPr="00607E9D">
        <w:rPr>
          <w:rFonts w:ascii="Times New Roman" w:eastAsia="ヒラギノ角ゴ Pro W3" w:hAnsi="Times New Roman" w:cs="Times New Roman"/>
          <w:sz w:val="24"/>
          <w:szCs w:val="24"/>
        </w:rPr>
        <w:t xml:space="preserve"> Guattari</w:t>
      </w:r>
      <w:r w:rsidR="00607E9D">
        <w:rPr>
          <w:rFonts w:ascii="Times New Roman" w:eastAsia="ヒラギノ角ゴ Pro W3" w:hAnsi="Times New Roman" w:cs="Times New Roman"/>
          <w:sz w:val="24"/>
          <w:szCs w:val="24"/>
        </w:rPr>
        <w:t>,</w:t>
      </w:r>
      <w:r w:rsidR="00980F7D" w:rsidRPr="00607E9D">
        <w:rPr>
          <w:rFonts w:ascii="Times New Roman" w:eastAsia="ヒラギノ角ゴ Pro W3" w:hAnsi="Times New Roman" w:cs="Times New Roman"/>
          <w:sz w:val="24"/>
          <w:szCs w:val="24"/>
        </w:rPr>
        <w:t xml:space="preserve"> 1987)</w:t>
      </w:r>
      <w:r w:rsidRPr="00607E9D">
        <w:rPr>
          <w:rFonts w:ascii="Times New Roman" w:eastAsia="ヒラギノ角ゴ Pro W3" w:hAnsi="Times New Roman" w:cs="Times New Roman"/>
          <w:sz w:val="24"/>
          <w:szCs w:val="24"/>
        </w:rPr>
        <w:t xml:space="preserve"> the socio-cultural-political structures of the classroom, alongside the exploration of ontology.</w:t>
      </w:r>
    </w:p>
    <w:p w14:paraId="7B266CB2" w14:textId="77777777" w:rsidR="00814392" w:rsidRPr="00607E9D" w:rsidRDefault="00814392" w:rsidP="00B56CD4">
      <w:pPr>
        <w:spacing w:line="480" w:lineRule="auto"/>
        <w:rPr>
          <w:rFonts w:ascii="Times New Roman" w:hAnsi="Times New Roman" w:cs="Times New Roman"/>
          <w:b/>
          <w:sz w:val="24"/>
          <w:szCs w:val="24"/>
        </w:rPr>
      </w:pPr>
    </w:p>
    <w:p w14:paraId="08EC6F1B" w14:textId="1F9F18EF" w:rsidR="002F543A" w:rsidRPr="00607E9D" w:rsidRDefault="002F543A"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Introduction. </w:t>
      </w:r>
    </w:p>
    <w:p w14:paraId="342066AE" w14:textId="0D6AE234" w:rsidR="004D10E2" w:rsidRPr="00607E9D" w:rsidRDefault="00610504"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In the last t</w:t>
      </w:r>
      <w:r w:rsidR="0086327F" w:rsidRPr="00607E9D">
        <w:rPr>
          <w:rFonts w:ascii="Times New Roman" w:hAnsi="Times New Roman" w:cs="Times New Roman"/>
          <w:sz w:val="24"/>
          <w:szCs w:val="24"/>
        </w:rPr>
        <w:t>wenty</w:t>
      </w:r>
      <w:r w:rsidRPr="00607E9D">
        <w:rPr>
          <w:rFonts w:ascii="Times New Roman" w:hAnsi="Times New Roman" w:cs="Times New Roman"/>
          <w:sz w:val="24"/>
          <w:szCs w:val="24"/>
        </w:rPr>
        <w:t xml:space="preserve"> years </w:t>
      </w:r>
      <w:r w:rsidR="00783347" w:rsidRPr="00607E9D">
        <w:rPr>
          <w:rFonts w:ascii="Times New Roman" w:hAnsi="Times New Roman" w:cs="Times New Roman"/>
          <w:sz w:val="24"/>
          <w:szCs w:val="24"/>
        </w:rPr>
        <w:t>in England</w:t>
      </w:r>
      <w:r w:rsidR="00662056" w:rsidRPr="00607E9D">
        <w:rPr>
          <w:rFonts w:ascii="Times New Roman" w:hAnsi="Times New Roman" w:cs="Times New Roman"/>
          <w:sz w:val="24"/>
          <w:szCs w:val="24"/>
        </w:rPr>
        <w:t>,</w:t>
      </w:r>
      <w:r w:rsidR="00783347" w:rsidRPr="00607E9D">
        <w:rPr>
          <w:rFonts w:ascii="Times New Roman" w:hAnsi="Times New Roman" w:cs="Times New Roman"/>
          <w:sz w:val="24"/>
          <w:szCs w:val="24"/>
        </w:rPr>
        <w:t xml:space="preserve"> </w:t>
      </w:r>
      <w:r w:rsidRPr="00607E9D">
        <w:rPr>
          <w:rFonts w:ascii="Times New Roman" w:hAnsi="Times New Roman" w:cs="Times New Roman"/>
          <w:sz w:val="24"/>
          <w:szCs w:val="24"/>
        </w:rPr>
        <w:t>education policy initiatives have positioned creativity as a core aspect of knowledge creation. These include the commissioning of the National Advisory Committee on Creative and Cultural Education Report</w:t>
      </w:r>
      <w:r w:rsidRPr="00607E9D">
        <w:rPr>
          <w:rFonts w:ascii="Times New Roman" w:hAnsi="Times New Roman" w:cs="Times New Roman"/>
          <w:b/>
          <w:bCs/>
          <w:sz w:val="24"/>
          <w:szCs w:val="24"/>
        </w:rPr>
        <w:t xml:space="preserve"> </w:t>
      </w:r>
      <w:r w:rsidRPr="00607E9D">
        <w:rPr>
          <w:rFonts w:ascii="Times New Roman" w:hAnsi="Times New Roman" w:cs="Times New Roman"/>
          <w:bCs/>
          <w:sz w:val="24"/>
          <w:szCs w:val="24"/>
        </w:rPr>
        <w:t>(</w:t>
      </w:r>
      <w:r w:rsidRPr="00607E9D">
        <w:rPr>
          <w:rFonts w:ascii="Times New Roman" w:hAnsi="Times New Roman" w:cs="Times New Roman"/>
          <w:sz w:val="24"/>
          <w:szCs w:val="24"/>
        </w:rPr>
        <w:t>NACCCE</w:t>
      </w:r>
      <w:r w:rsidR="004D10E2" w:rsidRPr="00607E9D">
        <w:rPr>
          <w:rFonts w:ascii="Times New Roman" w:hAnsi="Times New Roman" w:cs="Times New Roman"/>
          <w:sz w:val="24"/>
          <w:szCs w:val="24"/>
        </w:rPr>
        <w:t>,</w:t>
      </w:r>
      <w:r w:rsidRPr="00607E9D">
        <w:rPr>
          <w:rFonts w:ascii="Times New Roman" w:hAnsi="Times New Roman" w:cs="Times New Roman"/>
          <w:sz w:val="24"/>
          <w:szCs w:val="24"/>
        </w:rPr>
        <w:t xml:space="preserve"> 1999), the identification of crea</w:t>
      </w:r>
      <w:r w:rsidR="00CD22CD" w:rsidRPr="00607E9D">
        <w:rPr>
          <w:rFonts w:ascii="Times New Roman" w:hAnsi="Times New Roman" w:cs="Times New Roman"/>
          <w:sz w:val="24"/>
          <w:szCs w:val="24"/>
        </w:rPr>
        <w:t>tive thinking skills (Q</w:t>
      </w:r>
      <w:r w:rsidR="004D10E2" w:rsidRPr="00607E9D">
        <w:rPr>
          <w:rFonts w:ascii="Times New Roman" w:hAnsi="Times New Roman" w:cs="Times New Roman"/>
          <w:sz w:val="24"/>
          <w:szCs w:val="24"/>
        </w:rPr>
        <w:t xml:space="preserve">ualifications and </w:t>
      </w:r>
      <w:r w:rsidR="00CD22CD" w:rsidRPr="00607E9D">
        <w:rPr>
          <w:rFonts w:ascii="Times New Roman" w:hAnsi="Times New Roman" w:cs="Times New Roman"/>
          <w:sz w:val="24"/>
          <w:szCs w:val="24"/>
        </w:rPr>
        <w:t>C</w:t>
      </w:r>
      <w:r w:rsidR="004D10E2" w:rsidRPr="00607E9D">
        <w:rPr>
          <w:rFonts w:ascii="Times New Roman" w:hAnsi="Times New Roman" w:cs="Times New Roman"/>
          <w:sz w:val="24"/>
          <w:szCs w:val="24"/>
        </w:rPr>
        <w:t xml:space="preserve">urriculum </w:t>
      </w:r>
      <w:r w:rsidR="00CD22CD" w:rsidRPr="00607E9D">
        <w:rPr>
          <w:rFonts w:ascii="Times New Roman" w:hAnsi="Times New Roman" w:cs="Times New Roman"/>
          <w:sz w:val="24"/>
          <w:szCs w:val="24"/>
        </w:rPr>
        <w:t>A</w:t>
      </w:r>
      <w:r w:rsidR="004D10E2" w:rsidRPr="00607E9D">
        <w:rPr>
          <w:rFonts w:ascii="Times New Roman" w:hAnsi="Times New Roman" w:cs="Times New Roman"/>
          <w:sz w:val="24"/>
          <w:szCs w:val="24"/>
        </w:rPr>
        <w:t>uthority</w:t>
      </w:r>
      <w:r w:rsidR="00CD22CD" w:rsidRPr="00607E9D">
        <w:rPr>
          <w:rFonts w:ascii="Times New Roman" w:hAnsi="Times New Roman" w:cs="Times New Roman"/>
          <w:sz w:val="24"/>
          <w:szCs w:val="24"/>
        </w:rPr>
        <w:t xml:space="preserve"> </w:t>
      </w:r>
      <w:r w:rsidR="004D10E2" w:rsidRPr="00607E9D">
        <w:rPr>
          <w:rFonts w:ascii="Times New Roman" w:hAnsi="Times New Roman" w:cs="Times New Roman"/>
          <w:sz w:val="24"/>
          <w:szCs w:val="24"/>
        </w:rPr>
        <w:t xml:space="preserve">(QCA),  </w:t>
      </w:r>
      <w:r w:rsidR="00CD22CD" w:rsidRPr="00607E9D">
        <w:rPr>
          <w:rFonts w:ascii="Times New Roman" w:hAnsi="Times New Roman" w:cs="Times New Roman"/>
          <w:sz w:val="24"/>
          <w:szCs w:val="24"/>
        </w:rPr>
        <w:t>2005</w:t>
      </w:r>
      <w:r w:rsidR="00D32F44" w:rsidRPr="00607E9D">
        <w:rPr>
          <w:rFonts w:ascii="Times New Roman" w:hAnsi="Times New Roman" w:cs="Times New Roman"/>
          <w:sz w:val="24"/>
          <w:szCs w:val="24"/>
        </w:rPr>
        <w:t>) and</w:t>
      </w:r>
      <w:r w:rsidR="0086327F" w:rsidRPr="00607E9D">
        <w:rPr>
          <w:rFonts w:ascii="Times New Roman" w:hAnsi="Times New Roman" w:cs="Times New Roman"/>
          <w:sz w:val="24"/>
          <w:szCs w:val="24"/>
        </w:rPr>
        <w:t xml:space="preserve"> the</w:t>
      </w:r>
      <w:r w:rsidR="00D32F44" w:rsidRPr="00607E9D">
        <w:rPr>
          <w:rFonts w:ascii="Times New Roman" w:hAnsi="Times New Roman" w:cs="Times New Roman"/>
          <w:sz w:val="24"/>
          <w:szCs w:val="24"/>
        </w:rPr>
        <w:t xml:space="preserve"> development and delivery of the</w:t>
      </w:r>
      <w:r w:rsidR="0086327F" w:rsidRPr="00607E9D">
        <w:rPr>
          <w:rFonts w:ascii="Times New Roman" w:hAnsi="Times New Roman" w:cs="Times New Roman"/>
          <w:sz w:val="24"/>
          <w:szCs w:val="24"/>
        </w:rPr>
        <w:t xml:space="preserve"> Creative Partnerships program</w:t>
      </w:r>
      <w:r w:rsidR="00D32F44" w:rsidRPr="00607E9D">
        <w:rPr>
          <w:rFonts w:ascii="Times New Roman" w:hAnsi="Times New Roman" w:cs="Times New Roman"/>
          <w:sz w:val="24"/>
          <w:szCs w:val="24"/>
        </w:rPr>
        <w:t xml:space="preserve"> from 2002 to 2011</w:t>
      </w:r>
      <w:r w:rsidR="00C9347A" w:rsidRPr="00607E9D">
        <w:rPr>
          <w:rFonts w:ascii="Times New Roman" w:hAnsi="Times New Roman" w:cs="Times New Roman"/>
          <w:sz w:val="24"/>
          <w:szCs w:val="24"/>
        </w:rPr>
        <w:t xml:space="preserve">. </w:t>
      </w:r>
      <w:r w:rsidR="00896A71" w:rsidRPr="00607E9D">
        <w:rPr>
          <w:rFonts w:ascii="Times New Roman" w:hAnsi="Times New Roman" w:cs="Times New Roman"/>
          <w:sz w:val="24"/>
          <w:szCs w:val="24"/>
        </w:rPr>
        <w:t>Current discourse continues to highlight the importance of creativity in education and the significance of the arts for developing cultural understanding. In the independent review of Cultural Education in England</w:t>
      </w:r>
      <w:r w:rsidR="00783347" w:rsidRPr="00607E9D">
        <w:rPr>
          <w:rFonts w:ascii="Times New Roman" w:hAnsi="Times New Roman" w:cs="Times New Roman"/>
          <w:sz w:val="24"/>
          <w:szCs w:val="24"/>
        </w:rPr>
        <w:t>,</w:t>
      </w:r>
      <w:r w:rsidR="00896A71" w:rsidRPr="00607E9D">
        <w:rPr>
          <w:rFonts w:ascii="Times New Roman" w:hAnsi="Times New Roman" w:cs="Times New Roman"/>
          <w:sz w:val="24"/>
          <w:szCs w:val="24"/>
        </w:rPr>
        <w:t xml:space="preserve"> Henley</w:t>
      </w:r>
      <w:r w:rsidR="0056618F" w:rsidRPr="00607E9D">
        <w:rPr>
          <w:rFonts w:ascii="Times New Roman" w:hAnsi="Times New Roman" w:cs="Times New Roman"/>
          <w:sz w:val="24"/>
          <w:szCs w:val="24"/>
        </w:rPr>
        <w:t xml:space="preserve"> (2012) </w:t>
      </w:r>
      <w:r w:rsidR="00896A71" w:rsidRPr="00607E9D">
        <w:rPr>
          <w:rFonts w:ascii="Times New Roman" w:hAnsi="Times New Roman" w:cs="Times New Roman"/>
          <w:sz w:val="24"/>
          <w:szCs w:val="24"/>
        </w:rPr>
        <w:t xml:space="preserve">recognised that </w:t>
      </w:r>
      <w:r w:rsidR="002E1D46" w:rsidRPr="00607E9D">
        <w:rPr>
          <w:rFonts w:ascii="Times New Roman" w:hAnsi="Times New Roman" w:cs="Times New Roman"/>
          <w:sz w:val="24"/>
          <w:szCs w:val="24"/>
        </w:rPr>
        <w:t>creativity and the arts were</w:t>
      </w:r>
      <w:r w:rsidR="00896A71" w:rsidRPr="00607E9D">
        <w:rPr>
          <w:rFonts w:ascii="Times New Roman" w:hAnsi="Times New Roman" w:cs="Times New Roman"/>
          <w:sz w:val="24"/>
          <w:szCs w:val="24"/>
        </w:rPr>
        <w:t xml:space="preserve"> </w:t>
      </w:r>
      <w:r w:rsidR="00896A71" w:rsidRPr="00607E9D">
        <w:rPr>
          <w:rFonts w:ascii="Times New Roman" w:hAnsi="Times New Roman" w:cs="Times New Roman"/>
          <w:sz w:val="24"/>
          <w:szCs w:val="24"/>
        </w:rPr>
        <w:lastRenderedPageBreak/>
        <w:t xml:space="preserve">a </w:t>
      </w:r>
      <w:r w:rsidR="00117B1F" w:rsidRPr="00607E9D">
        <w:rPr>
          <w:rFonts w:ascii="Times New Roman" w:hAnsi="Times New Roman" w:cs="Times New Roman"/>
          <w:sz w:val="24"/>
          <w:szCs w:val="24"/>
        </w:rPr>
        <w:t>fundamental</w:t>
      </w:r>
      <w:r w:rsidR="00896A71" w:rsidRPr="00607E9D">
        <w:rPr>
          <w:rFonts w:ascii="Times New Roman" w:hAnsi="Times New Roman" w:cs="Times New Roman"/>
          <w:sz w:val="24"/>
          <w:szCs w:val="24"/>
        </w:rPr>
        <w:t xml:space="preserve"> </w:t>
      </w:r>
      <w:r w:rsidR="00117B1F" w:rsidRPr="00607E9D">
        <w:rPr>
          <w:rFonts w:ascii="Times New Roman" w:hAnsi="Times New Roman" w:cs="Times New Roman"/>
          <w:sz w:val="24"/>
          <w:szCs w:val="24"/>
        </w:rPr>
        <w:t>aspect</w:t>
      </w:r>
      <w:r w:rsidR="00896A71" w:rsidRPr="00607E9D">
        <w:rPr>
          <w:rFonts w:ascii="Times New Roman" w:hAnsi="Times New Roman" w:cs="Times New Roman"/>
          <w:sz w:val="24"/>
          <w:szCs w:val="24"/>
        </w:rPr>
        <w:t xml:space="preserve"> of young people’s </w:t>
      </w:r>
      <w:r w:rsidR="00117B1F" w:rsidRPr="00607E9D">
        <w:rPr>
          <w:rFonts w:ascii="Times New Roman" w:hAnsi="Times New Roman" w:cs="Times New Roman"/>
          <w:sz w:val="24"/>
          <w:szCs w:val="24"/>
        </w:rPr>
        <w:t>education and cultural understanding</w:t>
      </w:r>
      <w:r w:rsidR="0056618F" w:rsidRPr="00607E9D">
        <w:rPr>
          <w:rFonts w:ascii="Times New Roman" w:hAnsi="Times New Roman" w:cs="Times New Roman"/>
          <w:sz w:val="24"/>
          <w:szCs w:val="24"/>
        </w:rPr>
        <w:t xml:space="preserve"> </w:t>
      </w:r>
      <w:r w:rsidR="00625AC9" w:rsidRPr="00607E9D">
        <w:rPr>
          <w:rFonts w:ascii="Times New Roman" w:hAnsi="Times New Roman" w:cs="Times New Roman"/>
          <w:sz w:val="24"/>
          <w:szCs w:val="24"/>
        </w:rPr>
        <w:t>asserting “</w:t>
      </w:r>
      <w:r w:rsidR="0056618F" w:rsidRPr="00607E9D">
        <w:rPr>
          <w:rFonts w:ascii="Times New Roman" w:hAnsi="Times New Roman" w:cs="Times New Roman"/>
          <w:sz w:val="24"/>
          <w:szCs w:val="24"/>
        </w:rPr>
        <w:t>…no education can be complete, indeed no program of education can even begin, without making the arts and creativity central to a child’s life</w:t>
      </w:r>
      <w:r w:rsidR="00625AC9" w:rsidRPr="00607E9D">
        <w:rPr>
          <w:rFonts w:ascii="Times New Roman" w:hAnsi="Times New Roman" w:cs="Times New Roman"/>
          <w:sz w:val="24"/>
          <w:szCs w:val="24"/>
        </w:rPr>
        <w:t>”</w:t>
      </w:r>
      <w:r w:rsidR="002E1D46"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 xml:space="preserve">This support for creativity as an important aspect of children and young people’s education was further acknowledged by the governments Department for Culture, Media and Sport response to the Henley Review </w:t>
      </w:r>
      <w:r w:rsidR="004C678A" w:rsidRPr="00607E9D">
        <w:rPr>
          <w:rFonts w:ascii="Times New Roman" w:hAnsi="Times New Roman" w:cs="Times New Roman"/>
          <w:sz w:val="24"/>
          <w:szCs w:val="24"/>
        </w:rPr>
        <w:t>(D</w:t>
      </w:r>
      <w:r w:rsidR="006B64FE" w:rsidRPr="00607E9D">
        <w:rPr>
          <w:rFonts w:ascii="Times New Roman" w:hAnsi="Times New Roman" w:cs="Times New Roman"/>
          <w:sz w:val="24"/>
          <w:szCs w:val="24"/>
        </w:rPr>
        <w:t>CMS</w:t>
      </w:r>
      <w:r w:rsidR="00510FEB" w:rsidRPr="00607E9D">
        <w:rPr>
          <w:rFonts w:ascii="Times New Roman" w:hAnsi="Times New Roman" w:cs="Times New Roman"/>
          <w:sz w:val="24"/>
          <w:szCs w:val="24"/>
        </w:rPr>
        <w:t xml:space="preserve">, </w:t>
      </w:r>
      <w:r w:rsidR="004C678A" w:rsidRPr="00607E9D">
        <w:rPr>
          <w:rFonts w:ascii="Times New Roman" w:hAnsi="Times New Roman" w:cs="Times New Roman"/>
          <w:sz w:val="24"/>
          <w:szCs w:val="24"/>
        </w:rPr>
        <w:t>2012).</w:t>
      </w:r>
      <w:r w:rsidR="00510FEB" w:rsidRPr="00607E9D">
        <w:rPr>
          <w:rFonts w:ascii="Times New Roman" w:hAnsi="Times New Roman" w:cs="Times New Roman"/>
          <w:sz w:val="24"/>
          <w:szCs w:val="24"/>
        </w:rPr>
        <w:t xml:space="preserve"> </w:t>
      </w:r>
      <w:r w:rsidR="004C678A" w:rsidRPr="00607E9D">
        <w:rPr>
          <w:rFonts w:ascii="Times New Roman" w:hAnsi="Times New Roman" w:cs="Times New Roman"/>
          <w:sz w:val="24"/>
          <w:szCs w:val="24"/>
        </w:rPr>
        <w:t xml:space="preserve">In this document, </w:t>
      </w:r>
      <w:r w:rsidR="002E1D46" w:rsidRPr="00607E9D">
        <w:rPr>
          <w:rFonts w:ascii="Times New Roman" w:hAnsi="Times New Roman" w:cs="Times New Roman"/>
          <w:sz w:val="24"/>
          <w:szCs w:val="24"/>
        </w:rPr>
        <w:t xml:space="preserve">a quote from </w:t>
      </w:r>
      <w:r w:rsidR="00896A71" w:rsidRPr="00607E9D">
        <w:rPr>
          <w:rFonts w:ascii="Times New Roman" w:hAnsi="Times New Roman" w:cs="Times New Roman"/>
          <w:sz w:val="24"/>
          <w:szCs w:val="24"/>
        </w:rPr>
        <w:t xml:space="preserve">Sophocles </w:t>
      </w:r>
      <w:r w:rsidR="004C678A" w:rsidRPr="00607E9D">
        <w:rPr>
          <w:rFonts w:ascii="Times New Roman" w:hAnsi="Times New Roman" w:cs="Times New Roman"/>
          <w:sz w:val="24"/>
          <w:szCs w:val="24"/>
        </w:rPr>
        <w:t>emphasised</w:t>
      </w:r>
      <w:r w:rsidR="00896A71" w:rsidRPr="00607E9D">
        <w:rPr>
          <w:rFonts w:ascii="Times New Roman" w:hAnsi="Times New Roman" w:cs="Times New Roman"/>
          <w:sz w:val="24"/>
          <w:szCs w:val="24"/>
        </w:rPr>
        <w:t xml:space="preserve"> the democratic right of a cultural education</w:t>
      </w:r>
      <w:r w:rsidR="00A55B9E" w:rsidRPr="00607E9D">
        <w:rPr>
          <w:rFonts w:ascii="Times New Roman" w:hAnsi="Times New Roman" w:cs="Times New Roman"/>
          <w:sz w:val="24"/>
          <w:szCs w:val="24"/>
        </w:rPr>
        <w:t xml:space="preserve">, </w:t>
      </w:r>
      <w:r w:rsidR="00662056" w:rsidRPr="00607E9D">
        <w:rPr>
          <w:rFonts w:ascii="Times New Roman" w:hAnsi="Times New Roman" w:cs="Times New Roman"/>
          <w:sz w:val="24"/>
          <w:szCs w:val="24"/>
        </w:rPr>
        <w:t>stating</w:t>
      </w:r>
      <w:r w:rsidR="00A55B9E" w:rsidRPr="00607E9D">
        <w:rPr>
          <w:rFonts w:ascii="Times New Roman" w:hAnsi="Times New Roman" w:cs="Times New Roman"/>
          <w:sz w:val="24"/>
          <w:szCs w:val="24"/>
        </w:rPr>
        <w:t>:</w:t>
      </w:r>
      <w:r w:rsidR="00896A71" w:rsidRPr="00607E9D">
        <w:rPr>
          <w:rFonts w:ascii="Times New Roman" w:hAnsi="Times New Roman" w:cs="Times New Roman"/>
          <w:sz w:val="24"/>
          <w:szCs w:val="24"/>
        </w:rPr>
        <w:t xml:space="preserve"> </w:t>
      </w:r>
      <w:r w:rsidR="002B76E3" w:rsidRPr="00607E9D">
        <w:rPr>
          <w:rFonts w:ascii="Times New Roman" w:hAnsi="Times New Roman" w:cs="Times New Roman"/>
          <w:sz w:val="24"/>
          <w:szCs w:val="24"/>
        </w:rPr>
        <w:t>“</w:t>
      </w:r>
      <w:r w:rsidR="00896A71" w:rsidRPr="00607E9D">
        <w:rPr>
          <w:rFonts w:ascii="Times New Roman" w:hAnsi="Times New Roman" w:cs="Times New Roman"/>
          <w:sz w:val="24"/>
          <w:szCs w:val="24"/>
        </w:rPr>
        <w:t>Whoever neglects the arts when he is young has lost the past and is dead to the future</w:t>
      </w:r>
      <w:r w:rsidR="002B76E3" w:rsidRPr="00607E9D">
        <w:rPr>
          <w:rFonts w:ascii="Times New Roman" w:hAnsi="Times New Roman" w:cs="Times New Roman"/>
          <w:sz w:val="24"/>
          <w:szCs w:val="24"/>
        </w:rPr>
        <w:t xml:space="preserve">” </w:t>
      </w:r>
      <w:r w:rsidR="0056618F" w:rsidRPr="00607E9D">
        <w:rPr>
          <w:rFonts w:ascii="Times New Roman" w:hAnsi="Times New Roman" w:cs="Times New Roman"/>
          <w:sz w:val="24"/>
          <w:szCs w:val="24"/>
        </w:rPr>
        <w:t>(</w:t>
      </w:r>
      <w:r w:rsidR="002B76E3" w:rsidRPr="00607E9D">
        <w:rPr>
          <w:rFonts w:ascii="Times New Roman" w:hAnsi="Times New Roman" w:cs="Times New Roman"/>
          <w:sz w:val="24"/>
          <w:szCs w:val="24"/>
        </w:rPr>
        <w:t xml:space="preserve">ibid, </w:t>
      </w:r>
      <w:r w:rsidR="004C678A" w:rsidRPr="00607E9D">
        <w:rPr>
          <w:rFonts w:ascii="Times New Roman" w:hAnsi="Times New Roman" w:cs="Times New Roman"/>
          <w:sz w:val="24"/>
          <w:szCs w:val="24"/>
        </w:rPr>
        <w:t>p</w:t>
      </w:r>
      <w:r w:rsidR="002B76E3" w:rsidRPr="00607E9D">
        <w:rPr>
          <w:rFonts w:ascii="Times New Roman" w:hAnsi="Times New Roman" w:cs="Times New Roman"/>
          <w:sz w:val="24"/>
          <w:szCs w:val="24"/>
        </w:rPr>
        <w:t xml:space="preserve">. </w:t>
      </w:r>
      <w:r w:rsidR="0056618F" w:rsidRPr="00607E9D">
        <w:rPr>
          <w:rFonts w:ascii="Times New Roman" w:hAnsi="Times New Roman" w:cs="Times New Roman"/>
          <w:sz w:val="24"/>
          <w:szCs w:val="24"/>
        </w:rPr>
        <w:t>2)</w:t>
      </w:r>
      <w:r w:rsidR="002E1D46" w:rsidRPr="00607E9D">
        <w:rPr>
          <w:rFonts w:ascii="Times New Roman" w:hAnsi="Times New Roman" w:cs="Times New Roman"/>
          <w:sz w:val="24"/>
          <w:szCs w:val="24"/>
        </w:rPr>
        <w:t xml:space="preserve">. </w:t>
      </w:r>
    </w:p>
    <w:p w14:paraId="0A5B5AB4" w14:textId="26C87AC6" w:rsidR="002E1D46" w:rsidRPr="00607E9D" w:rsidRDefault="00BC08E0"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Participating in cultural activities and offering children and young people the opportunity to develop creativity both in school and the wider community </w:t>
      </w:r>
      <w:r w:rsidR="004C678A" w:rsidRPr="00607E9D">
        <w:rPr>
          <w:rFonts w:ascii="Times New Roman" w:hAnsi="Times New Roman" w:cs="Times New Roman"/>
          <w:sz w:val="24"/>
          <w:szCs w:val="24"/>
        </w:rPr>
        <w:t xml:space="preserve">is increasingly important in the current climate in England. </w:t>
      </w:r>
      <w:r w:rsidR="007468F0" w:rsidRPr="00607E9D">
        <w:rPr>
          <w:rFonts w:ascii="Times New Roman" w:hAnsi="Times New Roman" w:cs="Times New Roman"/>
          <w:sz w:val="24"/>
          <w:szCs w:val="24"/>
        </w:rPr>
        <w:t xml:space="preserve">The Henley review and the DCMS response </w:t>
      </w:r>
      <w:r w:rsidR="00896A71" w:rsidRPr="00607E9D">
        <w:rPr>
          <w:rFonts w:ascii="Times New Roman" w:hAnsi="Times New Roman" w:cs="Times New Roman"/>
          <w:sz w:val="24"/>
          <w:szCs w:val="24"/>
        </w:rPr>
        <w:t>maintain</w:t>
      </w:r>
      <w:r w:rsidR="007468F0" w:rsidRPr="00607E9D">
        <w:rPr>
          <w:rFonts w:ascii="Times New Roman" w:hAnsi="Times New Roman" w:cs="Times New Roman"/>
          <w:sz w:val="24"/>
          <w:szCs w:val="24"/>
        </w:rPr>
        <w:t>s</w:t>
      </w:r>
      <w:r w:rsidR="00896A71" w:rsidRPr="00607E9D">
        <w:rPr>
          <w:rFonts w:ascii="Times New Roman" w:hAnsi="Times New Roman" w:cs="Times New Roman"/>
          <w:sz w:val="24"/>
          <w:szCs w:val="24"/>
        </w:rPr>
        <w:t xml:space="preserve"> the importance of </w:t>
      </w:r>
      <w:r w:rsidR="00783347" w:rsidRPr="00607E9D">
        <w:rPr>
          <w:rFonts w:ascii="Times New Roman" w:hAnsi="Times New Roman" w:cs="Times New Roman"/>
          <w:sz w:val="24"/>
          <w:szCs w:val="24"/>
        </w:rPr>
        <w:t xml:space="preserve">the arts </w:t>
      </w:r>
      <w:r w:rsidR="00896A71" w:rsidRPr="00607E9D">
        <w:rPr>
          <w:rFonts w:ascii="Times New Roman" w:hAnsi="Times New Roman" w:cs="Times New Roman"/>
          <w:sz w:val="24"/>
          <w:szCs w:val="24"/>
        </w:rPr>
        <w:t>and creativity for offering young people vital cultural experiences</w:t>
      </w:r>
      <w:r w:rsidR="00156ADF" w:rsidRPr="00607E9D">
        <w:rPr>
          <w:rFonts w:ascii="Times New Roman" w:hAnsi="Times New Roman" w:cs="Times New Roman"/>
          <w:sz w:val="24"/>
          <w:szCs w:val="24"/>
        </w:rPr>
        <w:t>,</w:t>
      </w:r>
      <w:r w:rsidR="00896A71" w:rsidRPr="00607E9D">
        <w:rPr>
          <w:rFonts w:ascii="Times New Roman" w:hAnsi="Times New Roman" w:cs="Times New Roman"/>
          <w:sz w:val="24"/>
          <w:szCs w:val="24"/>
        </w:rPr>
        <w:t xml:space="preserve"> as part of a broad and balanced curriculum. </w:t>
      </w:r>
      <w:r w:rsidR="004C678A" w:rsidRPr="00607E9D">
        <w:rPr>
          <w:rFonts w:ascii="Times New Roman" w:hAnsi="Times New Roman" w:cs="Times New Roman"/>
          <w:sz w:val="24"/>
          <w:szCs w:val="24"/>
        </w:rPr>
        <w:t xml:space="preserve">However, this is not necessarily the norm in current </w:t>
      </w:r>
      <w:r w:rsidR="00662056" w:rsidRPr="00607E9D">
        <w:rPr>
          <w:rFonts w:ascii="Times New Roman" w:hAnsi="Times New Roman" w:cs="Times New Roman"/>
          <w:sz w:val="24"/>
          <w:szCs w:val="24"/>
        </w:rPr>
        <w:t xml:space="preserve">English </w:t>
      </w:r>
      <w:r w:rsidR="004C678A" w:rsidRPr="00607E9D">
        <w:rPr>
          <w:rFonts w:ascii="Times New Roman" w:hAnsi="Times New Roman" w:cs="Times New Roman"/>
          <w:sz w:val="24"/>
          <w:szCs w:val="24"/>
        </w:rPr>
        <w:t>classroom practices</w:t>
      </w:r>
      <w:r w:rsidR="00156ADF" w:rsidRPr="00607E9D">
        <w:rPr>
          <w:rFonts w:ascii="Times New Roman" w:hAnsi="Times New Roman" w:cs="Times New Roman"/>
          <w:sz w:val="24"/>
          <w:szCs w:val="24"/>
        </w:rPr>
        <w:t xml:space="preserve">. </w:t>
      </w:r>
      <w:r w:rsidR="00662056" w:rsidRPr="00607E9D">
        <w:rPr>
          <w:rFonts w:ascii="Times New Roman" w:hAnsi="Times New Roman" w:cs="Times New Roman"/>
          <w:sz w:val="24"/>
          <w:szCs w:val="24"/>
        </w:rPr>
        <w:t>C</w:t>
      </w:r>
      <w:r w:rsidR="00156ADF" w:rsidRPr="00607E9D">
        <w:rPr>
          <w:rFonts w:ascii="Times New Roman" w:hAnsi="Times New Roman" w:cs="Times New Roman"/>
          <w:sz w:val="24"/>
          <w:szCs w:val="24"/>
        </w:rPr>
        <w:t xml:space="preserve">hallenges are </w:t>
      </w:r>
      <w:r w:rsidR="00662056" w:rsidRPr="00607E9D">
        <w:rPr>
          <w:rFonts w:ascii="Times New Roman" w:hAnsi="Times New Roman" w:cs="Times New Roman"/>
          <w:sz w:val="24"/>
          <w:szCs w:val="24"/>
        </w:rPr>
        <w:t>continually being posed such as</w:t>
      </w:r>
      <w:r w:rsidR="00156ADF" w:rsidRPr="00607E9D">
        <w:rPr>
          <w:rFonts w:ascii="Times New Roman" w:hAnsi="Times New Roman" w:cs="Times New Roman"/>
          <w:sz w:val="24"/>
          <w:szCs w:val="24"/>
        </w:rPr>
        <w:t xml:space="preserve"> the omission of the arts in </w:t>
      </w:r>
      <w:r w:rsidR="00662056" w:rsidRPr="00607E9D">
        <w:rPr>
          <w:rFonts w:ascii="Times New Roman" w:hAnsi="Times New Roman" w:cs="Times New Roman"/>
          <w:sz w:val="24"/>
          <w:szCs w:val="24"/>
        </w:rPr>
        <w:t xml:space="preserve">school timetables and the continued emphasis on performative </w:t>
      </w:r>
      <w:r w:rsidR="00156ADF" w:rsidRPr="00607E9D">
        <w:rPr>
          <w:rFonts w:ascii="Times New Roman" w:hAnsi="Times New Roman" w:cs="Times New Roman"/>
          <w:sz w:val="24"/>
          <w:szCs w:val="24"/>
        </w:rPr>
        <w:t>measures and assessments, all of which can be seen as indicative of discrimination against cultural and creative forms of knowledge</w:t>
      </w:r>
      <w:r w:rsidR="004C678A" w:rsidRPr="00607E9D">
        <w:rPr>
          <w:rFonts w:ascii="Times New Roman" w:hAnsi="Times New Roman" w:cs="Times New Roman"/>
          <w:sz w:val="24"/>
          <w:szCs w:val="24"/>
        </w:rPr>
        <w:t xml:space="preserve">. </w:t>
      </w:r>
    </w:p>
    <w:p w14:paraId="6DB35306" w14:textId="77777777" w:rsidR="005E3BE0" w:rsidRPr="00607E9D" w:rsidRDefault="005E3BE0" w:rsidP="0062490B">
      <w:pPr>
        <w:spacing w:line="480" w:lineRule="auto"/>
        <w:rPr>
          <w:rFonts w:ascii="Times New Roman" w:hAnsi="Times New Roman" w:cs="Times New Roman"/>
          <w:sz w:val="24"/>
          <w:szCs w:val="24"/>
        </w:rPr>
      </w:pPr>
    </w:p>
    <w:p w14:paraId="138510C2" w14:textId="7893493F" w:rsidR="005E3BE0" w:rsidRPr="00607E9D" w:rsidRDefault="000B2CA3"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D</w:t>
      </w:r>
      <w:r w:rsidR="00524F4A" w:rsidRPr="00607E9D">
        <w:rPr>
          <w:rFonts w:ascii="Times New Roman" w:hAnsi="Times New Roman" w:cs="Times New Roman"/>
          <w:b/>
          <w:sz w:val="24"/>
          <w:szCs w:val="24"/>
        </w:rPr>
        <w:t>ilemmas of creativity in</w:t>
      </w:r>
      <w:r w:rsidR="008709F1" w:rsidRPr="00607E9D">
        <w:rPr>
          <w:rFonts w:ascii="Times New Roman" w:hAnsi="Times New Roman" w:cs="Times New Roman"/>
          <w:b/>
          <w:sz w:val="24"/>
          <w:szCs w:val="24"/>
        </w:rPr>
        <w:t xml:space="preserve"> </w:t>
      </w:r>
      <w:r w:rsidR="00524F4A" w:rsidRPr="00607E9D">
        <w:rPr>
          <w:rFonts w:ascii="Times New Roman" w:hAnsi="Times New Roman" w:cs="Times New Roman"/>
          <w:b/>
          <w:sz w:val="24"/>
          <w:szCs w:val="24"/>
        </w:rPr>
        <w:t>the English education contex</w:t>
      </w:r>
      <w:r w:rsidR="00662056" w:rsidRPr="00607E9D">
        <w:rPr>
          <w:rFonts w:ascii="Times New Roman" w:hAnsi="Times New Roman" w:cs="Times New Roman"/>
          <w:b/>
          <w:sz w:val="24"/>
          <w:szCs w:val="24"/>
        </w:rPr>
        <w:t>t</w:t>
      </w:r>
    </w:p>
    <w:p w14:paraId="72E09473" w14:textId="4349A47C" w:rsidR="007F2CCE" w:rsidRPr="00607E9D" w:rsidRDefault="00BC08E0"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Although current policy documents identify creativity and the arts as central elements to learning, this has contrasted significantly with enforced performativity measures in English schools which have impacted the take up of arts subjects (music, art and design, dance and drama) at examination levels for young people aged 14-18. A pertinent example was revealed in November 2010, when the new conservative-liberal coalition government released the </w:t>
      </w:r>
      <w:r w:rsidRPr="00607E9D">
        <w:rPr>
          <w:rFonts w:ascii="Times New Roman" w:hAnsi="Times New Roman" w:cs="Times New Roman"/>
          <w:sz w:val="24"/>
          <w:szCs w:val="24"/>
        </w:rPr>
        <w:lastRenderedPageBreak/>
        <w:t xml:space="preserve">Schools White Paper ‘The Importance of Teaching’ (Department for Education, 2010). </w:t>
      </w:r>
      <w:r w:rsidR="00896A71" w:rsidRPr="00607E9D">
        <w:rPr>
          <w:rFonts w:ascii="Times New Roman" w:hAnsi="Times New Roman" w:cs="Times New Roman"/>
          <w:sz w:val="24"/>
          <w:szCs w:val="24"/>
        </w:rPr>
        <w:t xml:space="preserve">Within this report the government set out its intentions for the future of the English education system, stating it would reform performance tables and set high expectations. This became the main feature of the government’s drive to support the English Baccalaureate (EBacc). </w:t>
      </w:r>
    </w:p>
    <w:p w14:paraId="2CAC05E7" w14:textId="397906FD" w:rsidR="0097422F" w:rsidRPr="00607E9D" w:rsidRDefault="00896A71"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The EBacc features as a measure in school league tables, which quantify whether a learner has secured good</w:t>
      </w:r>
      <w:r w:rsidR="00BC08E0" w:rsidRPr="00607E9D">
        <w:rPr>
          <w:rFonts w:ascii="Times New Roman" w:hAnsi="Times New Roman" w:cs="Times New Roman"/>
          <w:sz w:val="24"/>
          <w:szCs w:val="24"/>
        </w:rPr>
        <w:t xml:space="preserve"> General Certificate of Secondary Education (GCSE) passes (examinations taken in all secondary schools in England form the ages of 14-16) grade C and above</w:t>
      </w:r>
      <w:r w:rsidR="00156ADF" w:rsidRPr="00607E9D">
        <w:rPr>
          <w:rFonts w:ascii="Times New Roman" w:hAnsi="Times New Roman" w:cs="Times New Roman"/>
          <w:sz w:val="24"/>
          <w:szCs w:val="24"/>
        </w:rPr>
        <w:t>, in English, Mathematics, t</w:t>
      </w:r>
      <w:r w:rsidRPr="00607E9D">
        <w:rPr>
          <w:rFonts w:ascii="Times New Roman" w:hAnsi="Times New Roman" w:cs="Times New Roman"/>
          <w:sz w:val="24"/>
          <w:szCs w:val="24"/>
        </w:rPr>
        <w:t>he Sciences, a Modern Foreign Language and a Humanities subject</w:t>
      </w:r>
      <w:r w:rsidR="004A7E67" w:rsidRPr="00607E9D">
        <w:rPr>
          <w:rFonts w:ascii="Times New Roman" w:hAnsi="Times New Roman" w:cs="Times New Roman"/>
          <w:sz w:val="24"/>
          <w:szCs w:val="24"/>
        </w:rPr>
        <w:t xml:space="preserve"> such as History or Geography. These</w:t>
      </w:r>
      <w:r w:rsidRPr="00607E9D">
        <w:rPr>
          <w:rFonts w:ascii="Times New Roman" w:hAnsi="Times New Roman" w:cs="Times New Roman"/>
          <w:sz w:val="24"/>
          <w:szCs w:val="24"/>
        </w:rPr>
        <w:t xml:space="preserve"> specif</w:t>
      </w:r>
      <w:r w:rsidR="00D51D59" w:rsidRPr="00607E9D">
        <w:rPr>
          <w:rFonts w:ascii="Times New Roman" w:hAnsi="Times New Roman" w:cs="Times New Roman"/>
          <w:sz w:val="24"/>
          <w:szCs w:val="24"/>
        </w:rPr>
        <w:t xml:space="preserve">ic </w:t>
      </w:r>
      <w:r w:rsidR="004A7E67" w:rsidRPr="00607E9D">
        <w:rPr>
          <w:rFonts w:ascii="Times New Roman" w:hAnsi="Times New Roman" w:cs="Times New Roman"/>
          <w:sz w:val="24"/>
          <w:szCs w:val="24"/>
        </w:rPr>
        <w:t xml:space="preserve">EBacc </w:t>
      </w:r>
      <w:r w:rsidR="00D51D59" w:rsidRPr="00607E9D">
        <w:rPr>
          <w:rFonts w:ascii="Times New Roman" w:hAnsi="Times New Roman" w:cs="Times New Roman"/>
          <w:sz w:val="24"/>
          <w:szCs w:val="24"/>
        </w:rPr>
        <w:t>subjects were identified as facilitating subject</w:t>
      </w:r>
      <w:r w:rsidR="00AD4763" w:rsidRPr="00607E9D">
        <w:rPr>
          <w:rFonts w:ascii="Times New Roman" w:hAnsi="Times New Roman" w:cs="Times New Roman"/>
          <w:sz w:val="24"/>
          <w:szCs w:val="24"/>
        </w:rPr>
        <w:t>s</w:t>
      </w:r>
      <w:r w:rsidRPr="00607E9D">
        <w:rPr>
          <w:rFonts w:ascii="Times New Roman" w:hAnsi="Times New Roman" w:cs="Times New Roman"/>
          <w:sz w:val="24"/>
          <w:szCs w:val="24"/>
        </w:rPr>
        <w:t xml:space="preserve"> for future entry into higher education and for </w:t>
      </w:r>
      <w:r w:rsidR="00D51D59" w:rsidRPr="00607E9D">
        <w:rPr>
          <w:rFonts w:ascii="Times New Roman" w:hAnsi="Times New Roman" w:cs="Times New Roman"/>
          <w:sz w:val="24"/>
          <w:szCs w:val="24"/>
        </w:rPr>
        <w:t>employment</w:t>
      </w:r>
      <w:r w:rsidRPr="00607E9D">
        <w:rPr>
          <w:rFonts w:ascii="Times New Roman" w:hAnsi="Times New Roman" w:cs="Times New Roman"/>
          <w:sz w:val="24"/>
          <w:szCs w:val="24"/>
        </w:rPr>
        <w:t xml:space="preserve"> (</w:t>
      </w:r>
      <w:r w:rsidR="00AD4763" w:rsidRPr="00607E9D">
        <w:rPr>
          <w:rFonts w:ascii="Times New Roman" w:hAnsi="Times New Roman" w:cs="Times New Roman"/>
          <w:noProof/>
          <w:sz w:val="24"/>
          <w:szCs w:val="24"/>
        </w:rPr>
        <w:t>Russell International Excellence Group</w:t>
      </w:r>
      <w:r w:rsidR="008C51BA" w:rsidRPr="00607E9D">
        <w:rPr>
          <w:rFonts w:ascii="Times New Roman" w:hAnsi="Times New Roman" w:cs="Times New Roman"/>
          <w:noProof/>
          <w:sz w:val="24"/>
          <w:szCs w:val="24"/>
        </w:rPr>
        <w:t>,</w:t>
      </w:r>
      <w:r w:rsidR="00AD4763" w:rsidRPr="00607E9D">
        <w:rPr>
          <w:rFonts w:ascii="Times New Roman" w:hAnsi="Times New Roman" w:cs="Times New Roman"/>
          <w:noProof/>
          <w:sz w:val="24"/>
          <w:szCs w:val="24"/>
        </w:rPr>
        <w:t xml:space="preserve"> 2011</w:t>
      </w:r>
      <w:r w:rsidRPr="00607E9D">
        <w:rPr>
          <w:rFonts w:ascii="Times New Roman" w:hAnsi="Times New Roman" w:cs="Times New Roman"/>
          <w:sz w:val="24"/>
          <w:szCs w:val="24"/>
        </w:rPr>
        <w:t xml:space="preserve">). The exclusion of the </w:t>
      </w:r>
      <w:r w:rsidR="00156ADF" w:rsidRPr="00607E9D">
        <w:rPr>
          <w:rFonts w:ascii="Times New Roman" w:hAnsi="Times New Roman" w:cs="Times New Roman"/>
          <w:sz w:val="24"/>
          <w:szCs w:val="24"/>
        </w:rPr>
        <w:t>arts from these options devalue</w:t>
      </w:r>
      <w:r w:rsidRPr="00607E9D">
        <w:rPr>
          <w:rFonts w:ascii="Times New Roman" w:hAnsi="Times New Roman" w:cs="Times New Roman"/>
          <w:sz w:val="24"/>
          <w:szCs w:val="24"/>
        </w:rPr>
        <w:t xml:space="preserve"> their position as academic subjects.  </w:t>
      </w:r>
      <w:r w:rsidR="00BC08E0" w:rsidRPr="00607E9D">
        <w:rPr>
          <w:rFonts w:ascii="Times New Roman" w:hAnsi="Times New Roman" w:cs="Times New Roman"/>
          <w:sz w:val="24"/>
          <w:szCs w:val="24"/>
        </w:rPr>
        <w:t xml:space="preserve">According to Adams (2013, p.2) the government’s </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philistinism approach of excluding arts education from the EBacc</w:t>
      </w:r>
      <w:r w:rsidR="00625AC9"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 xml:space="preserve">has had, and will continue to have, negative consequences for the subject in English schools. This was evident in the Cultural Learning Alliance report (2017) which stated a 9% drop in schools uptake of arts GCSE examinations in secondary schools from 2016 to 2017, and a 28% drop from 2010 to 2017. </w:t>
      </w:r>
      <w:r w:rsidR="009E7D5D" w:rsidRPr="00607E9D">
        <w:rPr>
          <w:rFonts w:ascii="Times New Roman" w:hAnsi="Times New Roman" w:cs="Times New Roman"/>
          <w:sz w:val="24"/>
          <w:szCs w:val="24"/>
        </w:rPr>
        <w:t>This</w:t>
      </w:r>
      <w:r w:rsidR="00213BBF" w:rsidRPr="00607E9D">
        <w:rPr>
          <w:rFonts w:ascii="Times New Roman" w:hAnsi="Times New Roman" w:cs="Times New Roman"/>
          <w:sz w:val="24"/>
          <w:szCs w:val="24"/>
        </w:rPr>
        <w:t xml:space="preserve"> standardisation</w:t>
      </w:r>
      <w:r w:rsidR="009E7D5D" w:rsidRPr="00607E9D">
        <w:rPr>
          <w:rFonts w:ascii="Times New Roman" w:hAnsi="Times New Roman" w:cs="Times New Roman"/>
          <w:sz w:val="24"/>
          <w:szCs w:val="24"/>
        </w:rPr>
        <w:t xml:space="preserve"> and regulation of education has had </w:t>
      </w:r>
      <w:r w:rsidR="00213BBF" w:rsidRPr="00607E9D">
        <w:rPr>
          <w:rFonts w:ascii="Times New Roman" w:hAnsi="Times New Roman" w:cs="Times New Roman"/>
          <w:sz w:val="24"/>
          <w:szCs w:val="24"/>
        </w:rPr>
        <w:t>detrimental effect</w:t>
      </w:r>
      <w:r w:rsidR="009E7D5D" w:rsidRPr="00607E9D">
        <w:rPr>
          <w:rFonts w:ascii="Times New Roman" w:hAnsi="Times New Roman" w:cs="Times New Roman"/>
          <w:sz w:val="24"/>
          <w:szCs w:val="24"/>
        </w:rPr>
        <w:t>s</w:t>
      </w:r>
      <w:r w:rsidR="00213BBF" w:rsidRPr="00607E9D">
        <w:rPr>
          <w:rFonts w:ascii="Times New Roman" w:hAnsi="Times New Roman" w:cs="Times New Roman"/>
          <w:sz w:val="24"/>
          <w:szCs w:val="24"/>
        </w:rPr>
        <w:t xml:space="preserve"> on </w:t>
      </w:r>
      <w:r w:rsidR="009E7D5D" w:rsidRPr="00607E9D">
        <w:rPr>
          <w:rFonts w:ascii="Times New Roman" w:hAnsi="Times New Roman" w:cs="Times New Roman"/>
          <w:sz w:val="24"/>
          <w:szCs w:val="24"/>
        </w:rPr>
        <w:t xml:space="preserve">the </w:t>
      </w:r>
      <w:r w:rsidR="00F92DF5" w:rsidRPr="00607E9D">
        <w:rPr>
          <w:rFonts w:ascii="Times New Roman" w:hAnsi="Times New Roman" w:cs="Times New Roman"/>
          <w:sz w:val="24"/>
          <w:szCs w:val="24"/>
        </w:rPr>
        <w:t>arts</w:t>
      </w:r>
      <w:r w:rsidR="00213BBF" w:rsidRPr="00607E9D">
        <w:rPr>
          <w:rFonts w:ascii="Times New Roman" w:hAnsi="Times New Roman" w:cs="Times New Roman"/>
          <w:sz w:val="24"/>
          <w:szCs w:val="24"/>
        </w:rPr>
        <w:t xml:space="preserve"> </w:t>
      </w:r>
      <w:r w:rsidR="007F2CCE" w:rsidRPr="00607E9D">
        <w:rPr>
          <w:rFonts w:ascii="Times New Roman" w:hAnsi="Times New Roman" w:cs="Times New Roman"/>
          <w:sz w:val="24"/>
          <w:szCs w:val="24"/>
        </w:rPr>
        <w:t xml:space="preserve">and </w:t>
      </w:r>
      <w:r w:rsidR="00F92DF5" w:rsidRPr="00607E9D">
        <w:rPr>
          <w:rFonts w:ascii="Times New Roman" w:hAnsi="Times New Roman" w:cs="Times New Roman"/>
          <w:sz w:val="24"/>
          <w:szCs w:val="24"/>
        </w:rPr>
        <w:t>the development of creativity</w:t>
      </w:r>
      <w:r w:rsidR="00213BBF" w:rsidRPr="00607E9D">
        <w:rPr>
          <w:rFonts w:ascii="Times New Roman" w:hAnsi="Times New Roman" w:cs="Times New Roman"/>
          <w:sz w:val="24"/>
          <w:szCs w:val="24"/>
        </w:rPr>
        <w:t xml:space="preserve"> </w:t>
      </w:r>
      <w:r w:rsidR="007F2CCE" w:rsidRPr="00607E9D">
        <w:rPr>
          <w:rFonts w:ascii="Times New Roman" w:hAnsi="Times New Roman" w:cs="Times New Roman"/>
          <w:sz w:val="24"/>
          <w:szCs w:val="24"/>
        </w:rPr>
        <w:t>in the classroom</w:t>
      </w:r>
      <w:r w:rsidR="00213BBF" w:rsidRPr="00607E9D">
        <w:rPr>
          <w:rFonts w:ascii="Times New Roman" w:hAnsi="Times New Roman" w:cs="Times New Roman"/>
          <w:sz w:val="24"/>
          <w:szCs w:val="24"/>
        </w:rPr>
        <w:t xml:space="preserve">. </w:t>
      </w:r>
      <w:r w:rsidR="00F92DF5" w:rsidRPr="00607E9D">
        <w:rPr>
          <w:rFonts w:ascii="Times New Roman" w:hAnsi="Times New Roman" w:cs="Times New Roman"/>
          <w:sz w:val="24"/>
          <w:szCs w:val="24"/>
        </w:rPr>
        <w:t xml:space="preserve">These policy measures </w:t>
      </w:r>
      <w:r w:rsidR="00213BBF" w:rsidRPr="00607E9D">
        <w:rPr>
          <w:rFonts w:ascii="Times New Roman" w:hAnsi="Times New Roman" w:cs="Times New Roman"/>
          <w:sz w:val="24"/>
          <w:szCs w:val="24"/>
        </w:rPr>
        <w:t>send a message to schoo</w:t>
      </w:r>
      <w:r w:rsidR="00625AC9" w:rsidRPr="00607E9D">
        <w:rPr>
          <w:rFonts w:ascii="Times New Roman" w:hAnsi="Times New Roman" w:cs="Times New Roman"/>
          <w:sz w:val="24"/>
          <w:szCs w:val="24"/>
        </w:rPr>
        <w:t>ls, learners, and parents that “</w:t>
      </w:r>
      <w:r w:rsidR="00213BBF" w:rsidRPr="00607E9D">
        <w:rPr>
          <w:rFonts w:ascii="Times New Roman" w:hAnsi="Times New Roman" w:cs="Times New Roman"/>
          <w:sz w:val="24"/>
          <w:szCs w:val="24"/>
        </w:rPr>
        <w:t xml:space="preserve">creative and cultural education is of little importance in the </w:t>
      </w:r>
      <w:r w:rsidR="00625AC9" w:rsidRPr="00607E9D">
        <w:rPr>
          <w:rFonts w:ascii="Times New Roman" w:hAnsi="Times New Roman" w:cs="Times New Roman"/>
          <w:sz w:val="24"/>
          <w:szCs w:val="24"/>
        </w:rPr>
        <w:t>twenty first century curriculum”</w:t>
      </w:r>
      <w:r w:rsidR="00213BBF" w:rsidRPr="00607E9D">
        <w:rPr>
          <w:rFonts w:ascii="Times New Roman" w:hAnsi="Times New Roman" w:cs="Times New Roman"/>
          <w:sz w:val="24"/>
          <w:szCs w:val="24"/>
        </w:rPr>
        <w:t xml:space="preserve"> (Steers 2010</w:t>
      </w:r>
      <w:r w:rsidR="00607E9D">
        <w:rPr>
          <w:rFonts w:ascii="Times New Roman" w:hAnsi="Times New Roman" w:cs="Times New Roman"/>
          <w:sz w:val="24"/>
          <w:szCs w:val="24"/>
        </w:rPr>
        <w:t>, p.</w:t>
      </w:r>
      <w:r w:rsidR="00213BBF" w:rsidRPr="00607E9D">
        <w:rPr>
          <w:rFonts w:ascii="Times New Roman" w:hAnsi="Times New Roman" w:cs="Times New Roman"/>
          <w:sz w:val="24"/>
          <w:szCs w:val="24"/>
        </w:rPr>
        <w:t xml:space="preserve">14).  </w:t>
      </w:r>
      <w:r w:rsidR="00610504" w:rsidRPr="00607E9D">
        <w:rPr>
          <w:rFonts w:ascii="Times New Roman" w:hAnsi="Times New Roman" w:cs="Times New Roman"/>
          <w:sz w:val="24"/>
          <w:szCs w:val="24"/>
        </w:rPr>
        <w:t xml:space="preserve">This has created contested classroom spaces where </w:t>
      </w:r>
      <w:r w:rsidR="00BC08E0" w:rsidRPr="00607E9D">
        <w:rPr>
          <w:rFonts w:ascii="Times New Roman" w:hAnsi="Times New Roman" w:cs="Times New Roman"/>
          <w:sz w:val="24"/>
          <w:szCs w:val="24"/>
        </w:rPr>
        <w:t xml:space="preserve">creativity in arts education has been marginalised in secondary schools. </w:t>
      </w:r>
    </w:p>
    <w:p w14:paraId="4FE2450D" w14:textId="2B0321B1" w:rsidR="005E3BE0" w:rsidRPr="00607E9D" w:rsidRDefault="009E7D5D"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This is not to say that there is not </w:t>
      </w:r>
      <w:r w:rsidR="00CB552B" w:rsidRPr="00607E9D">
        <w:rPr>
          <w:rFonts w:ascii="Times New Roman" w:hAnsi="Times New Roman" w:cs="Times New Roman"/>
          <w:sz w:val="24"/>
          <w:szCs w:val="24"/>
        </w:rPr>
        <w:t>some excellent examples of</w:t>
      </w:r>
      <w:r w:rsidR="00BC08E0" w:rsidRPr="00607E9D">
        <w:rPr>
          <w:rFonts w:ascii="Times New Roman" w:hAnsi="Times New Roman" w:cs="Times New Roman"/>
          <w:sz w:val="24"/>
          <w:szCs w:val="24"/>
        </w:rPr>
        <w:t xml:space="preserve"> localised creative teaching</w:t>
      </w:r>
      <w:r w:rsidR="00CB552B" w:rsidRPr="00607E9D">
        <w:rPr>
          <w:rFonts w:ascii="Times New Roman" w:hAnsi="Times New Roman" w:cs="Times New Roman"/>
          <w:sz w:val="24"/>
          <w:szCs w:val="24"/>
        </w:rPr>
        <w:t xml:space="preserve">, and some excellent art and design teachers whose work should be celebrated. However, </w:t>
      </w:r>
      <w:r w:rsidR="005C6A38" w:rsidRPr="00607E9D">
        <w:rPr>
          <w:rFonts w:ascii="Times New Roman" w:hAnsi="Times New Roman" w:cs="Times New Roman"/>
          <w:sz w:val="24"/>
          <w:szCs w:val="24"/>
        </w:rPr>
        <w:t>this</w:t>
      </w:r>
      <w:r w:rsidR="00CB552B" w:rsidRPr="00607E9D">
        <w:rPr>
          <w:rFonts w:ascii="Times New Roman" w:hAnsi="Times New Roman" w:cs="Times New Roman"/>
          <w:sz w:val="24"/>
          <w:szCs w:val="24"/>
        </w:rPr>
        <w:t xml:space="preserve"> is not necessarily the norm, and orthodoxies of approaches can vary and be the antithesis of </w:t>
      </w:r>
      <w:r w:rsidR="00CB552B" w:rsidRPr="00607E9D">
        <w:rPr>
          <w:rFonts w:ascii="Times New Roman" w:hAnsi="Times New Roman" w:cs="Times New Roman"/>
          <w:sz w:val="24"/>
          <w:szCs w:val="24"/>
        </w:rPr>
        <w:lastRenderedPageBreak/>
        <w:t xml:space="preserve">creativity (Downing </w:t>
      </w:r>
      <w:r w:rsidR="00FF166C" w:rsidRPr="00607E9D">
        <w:rPr>
          <w:rFonts w:ascii="Times New Roman" w:hAnsi="Times New Roman" w:cs="Times New Roman"/>
          <w:sz w:val="24"/>
          <w:szCs w:val="24"/>
        </w:rPr>
        <w:t xml:space="preserve">&amp; </w:t>
      </w:r>
      <w:r w:rsidR="00CB552B" w:rsidRPr="00607E9D">
        <w:rPr>
          <w:rFonts w:ascii="Times New Roman" w:hAnsi="Times New Roman" w:cs="Times New Roman"/>
          <w:sz w:val="24"/>
          <w:szCs w:val="24"/>
        </w:rPr>
        <w:t>Watson</w:t>
      </w:r>
      <w:r w:rsidR="00FF166C" w:rsidRPr="00607E9D">
        <w:rPr>
          <w:rFonts w:ascii="Times New Roman" w:hAnsi="Times New Roman" w:cs="Times New Roman"/>
          <w:sz w:val="24"/>
          <w:szCs w:val="24"/>
        </w:rPr>
        <w:t>,</w:t>
      </w:r>
      <w:r w:rsidR="00CB552B" w:rsidRPr="00607E9D">
        <w:rPr>
          <w:rFonts w:ascii="Times New Roman" w:hAnsi="Times New Roman" w:cs="Times New Roman"/>
          <w:sz w:val="24"/>
          <w:szCs w:val="24"/>
        </w:rPr>
        <w:t xml:space="preserve"> 2004). Unfortunately, the regime of accountability has coerced art and design teachers into adopting a series of examination-safe procedures </w:t>
      </w:r>
      <w:r w:rsidR="002F7830" w:rsidRPr="00607E9D">
        <w:rPr>
          <w:rFonts w:ascii="Times New Roman" w:hAnsi="Times New Roman" w:cs="Times New Roman"/>
          <w:sz w:val="24"/>
          <w:szCs w:val="24"/>
        </w:rPr>
        <w:t xml:space="preserve">that have culminated into </w:t>
      </w:r>
      <w:r w:rsidR="004D10E2" w:rsidRPr="00607E9D">
        <w:rPr>
          <w:rFonts w:ascii="Times New Roman" w:hAnsi="Times New Roman" w:cs="Times New Roman"/>
          <w:sz w:val="24"/>
          <w:szCs w:val="24"/>
        </w:rPr>
        <w:t xml:space="preserve">reproductive practices, </w:t>
      </w:r>
      <w:r w:rsidR="002F7830" w:rsidRPr="00607E9D">
        <w:rPr>
          <w:rFonts w:ascii="Times New Roman" w:hAnsi="Times New Roman" w:cs="Times New Roman"/>
          <w:sz w:val="24"/>
          <w:szCs w:val="24"/>
        </w:rPr>
        <w:t xml:space="preserve">acknowledge </w:t>
      </w:r>
      <w:r w:rsidR="00BC08E0" w:rsidRPr="00607E9D">
        <w:rPr>
          <w:rFonts w:ascii="Times New Roman" w:hAnsi="Times New Roman" w:cs="Times New Roman"/>
          <w:sz w:val="24"/>
          <w:szCs w:val="24"/>
        </w:rPr>
        <w:t xml:space="preserve">by Efland (1976 REF) as the </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School Art Style</w:t>
      </w:r>
      <w:r w:rsidR="00625AC9"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 xml:space="preserve">and similarly noted as </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school art</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by Hughes (1998). </w:t>
      </w:r>
      <w:r w:rsidR="00CB552B" w:rsidRPr="00607E9D">
        <w:rPr>
          <w:rFonts w:ascii="Times New Roman" w:hAnsi="Times New Roman" w:cs="Times New Roman"/>
          <w:sz w:val="24"/>
          <w:szCs w:val="24"/>
        </w:rPr>
        <w:t xml:space="preserve">Unless such practices and policies are challenged, they are likely to continue to dominate educational thinking. </w:t>
      </w:r>
    </w:p>
    <w:p w14:paraId="3EF21202" w14:textId="77777777" w:rsidR="00140C30" w:rsidRDefault="00140C30" w:rsidP="0062490B">
      <w:pPr>
        <w:spacing w:line="480" w:lineRule="auto"/>
        <w:rPr>
          <w:rFonts w:ascii="Times New Roman" w:hAnsi="Times New Roman" w:cs="Times New Roman"/>
          <w:b/>
          <w:sz w:val="24"/>
          <w:szCs w:val="24"/>
        </w:rPr>
      </w:pPr>
    </w:p>
    <w:p w14:paraId="367FE74E" w14:textId="77777777" w:rsidR="005E3BE0" w:rsidRPr="00607E9D" w:rsidRDefault="008709F1"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The </w:t>
      </w:r>
      <w:r w:rsidR="002428D3" w:rsidRPr="00607E9D">
        <w:rPr>
          <w:rFonts w:ascii="Times New Roman" w:hAnsi="Times New Roman" w:cs="Times New Roman"/>
          <w:b/>
          <w:sz w:val="24"/>
          <w:szCs w:val="24"/>
        </w:rPr>
        <w:t>Research</w:t>
      </w:r>
    </w:p>
    <w:p w14:paraId="63D95E2C" w14:textId="596F3785" w:rsidR="00CB552B" w:rsidRPr="00607E9D" w:rsidRDefault="005E3BE0"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This chapter reports on one aspect of the results from a study in England, which aimed to address </w:t>
      </w:r>
      <w:r w:rsidR="00B04C92" w:rsidRPr="00607E9D">
        <w:rPr>
          <w:rFonts w:ascii="Times New Roman" w:hAnsi="Times New Roman" w:cs="Times New Roman"/>
          <w:sz w:val="24"/>
          <w:szCs w:val="24"/>
        </w:rPr>
        <w:t>the marginalisation of creative knowledge and understanding within the secondary art and desi</w:t>
      </w:r>
      <w:r w:rsidR="00B33212" w:rsidRPr="00607E9D">
        <w:rPr>
          <w:rFonts w:ascii="Times New Roman" w:hAnsi="Times New Roman" w:cs="Times New Roman"/>
          <w:sz w:val="24"/>
          <w:szCs w:val="24"/>
        </w:rPr>
        <w:t>gn classroom.</w:t>
      </w:r>
      <w:r w:rsidR="00017B51"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 xml:space="preserve">The action phase of this research was based in four case study schools. The participants included one teacher from each school and one key stage three class, with on average 28 learners. Key stage three in England (KS3) refers to years of schooling </w:t>
      </w:r>
      <w:r w:rsidR="00BC08E0" w:rsidRPr="00607E9D">
        <w:rPr>
          <w:rFonts w:ascii="Times New Roman" w:hAnsi="Times New Roman" w:cs="Times New Roman"/>
          <w:sz w:val="24"/>
          <w:szCs w:val="24"/>
          <w:shd w:val="clear" w:color="auto" w:fill="FFFFFF"/>
        </w:rPr>
        <w:t xml:space="preserve">normally known as Year 7, Year 8 and Year 9, when pupils are aged between 11 and 14 years old. </w:t>
      </w:r>
      <w:r w:rsidR="00822757" w:rsidRPr="00607E9D">
        <w:rPr>
          <w:rFonts w:ascii="Times New Roman" w:hAnsi="Times New Roman" w:cs="Times New Roman"/>
          <w:sz w:val="24"/>
          <w:szCs w:val="24"/>
        </w:rPr>
        <w:t xml:space="preserve">The </w:t>
      </w:r>
      <w:r w:rsidR="0097422F" w:rsidRPr="00607E9D">
        <w:rPr>
          <w:rFonts w:ascii="Times New Roman" w:hAnsi="Times New Roman" w:cs="Times New Roman"/>
          <w:sz w:val="24"/>
          <w:szCs w:val="24"/>
        </w:rPr>
        <w:t>teachers’</w:t>
      </w:r>
      <w:r w:rsidR="00822757" w:rsidRPr="00607E9D">
        <w:rPr>
          <w:rFonts w:ascii="Times New Roman" w:hAnsi="Times New Roman" w:cs="Times New Roman"/>
          <w:sz w:val="24"/>
          <w:szCs w:val="24"/>
        </w:rPr>
        <w:t xml:space="preserve"> experiences varied from</w:t>
      </w:r>
      <w:r w:rsidR="002428D3" w:rsidRPr="00607E9D">
        <w:rPr>
          <w:rFonts w:ascii="Times New Roman" w:hAnsi="Times New Roman" w:cs="Times New Roman"/>
          <w:sz w:val="24"/>
          <w:szCs w:val="24"/>
        </w:rPr>
        <w:t xml:space="preserve">; </w:t>
      </w:r>
      <w:r w:rsidR="00CB552B" w:rsidRPr="00607E9D">
        <w:rPr>
          <w:rFonts w:ascii="Times New Roman" w:hAnsi="Times New Roman" w:cs="Times New Roman"/>
          <w:sz w:val="24"/>
          <w:szCs w:val="24"/>
        </w:rPr>
        <w:t>two heads of department</w:t>
      </w:r>
      <w:r w:rsidR="009E7D5D" w:rsidRPr="00607E9D">
        <w:rPr>
          <w:rFonts w:ascii="Times New Roman" w:hAnsi="Times New Roman" w:cs="Times New Roman"/>
          <w:sz w:val="24"/>
          <w:szCs w:val="24"/>
        </w:rPr>
        <w:t xml:space="preserve"> with over 10</w:t>
      </w:r>
      <w:r w:rsidR="00FF166C" w:rsidRPr="00607E9D">
        <w:rPr>
          <w:rFonts w:ascii="Times New Roman" w:hAnsi="Times New Roman" w:cs="Times New Roman"/>
          <w:sz w:val="24"/>
          <w:szCs w:val="24"/>
        </w:rPr>
        <w:t>-</w:t>
      </w:r>
      <w:r w:rsidR="009E7D5D" w:rsidRPr="00607E9D">
        <w:rPr>
          <w:rFonts w:ascii="Times New Roman" w:hAnsi="Times New Roman" w:cs="Times New Roman"/>
          <w:sz w:val="24"/>
          <w:szCs w:val="24"/>
        </w:rPr>
        <w:t>year experience</w:t>
      </w:r>
      <w:r w:rsidR="00CB552B" w:rsidRPr="00607E9D">
        <w:rPr>
          <w:rFonts w:ascii="Times New Roman" w:hAnsi="Times New Roman" w:cs="Times New Roman"/>
          <w:sz w:val="24"/>
          <w:szCs w:val="24"/>
        </w:rPr>
        <w:t xml:space="preserve">, a mid-career </w:t>
      </w:r>
      <w:r w:rsidR="002428D3" w:rsidRPr="00607E9D">
        <w:rPr>
          <w:rFonts w:ascii="Times New Roman" w:hAnsi="Times New Roman" w:cs="Times New Roman"/>
          <w:sz w:val="24"/>
          <w:szCs w:val="24"/>
        </w:rPr>
        <w:t xml:space="preserve">and </w:t>
      </w:r>
      <w:r w:rsidR="00822757" w:rsidRPr="00607E9D">
        <w:rPr>
          <w:rFonts w:ascii="Times New Roman" w:hAnsi="Times New Roman" w:cs="Times New Roman"/>
          <w:sz w:val="24"/>
          <w:szCs w:val="24"/>
        </w:rPr>
        <w:t xml:space="preserve">newly qualified teacher. Their art and design backgrounds also varied from theatre design, graphic design to illustration and fine art. </w:t>
      </w:r>
    </w:p>
    <w:p w14:paraId="24FE98B9" w14:textId="77777777" w:rsidR="00CB552B" w:rsidRPr="00607E9D" w:rsidRDefault="00132758"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The </w:t>
      </w:r>
      <w:r w:rsidR="00CB552B" w:rsidRPr="00607E9D">
        <w:rPr>
          <w:rFonts w:ascii="Times New Roman" w:hAnsi="Times New Roman" w:cs="Times New Roman"/>
          <w:sz w:val="24"/>
          <w:szCs w:val="24"/>
        </w:rPr>
        <w:t xml:space="preserve">school contexts </w:t>
      </w:r>
      <w:r w:rsidRPr="00607E9D">
        <w:rPr>
          <w:rFonts w:ascii="Times New Roman" w:hAnsi="Times New Roman" w:cs="Times New Roman"/>
          <w:sz w:val="24"/>
          <w:szCs w:val="24"/>
        </w:rPr>
        <w:t xml:space="preserve">were </w:t>
      </w:r>
      <w:r w:rsidR="00CB552B" w:rsidRPr="00607E9D">
        <w:rPr>
          <w:rFonts w:ascii="Times New Roman" w:hAnsi="Times New Roman" w:cs="Times New Roman"/>
          <w:sz w:val="24"/>
          <w:szCs w:val="24"/>
        </w:rPr>
        <w:t>also diverse</w:t>
      </w:r>
      <w:r w:rsidRPr="00607E9D">
        <w:rPr>
          <w:rFonts w:ascii="Times New Roman" w:hAnsi="Times New Roman" w:cs="Times New Roman"/>
          <w:sz w:val="24"/>
          <w:szCs w:val="24"/>
        </w:rPr>
        <w:t xml:space="preserve">, </w:t>
      </w:r>
      <w:r w:rsidR="00B33212" w:rsidRPr="00607E9D">
        <w:rPr>
          <w:rFonts w:ascii="Times New Roman" w:hAnsi="Times New Roman" w:cs="Times New Roman"/>
          <w:sz w:val="24"/>
          <w:szCs w:val="24"/>
        </w:rPr>
        <w:t xml:space="preserve">in order to try to capture a wider </w:t>
      </w:r>
      <w:r w:rsidR="00CB552B" w:rsidRPr="00607E9D">
        <w:rPr>
          <w:rFonts w:ascii="Times New Roman" w:hAnsi="Times New Roman" w:cs="Times New Roman"/>
          <w:sz w:val="24"/>
          <w:szCs w:val="24"/>
        </w:rPr>
        <w:t>understanding of the</w:t>
      </w:r>
      <w:r w:rsidR="00B33212" w:rsidRPr="00607E9D">
        <w:rPr>
          <w:rFonts w:ascii="Times New Roman" w:hAnsi="Times New Roman" w:cs="Times New Roman"/>
          <w:sz w:val="24"/>
          <w:szCs w:val="24"/>
        </w:rPr>
        <w:t xml:space="preserve"> differing contexts in which art and design secondary education exists. This included a specialist art status school, two academies, and a faith school.</w:t>
      </w:r>
      <w:r w:rsidR="00AE7999" w:rsidRPr="00607E9D">
        <w:rPr>
          <w:rFonts w:ascii="Times New Roman" w:hAnsi="Times New Roman" w:cs="Times New Roman"/>
          <w:sz w:val="24"/>
          <w:szCs w:val="24"/>
        </w:rPr>
        <w:t xml:space="preserve"> The school</w:t>
      </w:r>
      <w:r w:rsidR="00664001" w:rsidRPr="00607E9D">
        <w:rPr>
          <w:rFonts w:ascii="Times New Roman" w:hAnsi="Times New Roman" w:cs="Times New Roman"/>
          <w:sz w:val="24"/>
          <w:szCs w:val="24"/>
        </w:rPr>
        <w:t>s</w:t>
      </w:r>
      <w:r w:rsidR="00AE7999" w:rsidRPr="00607E9D">
        <w:rPr>
          <w:rFonts w:ascii="Times New Roman" w:hAnsi="Times New Roman" w:cs="Times New Roman"/>
          <w:sz w:val="24"/>
          <w:szCs w:val="24"/>
        </w:rPr>
        <w:t xml:space="preserve"> </w:t>
      </w:r>
      <w:r w:rsidR="0004016C" w:rsidRPr="00607E9D">
        <w:rPr>
          <w:rFonts w:ascii="Times New Roman" w:hAnsi="Times New Roman" w:cs="Times New Roman"/>
          <w:sz w:val="24"/>
          <w:szCs w:val="24"/>
        </w:rPr>
        <w:t xml:space="preserve">had diverse populations of students and ranged in </w:t>
      </w:r>
      <w:r w:rsidR="00AE7999" w:rsidRPr="00607E9D">
        <w:rPr>
          <w:rFonts w:ascii="Times New Roman" w:hAnsi="Times New Roman" w:cs="Times New Roman"/>
          <w:sz w:val="24"/>
          <w:szCs w:val="24"/>
        </w:rPr>
        <w:t>socio-economic status</w:t>
      </w:r>
      <w:r w:rsidR="0004016C" w:rsidRPr="00607E9D">
        <w:rPr>
          <w:rFonts w:ascii="Times New Roman" w:hAnsi="Times New Roman" w:cs="Times New Roman"/>
          <w:sz w:val="24"/>
          <w:szCs w:val="24"/>
        </w:rPr>
        <w:t>.</w:t>
      </w:r>
    </w:p>
    <w:p w14:paraId="2D64CEF9" w14:textId="77777777" w:rsidR="009530D9" w:rsidRDefault="009530D9" w:rsidP="0062490B">
      <w:pPr>
        <w:autoSpaceDE w:val="0"/>
        <w:autoSpaceDN w:val="0"/>
        <w:adjustRightInd w:val="0"/>
        <w:spacing w:line="480" w:lineRule="auto"/>
        <w:rPr>
          <w:rFonts w:ascii="Times New Roman" w:hAnsi="Times New Roman" w:cs="Times New Roman"/>
          <w:b/>
          <w:sz w:val="24"/>
          <w:szCs w:val="24"/>
        </w:rPr>
      </w:pPr>
    </w:p>
    <w:p w14:paraId="67A99E95" w14:textId="77777777" w:rsidR="00140C30" w:rsidRDefault="00140C30" w:rsidP="0062490B">
      <w:pPr>
        <w:autoSpaceDE w:val="0"/>
        <w:autoSpaceDN w:val="0"/>
        <w:adjustRightInd w:val="0"/>
        <w:spacing w:line="480" w:lineRule="auto"/>
        <w:rPr>
          <w:rFonts w:ascii="Times New Roman" w:hAnsi="Times New Roman" w:cs="Times New Roman"/>
          <w:b/>
          <w:sz w:val="24"/>
          <w:szCs w:val="24"/>
        </w:rPr>
      </w:pPr>
    </w:p>
    <w:p w14:paraId="688A7F3A" w14:textId="77777777" w:rsidR="00664001" w:rsidRPr="00607E9D" w:rsidRDefault="0002017F" w:rsidP="0062490B">
      <w:pPr>
        <w:autoSpaceDE w:val="0"/>
        <w:autoSpaceDN w:val="0"/>
        <w:adjustRightInd w:val="0"/>
        <w:spacing w:line="480" w:lineRule="auto"/>
        <w:rPr>
          <w:rFonts w:ascii="Times New Roman" w:hAnsi="Times New Roman" w:cs="Times New Roman"/>
          <w:b/>
          <w:sz w:val="24"/>
          <w:szCs w:val="24"/>
        </w:rPr>
      </w:pPr>
      <w:r w:rsidRPr="00607E9D">
        <w:rPr>
          <w:rFonts w:ascii="Times New Roman" w:hAnsi="Times New Roman" w:cs="Times New Roman"/>
          <w:b/>
          <w:sz w:val="24"/>
          <w:szCs w:val="24"/>
        </w:rPr>
        <w:lastRenderedPageBreak/>
        <w:t xml:space="preserve">Understanding and exploring </w:t>
      </w:r>
      <w:r w:rsidR="00524F4A" w:rsidRPr="00607E9D">
        <w:rPr>
          <w:rFonts w:ascii="Times New Roman" w:hAnsi="Times New Roman" w:cs="Times New Roman"/>
          <w:b/>
          <w:sz w:val="24"/>
          <w:szCs w:val="24"/>
        </w:rPr>
        <w:t>creative process</w:t>
      </w:r>
      <w:r w:rsidRPr="00607E9D">
        <w:rPr>
          <w:rFonts w:ascii="Times New Roman" w:hAnsi="Times New Roman" w:cs="Times New Roman"/>
          <w:b/>
          <w:sz w:val="24"/>
          <w:szCs w:val="24"/>
        </w:rPr>
        <w:t>es</w:t>
      </w:r>
      <w:r w:rsidR="00524F4A" w:rsidRPr="00607E9D">
        <w:rPr>
          <w:rFonts w:ascii="Times New Roman" w:hAnsi="Times New Roman" w:cs="Times New Roman"/>
          <w:b/>
          <w:sz w:val="24"/>
          <w:szCs w:val="24"/>
        </w:rPr>
        <w:t xml:space="preserve"> in the Art and Design classroom</w:t>
      </w:r>
    </w:p>
    <w:p w14:paraId="5597C469" w14:textId="72EFDCC3" w:rsidR="00982493" w:rsidRPr="00607E9D" w:rsidRDefault="002E356C" w:rsidP="0062490B">
      <w:pPr>
        <w:autoSpaceDE w:val="0"/>
        <w:autoSpaceDN w:val="0"/>
        <w:adjustRightInd w:val="0"/>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Informed by relevant theories of fostering and developing </w:t>
      </w:r>
      <w:r w:rsidR="002C37D1" w:rsidRPr="00607E9D">
        <w:rPr>
          <w:rFonts w:ascii="Times New Roman" w:hAnsi="Times New Roman" w:cs="Times New Roman"/>
          <w:sz w:val="24"/>
          <w:szCs w:val="24"/>
        </w:rPr>
        <w:t>creativity in the classroom</w:t>
      </w:r>
      <w:r w:rsidRPr="00607E9D">
        <w:rPr>
          <w:rFonts w:ascii="Times New Roman" w:hAnsi="Times New Roman" w:cs="Times New Roman"/>
          <w:sz w:val="24"/>
          <w:szCs w:val="24"/>
        </w:rPr>
        <w:t xml:space="preserve"> (Craft 2001; Claxton 2002; Jeffery and Woods 2003; Craft e</w:t>
      </w:r>
      <w:r w:rsidR="008378AB" w:rsidRPr="00607E9D">
        <w:rPr>
          <w:rFonts w:ascii="Times New Roman" w:hAnsi="Times New Roman" w:cs="Times New Roman"/>
          <w:sz w:val="24"/>
          <w:szCs w:val="24"/>
        </w:rPr>
        <w:t>t al., 2007; Burnard 2007), the</w:t>
      </w:r>
      <w:r w:rsidRPr="00607E9D">
        <w:rPr>
          <w:rFonts w:ascii="Times New Roman" w:hAnsi="Times New Roman" w:cs="Times New Roman"/>
          <w:sz w:val="24"/>
          <w:szCs w:val="24"/>
        </w:rPr>
        <w:t xml:space="preserve"> research sought to e</w:t>
      </w:r>
      <w:r w:rsidR="0097422F" w:rsidRPr="00607E9D">
        <w:rPr>
          <w:rFonts w:ascii="Times New Roman" w:hAnsi="Times New Roman" w:cs="Times New Roman"/>
          <w:sz w:val="24"/>
          <w:szCs w:val="24"/>
        </w:rPr>
        <w:t>xplore</w:t>
      </w:r>
      <w:r w:rsidRPr="00607E9D">
        <w:rPr>
          <w:rFonts w:ascii="Times New Roman" w:hAnsi="Times New Roman" w:cs="Times New Roman"/>
          <w:sz w:val="24"/>
          <w:szCs w:val="24"/>
        </w:rPr>
        <w:t xml:space="preserve"> creative teaching and learning practices within the KS3</w:t>
      </w:r>
      <w:r w:rsidR="00DC5820" w:rsidRPr="00607E9D">
        <w:rPr>
          <w:rFonts w:ascii="Times New Roman" w:hAnsi="Times New Roman" w:cs="Times New Roman"/>
          <w:sz w:val="24"/>
          <w:szCs w:val="24"/>
        </w:rPr>
        <w:t xml:space="preserve"> </w:t>
      </w:r>
      <w:r w:rsidRPr="00607E9D">
        <w:rPr>
          <w:rFonts w:ascii="Times New Roman" w:hAnsi="Times New Roman" w:cs="Times New Roman"/>
          <w:sz w:val="24"/>
          <w:szCs w:val="24"/>
        </w:rPr>
        <w:t>art and design classroom</w:t>
      </w:r>
      <w:r w:rsidR="008378AB"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 xml:space="preserve">Existing literature on creativity in education from a range of phases of schooling; the early years foundation stage (0 – 5 years old), primary (5-11 years old) and secondary (11-16 years old), highlighted six specific creativity process components; play, exploration, experimentation, risk-taking, critical reflection and analysis (Wallas 1926; Guildford 1967; Sternberg and Lubart 1999; The National Advisory Committee on Creative and Cultural Education 1999; </w:t>
      </w:r>
      <w:r w:rsidRPr="00607E9D">
        <w:rPr>
          <w:rFonts w:ascii="Times New Roman" w:hAnsi="Times New Roman" w:cs="Times New Roman"/>
          <w:sz w:val="24"/>
          <w:szCs w:val="24"/>
        </w:rPr>
        <w:t>Amabile 1996; Q</w:t>
      </w:r>
      <w:r w:rsidR="00B020F4" w:rsidRPr="00607E9D">
        <w:rPr>
          <w:rFonts w:ascii="Times New Roman" w:hAnsi="Times New Roman" w:cs="Times New Roman"/>
          <w:sz w:val="24"/>
          <w:szCs w:val="24"/>
        </w:rPr>
        <w:t xml:space="preserve">ualifications and </w:t>
      </w:r>
      <w:r w:rsidRPr="00607E9D">
        <w:rPr>
          <w:rFonts w:ascii="Times New Roman" w:hAnsi="Times New Roman" w:cs="Times New Roman"/>
          <w:sz w:val="24"/>
          <w:szCs w:val="24"/>
        </w:rPr>
        <w:t>C</w:t>
      </w:r>
      <w:r w:rsidR="00B020F4" w:rsidRPr="00607E9D">
        <w:rPr>
          <w:rFonts w:ascii="Times New Roman" w:hAnsi="Times New Roman" w:cs="Times New Roman"/>
          <w:sz w:val="24"/>
          <w:szCs w:val="24"/>
        </w:rPr>
        <w:t xml:space="preserve">urriculum </w:t>
      </w:r>
      <w:r w:rsidRPr="00607E9D">
        <w:rPr>
          <w:rFonts w:ascii="Times New Roman" w:hAnsi="Times New Roman" w:cs="Times New Roman"/>
          <w:sz w:val="24"/>
          <w:szCs w:val="24"/>
        </w:rPr>
        <w:t>A</w:t>
      </w:r>
      <w:r w:rsidR="00B020F4" w:rsidRPr="00607E9D">
        <w:rPr>
          <w:rFonts w:ascii="Times New Roman" w:hAnsi="Times New Roman" w:cs="Times New Roman"/>
          <w:sz w:val="24"/>
          <w:szCs w:val="24"/>
        </w:rPr>
        <w:t>uthority</w:t>
      </w:r>
      <w:r w:rsidRPr="00607E9D">
        <w:rPr>
          <w:rFonts w:ascii="Times New Roman" w:hAnsi="Times New Roman" w:cs="Times New Roman"/>
          <w:sz w:val="24"/>
          <w:szCs w:val="24"/>
        </w:rPr>
        <w:t xml:space="preserve"> </w:t>
      </w:r>
      <w:r w:rsidR="00B020F4" w:rsidRPr="00607E9D">
        <w:rPr>
          <w:rFonts w:ascii="Times New Roman" w:hAnsi="Times New Roman" w:cs="Times New Roman"/>
          <w:sz w:val="24"/>
          <w:szCs w:val="24"/>
        </w:rPr>
        <w:t>(QCA)</w:t>
      </w:r>
      <w:r w:rsidR="00A17D92" w:rsidRPr="00607E9D">
        <w:rPr>
          <w:rFonts w:ascii="Times New Roman" w:hAnsi="Times New Roman" w:cs="Times New Roman"/>
          <w:sz w:val="24"/>
          <w:szCs w:val="24"/>
        </w:rPr>
        <w:t xml:space="preserve"> </w:t>
      </w:r>
      <w:r w:rsidRPr="00607E9D">
        <w:rPr>
          <w:rFonts w:ascii="Times New Roman" w:hAnsi="Times New Roman" w:cs="Times New Roman"/>
          <w:sz w:val="24"/>
          <w:szCs w:val="24"/>
        </w:rPr>
        <w:t>2007</w:t>
      </w:r>
      <w:r w:rsidR="00B020F4" w:rsidRPr="00607E9D">
        <w:rPr>
          <w:rFonts w:ascii="Times New Roman" w:hAnsi="Times New Roman" w:cs="Times New Roman"/>
          <w:sz w:val="24"/>
          <w:szCs w:val="24"/>
        </w:rPr>
        <w:t xml:space="preserve"> and 2009</w:t>
      </w:r>
      <w:r w:rsidRPr="00607E9D">
        <w:rPr>
          <w:rFonts w:ascii="Times New Roman" w:hAnsi="Times New Roman" w:cs="Times New Roman"/>
          <w:sz w:val="24"/>
          <w:szCs w:val="24"/>
        </w:rPr>
        <w:t>)</w:t>
      </w:r>
      <w:r w:rsidR="002C37D1" w:rsidRPr="00607E9D">
        <w:rPr>
          <w:rFonts w:ascii="Times New Roman" w:hAnsi="Times New Roman" w:cs="Times New Roman"/>
          <w:sz w:val="24"/>
          <w:szCs w:val="24"/>
        </w:rPr>
        <w:t xml:space="preserve">. These were identified as being </w:t>
      </w:r>
      <w:r w:rsidRPr="00607E9D">
        <w:rPr>
          <w:rFonts w:ascii="Times New Roman" w:hAnsi="Times New Roman" w:cs="Times New Roman"/>
          <w:sz w:val="24"/>
          <w:szCs w:val="24"/>
        </w:rPr>
        <w:t>integral to creative pedagogical development.</w:t>
      </w:r>
      <w:r w:rsidR="008378AB" w:rsidRPr="00607E9D">
        <w:rPr>
          <w:rFonts w:ascii="Times New Roman" w:hAnsi="Times New Roman" w:cs="Times New Roman"/>
          <w:sz w:val="24"/>
          <w:szCs w:val="24"/>
        </w:rPr>
        <w:t xml:space="preserve"> Over a six</w:t>
      </w:r>
      <w:r w:rsidR="00E145F3" w:rsidRPr="00607E9D">
        <w:rPr>
          <w:rFonts w:ascii="Times New Roman" w:hAnsi="Times New Roman" w:cs="Times New Roman"/>
          <w:sz w:val="24"/>
          <w:szCs w:val="24"/>
        </w:rPr>
        <w:t>-</w:t>
      </w:r>
      <w:r w:rsidR="008378AB" w:rsidRPr="00607E9D">
        <w:rPr>
          <w:rFonts w:ascii="Times New Roman" w:hAnsi="Times New Roman" w:cs="Times New Roman"/>
          <w:sz w:val="24"/>
          <w:szCs w:val="24"/>
        </w:rPr>
        <w:t xml:space="preserve">week period, one or a combination of the creativity components, became the objective of the lesson. </w:t>
      </w:r>
      <w:r w:rsidR="00BC08E0" w:rsidRPr="00607E9D">
        <w:rPr>
          <w:rFonts w:ascii="Times New Roman" w:hAnsi="Times New Roman" w:cs="Times New Roman"/>
          <w:sz w:val="24"/>
          <w:szCs w:val="24"/>
        </w:rPr>
        <w:t xml:space="preserve">The teachers and learners explored their subjectivity within the classroom as well as how social, cultural and political elements impacted upon creative teaching and learning. Within the lessons, teachers and learners considered methods that developed creative thinking and behaviours, approaches that made learning more interesting and effective, opportunities for imaginative activity as well as the development of new knowledge. This culminated in an exploration of creativities assessment, with a focus on creative process instead of product. </w:t>
      </w:r>
      <w:r w:rsidR="008378AB" w:rsidRPr="00607E9D">
        <w:rPr>
          <w:rFonts w:ascii="Times New Roman" w:hAnsi="Times New Roman" w:cs="Times New Roman"/>
          <w:sz w:val="24"/>
          <w:szCs w:val="24"/>
        </w:rPr>
        <w:t xml:space="preserve">The aim being to explore whether the identification of </w:t>
      </w:r>
      <w:r w:rsidR="00C1680C" w:rsidRPr="00607E9D">
        <w:rPr>
          <w:rFonts w:ascii="Times New Roman" w:hAnsi="Times New Roman" w:cs="Times New Roman"/>
          <w:sz w:val="24"/>
          <w:szCs w:val="24"/>
        </w:rPr>
        <w:t xml:space="preserve">the six </w:t>
      </w:r>
      <w:r w:rsidR="008378AB" w:rsidRPr="00607E9D">
        <w:rPr>
          <w:rFonts w:ascii="Times New Roman" w:hAnsi="Times New Roman" w:cs="Times New Roman"/>
          <w:sz w:val="24"/>
          <w:szCs w:val="24"/>
        </w:rPr>
        <w:t xml:space="preserve">specific components of creativity would help teachers and learners recognise creative </w:t>
      </w:r>
      <w:r w:rsidR="009B3D01" w:rsidRPr="00607E9D">
        <w:rPr>
          <w:rFonts w:ascii="Times New Roman" w:hAnsi="Times New Roman" w:cs="Times New Roman"/>
          <w:sz w:val="24"/>
          <w:szCs w:val="24"/>
        </w:rPr>
        <w:t>teaching and lea</w:t>
      </w:r>
      <w:r w:rsidR="0097422F" w:rsidRPr="00607E9D">
        <w:rPr>
          <w:rFonts w:ascii="Times New Roman" w:hAnsi="Times New Roman" w:cs="Times New Roman"/>
          <w:sz w:val="24"/>
          <w:szCs w:val="24"/>
        </w:rPr>
        <w:t>r</w:t>
      </w:r>
      <w:r w:rsidR="009B3D01" w:rsidRPr="00607E9D">
        <w:rPr>
          <w:rFonts w:ascii="Times New Roman" w:hAnsi="Times New Roman" w:cs="Times New Roman"/>
          <w:sz w:val="24"/>
          <w:szCs w:val="24"/>
        </w:rPr>
        <w:t>n</w:t>
      </w:r>
      <w:r w:rsidR="0097422F" w:rsidRPr="00607E9D">
        <w:rPr>
          <w:rFonts w:ascii="Times New Roman" w:hAnsi="Times New Roman" w:cs="Times New Roman"/>
          <w:sz w:val="24"/>
          <w:szCs w:val="24"/>
        </w:rPr>
        <w:t>ing</w:t>
      </w:r>
      <w:r w:rsidR="00C1680C" w:rsidRPr="00607E9D">
        <w:rPr>
          <w:rFonts w:ascii="Times New Roman" w:hAnsi="Times New Roman" w:cs="Times New Roman"/>
          <w:sz w:val="24"/>
          <w:szCs w:val="24"/>
        </w:rPr>
        <w:t>,</w:t>
      </w:r>
      <w:r w:rsidR="002C37D1" w:rsidRPr="00607E9D">
        <w:rPr>
          <w:rFonts w:ascii="Times New Roman" w:hAnsi="Times New Roman" w:cs="Times New Roman"/>
          <w:sz w:val="24"/>
          <w:szCs w:val="24"/>
        </w:rPr>
        <w:t xml:space="preserve"> in conjunction with </w:t>
      </w:r>
      <w:r w:rsidR="00974D6D" w:rsidRPr="00607E9D">
        <w:rPr>
          <w:rFonts w:ascii="Times New Roman" w:hAnsi="Times New Roman" w:cs="Times New Roman"/>
          <w:sz w:val="24"/>
          <w:szCs w:val="24"/>
        </w:rPr>
        <w:t>a</w:t>
      </w:r>
      <w:r w:rsidR="009B3D01" w:rsidRPr="00607E9D">
        <w:rPr>
          <w:rFonts w:ascii="Times New Roman" w:hAnsi="Times New Roman" w:cs="Times New Roman"/>
          <w:sz w:val="24"/>
          <w:szCs w:val="24"/>
        </w:rPr>
        <w:t>ttributing</w:t>
      </w:r>
      <w:r w:rsidR="00974D6D" w:rsidRPr="00607E9D">
        <w:rPr>
          <w:rFonts w:ascii="Times New Roman" w:hAnsi="Times New Roman" w:cs="Times New Roman"/>
          <w:sz w:val="24"/>
          <w:szCs w:val="24"/>
        </w:rPr>
        <w:t xml:space="preserve"> </w:t>
      </w:r>
      <w:r w:rsidR="00C1680C" w:rsidRPr="00607E9D">
        <w:rPr>
          <w:rFonts w:ascii="Times New Roman" w:hAnsi="Times New Roman" w:cs="Times New Roman"/>
          <w:sz w:val="24"/>
          <w:szCs w:val="24"/>
        </w:rPr>
        <w:t xml:space="preserve">creative process as well as </w:t>
      </w:r>
      <w:r w:rsidR="0097422F" w:rsidRPr="00607E9D">
        <w:rPr>
          <w:rFonts w:ascii="Times New Roman" w:hAnsi="Times New Roman" w:cs="Times New Roman"/>
          <w:sz w:val="24"/>
          <w:szCs w:val="24"/>
        </w:rPr>
        <w:t xml:space="preserve">product. </w:t>
      </w:r>
    </w:p>
    <w:p w14:paraId="2CE8D9CB" w14:textId="15EAB80B" w:rsidR="001D25E3" w:rsidRPr="00607E9D" w:rsidRDefault="003152AE"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The choices of methods for this resear</w:t>
      </w:r>
      <w:r w:rsidR="00AE0495" w:rsidRPr="00607E9D">
        <w:rPr>
          <w:rFonts w:ascii="Times New Roman" w:hAnsi="Times New Roman" w:cs="Times New Roman"/>
          <w:sz w:val="24"/>
          <w:szCs w:val="24"/>
        </w:rPr>
        <w:t>ch were selected on the basis of</w:t>
      </w:r>
      <w:r w:rsidRPr="00607E9D">
        <w:rPr>
          <w:rFonts w:ascii="Times New Roman" w:hAnsi="Times New Roman" w:cs="Times New Roman"/>
          <w:sz w:val="24"/>
          <w:szCs w:val="24"/>
        </w:rPr>
        <w:t xml:space="preserve"> try</w:t>
      </w:r>
      <w:r w:rsidR="00AE0495" w:rsidRPr="00607E9D">
        <w:rPr>
          <w:rFonts w:ascii="Times New Roman" w:hAnsi="Times New Roman" w:cs="Times New Roman"/>
          <w:sz w:val="24"/>
          <w:szCs w:val="24"/>
        </w:rPr>
        <w:t>ing</w:t>
      </w:r>
      <w:r w:rsidRPr="00607E9D">
        <w:rPr>
          <w:rFonts w:ascii="Times New Roman" w:hAnsi="Times New Roman" w:cs="Times New Roman"/>
          <w:sz w:val="24"/>
          <w:szCs w:val="24"/>
        </w:rPr>
        <w:t xml:space="preserve"> to understand the complexity of the secondary classroom space</w:t>
      </w:r>
      <w:r w:rsidR="00FC1E97" w:rsidRPr="00607E9D">
        <w:rPr>
          <w:rFonts w:ascii="Times New Roman" w:hAnsi="Times New Roman" w:cs="Times New Roman"/>
          <w:sz w:val="24"/>
          <w:szCs w:val="24"/>
        </w:rPr>
        <w:t xml:space="preserve"> and account</w:t>
      </w:r>
      <w:r w:rsidRPr="00607E9D">
        <w:rPr>
          <w:rFonts w:ascii="Times New Roman" w:hAnsi="Times New Roman" w:cs="Times New Roman"/>
          <w:sz w:val="24"/>
          <w:szCs w:val="24"/>
        </w:rPr>
        <w:t xml:space="preserve"> for </w:t>
      </w:r>
      <w:r w:rsidR="00FC1E97" w:rsidRPr="00607E9D">
        <w:rPr>
          <w:rFonts w:ascii="Times New Roman" w:hAnsi="Times New Roman" w:cs="Times New Roman"/>
          <w:sz w:val="24"/>
          <w:szCs w:val="24"/>
        </w:rPr>
        <w:t xml:space="preserve">creative diversity. </w:t>
      </w:r>
      <w:r w:rsidRPr="00607E9D">
        <w:rPr>
          <w:rFonts w:ascii="Times New Roman" w:hAnsi="Times New Roman" w:cs="Times New Roman"/>
          <w:sz w:val="24"/>
          <w:szCs w:val="24"/>
        </w:rPr>
        <w:t xml:space="preserve">This included observation of lessons, post lesson reflections and </w:t>
      </w:r>
      <w:r w:rsidR="00FC1E97" w:rsidRPr="00607E9D">
        <w:rPr>
          <w:rFonts w:ascii="Times New Roman" w:hAnsi="Times New Roman" w:cs="Times New Roman"/>
          <w:sz w:val="24"/>
          <w:szCs w:val="24"/>
        </w:rPr>
        <w:t xml:space="preserve">semi-structured </w:t>
      </w:r>
      <w:r w:rsidRPr="00607E9D">
        <w:rPr>
          <w:rFonts w:ascii="Times New Roman" w:hAnsi="Times New Roman" w:cs="Times New Roman"/>
          <w:sz w:val="24"/>
          <w:szCs w:val="24"/>
        </w:rPr>
        <w:t>interviews</w:t>
      </w:r>
      <w:r w:rsidR="009B07DC" w:rsidRPr="00607E9D">
        <w:rPr>
          <w:rFonts w:ascii="Times New Roman" w:hAnsi="Times New Roman" w:cs="Times New Roman"/>
          <w:sz w:val="24"/>
          <w:szCs w:val="24"/>
        </w:rPr>
        <w:t xml:space="preserve"> with the teachers</w:t>
      </w:r>
      <w:r w:rsidRPr="00607E9D">
        <w:rPr>
          <w:rFonts w:ascii="Times New Roman" w:hAnsi="Times New Roman" w:cs="Times New Roman"/>
          <w:sz w:val="24"/>
          <w:szCs w:val="24"/>
        </w:rPr>
        <w:t xml:space="preserve">. For the observations, field notes were taken and then shared via a critical </w:t>
      </w:r>
      <w:r w:rsidRPr="00607E9D">
        <w:rPr>
          <w:rFonts w:ascii="Times New Roman" w:hAnsi="Times New Roman" w:cs="Times New Roman"/>
          <w:sz w:val="24"/>
          <w:szCs w:val="24"/>
        </w:rPr>
        <w:lastRenderedPageBreak/>
        <w:t>reflection discussion with the teacher after the lesson. Although observations allow</w:t>
      </w:r>
      <w:r w:rsidR="009B07DC" w:rsidRPr="00607E9D">
        <w:rPr>
          <w:rFonts w:ascii="Times New Roman" w:hAnsi="Times New Roman" w:cs="Times New Roman"/>
          <w:sz w:val="24"/>
          <w:szCs w:val="24"/>
        </w:rPr>
        <w:t>ed</w:t>
      </w:r>
      <w:r w:rsidRPr="00607E9D">
        <w:rPr>
          <w:rFonts w:ascii="Times New Roman" w:hAnsi="Times New Roman" w:cs="Times New Roman"/>
          <w:sz w:val="24"/>
          <w:szCs w:val="24"/>
        </w:rPr>
        <w:t xml:space="preserve"> the exploration of behaviours and pedagogical approaches, </w:t>
      </w:r>
      <w:r w:rsidR="009B07DC" w:rsidRPr="00607E9D">
        <w:rPr>
          <w:rFonts w:ascii="Times New Roman" w:hAnsi="Times New Roman" w:cs="Times New Roman"/>
          <w:sz w:val="24"/>
          <w:szCs w:val="24"/>
        </w:rPr>
        <w:t xml:space="preserve">the </w:t>
      </w:r>
      <w:r w:rsidR="00FC1E97" w:rsidRPr="00607E9D">
        <w:rPr>
          <w:rFonts w:ascii="Times New Roman" w:hAnsi="Times New Roman" w:cs="Times New Roman"/>
          <w:sz w:val="24"/>
          <w:szCs w:val="24"/>
        </w:rPr>
        <w:t xml:space="preserve">post lesson reflections and </w:t>
      </w:r>
      <w:r w:rsidRPr="00607E9D">
        <w:rPr>
          <w:rFonts w:ascii="Times New Roman" w:hAnsi="Times New Roman" w:cs="Times New Roman"/>
          <w:sz w:val="24"/>
          <w:szCs w:val="24"/>
        </w:rPr>
        <w:t xml:space="preserve">semi-structured interviews, probed that which could not be observed. </w:t>
      </w:r>
      <w:r w:rsidR="00BC08E0" w:rsidRPr="00607E9D">
        <w:rPr>
          <w:rFonts w:ascii="Times New Roman" w:hAnsi="Times New Roman" w:cs="Times New Roman"/>
          <w:sz w:val="24"/>
          <w:szCs w:val="24"/>
        </w:rPr>
        <w:t xml:space="preserve">Together we </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plugged in</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(Deleuze and Guattari 1987:4) and critiqued the creative components of play, experimentation, exploration, risk-taking, critical reflection and analysis. The plugging in allowed us to be in a </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continuous process of making and unmaking</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(Jackson &amp; Mazzei 2013, p. 262) our knowledge and understanding of creativity within KS3, allowing us to disassemble and reassemble the creative classroom narratives.</w:t>
      </w:r>
    </w:p>
    <w:p w14:paraId="0B682443" w14:textId="77777777" w:rsidR="00380BD7" w:rsidRPr="00607E9D" w:rsidRDefault="00380BD7" w:rsidP="0062490B">
      <w:pPr>
        <w:spacing w:line="480" w:lineRule="auto"/>
        <w:rPr>
          <w:rFonts w:ascii="Times New Roman" w:hAnsi="Times New Roman" w:cs="Times New Roman"/>
          <w:sz w:val="24"/>
          <w:szCs w:val="24"/>
        </w:rPr>
      </w:pPr>
    </w:p>
    <w:p w14:paraId="7BF80DB2" w14:textId="77777777" w:rsidR="0073744A" w:rsidRPr="00607E9D" w:rsidRDefault="006E5D6B"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But w</w:t>
      </w:r>
      <w:r w:rsidR="0002017F" w:rsidRPr="00607E9D">
        <w:rPr>
          <w:rFonts w:ascii="Times New Roman" w:hAnsi="Times New Roman" w:cs="Times New Roman"/>
          <w:b/>
          <w:sz w:val="24"/>
          <w:szCs w:val="24"/>
        </w:rPr>
        <w:t>hat lens could be applied</w:t>
      </w:r>
      <w:r w:rsidR="00636883" w:rsidRPr="00607E9D">
        <w:rPr>
          <w:rFonts w:ascii="Times New Roman" w:hAnsi="Times New Roman" w:cs="Times New Roman"/>
          <w:b/>
          <w:sz w:val="24"/>
          <w:szCs w:val="24"/>
        </w:rPr>
        <w:t xml:space="preserve"> to explore creativity in the art and design classroom? </w:t>
      </w:r>
      <w:r w:rsidR="00F2286A" w:rsidRPr="00607E9D">
        <w:rPr>
          <w:rFonts w:ascii="Times New Roman" w:hAnsi="Times New Roman" w:cs="Times New Roman"/>
          <w:b/>
          <w:sz w:val="24"/>
          <w:szCs w:val="24"/>
        </w:rPr>
        <w:t xml:space="preserve"> </w:t>
      </w:r>
    </w:p>
    <w:p w14:paraId="76325468" w14:textId="46412B06" w:rsidR="00C448E3" w:rsidRPr="00607E9D" w:rsidRDefault="008709F1"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As this research was concerned with developing </w:t>
      </w:r>
      <w:r w:rsidR="002E079C" w:rsidRPr="00607E9D">
        <w:rPr>
          <w:rFonts w:ascii="Times New Roman" w:hAnsi="Times New Roman" w:cs="Times New Roman"/>
          <w:sz w:val="24"/>
          <w:szCs w:val="24"/>
        </w:rPr>
        <w:t xml:space="preserve">and plugging into </w:t>
      </w:r>
      <w:r w:rsidRPr="00607E9D">
        <w:rPr>
          <w:rFonts w:ascii="Times New Roman" w:hAnsi="Times New Roman" w:cs="Times New Roman"/>
          <w:sz w:val="24"/>
          <w:szCs w:val="24"/>
        </w:rPr>
        <w:t>creative teaching and learning, an analytical tool that investigated the culture of the classroom and its relationship to the formation of mind and action was needed (Engeström</w:t>
      </w:r>
      <w:r w:rsidR="00A17D92" w:rsidRPr="00607E9D">
        <w:rPr>
          <w:rFonts w:ascii="Times New Roman" w:hAnsi="Times New Roman" w:cs="Times New Roman"/>
          <w:sz w:val="24"/>
          <w:szCs w:val="24"/>
        </w:rPr>
        <w:t>,</w:t>
      </w:r>
      <w:r w:rsidRPr="00607E9D">
        <w:rPr>
          <w:rFonts w:ascii="Times New Roman" w:hAnsi="Times New Roman" w:cs="Times New Roman"/>
          <w:sz w:val="24"/>
          <w:szCs w:val="24"/>
        </w:rPr>
        <w:t xml:space="preserve"> 2001). </w:t>
      </w:r>
      <w:r w:rsidR="00463E65" w:rsidRPr="00607E9D">
        <w:rPr>
          <w:rFonts w:ascii="Times New Roman" w:hAnsi="Times New Roman" w:cs="Times New Roman"/>
          <w:sz w:val="24"/>
          <w:szCs w:val="24"/>
        </w:rPr>
        <w:t>The art and design classroom as a site of learning is multifaceted and has to account for different identities, intelligences, modes of learning, and pedagogical processes. It is a complex</w:t>
      </w:r>
      <w:r w:rsidR="00C448E3" w:rsidRPr="00607E9D">
        <w:rPr>
          <w:rFonts w:ascii="Times New Roman" w:hAnsi="Times New Roman" w:cs="Times New Roman"/>
          <w:sz w:val="24"/>
          <w:szCs w:val="24"/>
        </w:rPr>
        <w:t>,</w:t>
      </w:r>
      <w:r w:rsidR="00463E65" w:rsidRPr="00607E9D">
        <w:rPr>
          <w:rFonts w:ascii="Times New Roman" w:hAnsi="Times New Roman" w:cs="Times New Roman"/>
          <w:sz w:val="24"/>
          <w:szCs w:val="24"/>
        </w:rPr>
        <w:t xml:space="preserve"> shared space</w:t>
      </w:r>
      <w:r w:rsidR="00C448E3" w:rsidRPr="00607E9D">
        <w:rPr>
          <w:rFonts w:ascii="Times New Roman" w:hAnsi="Times New Roman" w:cs="Times New Roman"/>
          <w:sz w:val="24"/>
          <w:szCs w:val="24"/>
        </w:rPr>
        <w:t xml:space="preserve">, with a range </w:t>
      </w:r>
      <w:r w:rsidR="00636883" w:rsidRPr="00607E9D">
        <w:rPr>
          <w:rFonts w:ascii="Times New Roman" w:hAnsi="Times New Roman" w:cs="Times New Roman"/>
          <w:sz w:val="24"/>
          <w:szCs w:val="24"/>
        </w:rPr>
        <w:t>of practices, dispositions that frame beliefs, values, and discourses.</w:t>
      </w:r>
      <w:r w:rsidR="00463E65" w:rsidRPr="00607E9D">
        <w:rPr>
          <w:rFonts w:ascii="Times New Roman" w:hAnsi="Times New Roman" w:cs="Times New Roman"/>
          <w:sz w:val="24"/>
          <w:szCs w:val="24"/>
        </w:rPr>
        <w:t xml:space="preserve"> </w:t>
      </w:r>
      <w:r w:rsidR="00C448E3" w:rsidRPr="00607E9D">
        <w:rPr>
          <w:rFonts w:ascii="Times New Roman" w:hAnsi="Times New Roman" w:cs="Times New Roman"/>
          <w:sz w:val="24"/>
          <w:szCs w:val="24"/>
        </w:rPr>
        <w:t xml:space="preserve">Activity Theory (AT), </w:t>
      </w:r>
      <w:r w:rsidR="00D21FF9" w:rsidRPr="00607E9D">
        <w:rPr>
          <w:rFonts w:ascii="Times New Roman" w:hAnsi="Times New Roman" w:cs="Times New Roman"/>
          <w:sz w:val="24"/>
          <w:szCs w:val="24"/>
        </w:rPr>
        <w:t xml:space="preserve">which </w:t>
      </w:r>
      <w:r w:rsidR="00C448E3" w:rsidRPr="00607E9D">
        <w:rPr>
          <w:rFonts w:ascii="Times New Roman" w:hAnsi="Times New Roman" w:cs="Times New Roman"/>
          <w:sz w:val="24"/>
          <w:szCs w:val="24"/>
        </w:rPr>
        <w:t>allows the exploration of the socio-cultural-political structures and processes surrounding the classroom</w:t>
      </w:r>
      <w:r w:rsidR="00636883" w:rsidRPr="00607E9D">
        <w:rPr>
          <w:rFonts w:ascii="Times New Roman" w:hAnsi="Times New Roman" w:cs="Times New Roman"/>
          <w:sz w:val="24"/>
          <w:szCs w:val="24"/>
        </w:rPr>
        <w:t>,</w:t>
      </w:r>
      <w:r w:rsidR="00C448E3" w:rsidRPr="00607E9D">
        <w:rPr>
          <w:rFonts w:ascii="Times New Roman" w:hAnsi="Times New Roman" w:cs="Times New Roman"/>
          <w:sz w:val="24"/>
          <w:szCs w:val="24"/>
        </w:rPr>
        <w:t xml:space="preserve"> was chosen as a lens.  </w:t>
      </w:r>
      <w:r w:rsidR="00636883" w:rsidRPr="00607E9D">
        <w:rPr>
          <w:rFonts w:ascii="Times New Roman" w:hAnsi="Times New Roman" w:cs="Times New Roman"/>
          <w:sz w:val="24"/>
          <w:szCs w:val="24"/>
        </w:rPr>
        <w:t>AT</w:t>
      </w:r>
      <w:r w:rsidR="00C448E3" w:rsidRPr="00607E9D">
        <w:rPr>
          <w:rFonts w:ascii="Times New Roman" w:hAnsi="Times New Roman" w:cs="Times New Roman"/>
          <w:sz w:val="24"/>
          <w:szCs w:val="24"/>
        </w:rPr>
        <w:t xml:space="preserve"> is particularly useful as it embraces individuality but also credits interconnections between people, making </w:t>
      </w:r>
      <w:r w:rsidRPr="00607E9D">
        <w:rPr>
          <w:rFonts w:ascii="Times New Roman" w:hAnsi="Times New Roman" w:cs="Times New Roman"/>
          <w:sz w:val="24"/>
          <w:szCs w:val="24"/>
        </w:rPr>
        <w:t xml:space="preserve">visible the </w:t>
      </w:r>
      <w:r w:rsidR="00C448E3" w:rsidRPr="00607E9D">
        <w:rPr>
          <w:rFonts w:ascii="Times New Roman" w:hAnsi="Times New Roman" w:cs="Times New Roman"/>
          <w:sz w:val="24"/>
          <w:szCs w:val="24"/>
        </w:rPr>
        <w:t>multidimensional</w:t>
      </w:r>
      <w:r w:rsidRPr="00607E9D">
        <w:rPr>
          <w:rFonts w:ascii="Times New Roman" w:hAnsi="Times New Roman" w:cs="Times New Roman"/>
          <w:sz w:val="24"/>
          <w:szCs w:val="24"/>
        </w:rPr>
        <w:t xml:space="preserve"> environment of the art and design classroom</w:t>
      </w:r>
      <w:r w:rsidR="00C448E3" w:rsidRPr="00607E9D">
        <w:rPr>
          <w:rFonts w:ascii="Times New Roman" w:hAnsi="Times New Roman" w:cs="Times New Roman"/>
          <w:sz w:val="24"/>
          <w:szCs w:val="24"/>
        </w:rPr>
        <w:t xml:space="preserve"> and the</w:t>
      </w:r>
      <w:r w:rsidRPr="00607E9D">
        <w:rPr>
          <w:rFonts w:ascii="Times New Roman" w:hAnsi="Times New Roman" w:cs="Times New Roman"/>
          <w:sz w:val="24"/>
          <w:szCs w:val="24"/>
        </w:rPr>
        <w:t xml:space="preserve"> micro and macro perspectives</w:t>
      </w:r>
      <w:r w:rsidR="00C448E3" w:rsidRPr="00607E9D">
        <w:rPr>
          <w:rFonts w:ascii="Times New Roman" w:hAnsi="Times New Roman" w:cs="Times New Roman"/>
          <w:sz w:val="24"/>
          <w:szCs w:val="24"/>
        </w:rPr>
        <w:t>.</w:t>
      </w:r>
      <w:r w:rsidRPr="00607E9D">
        <w:rPr>
          <w:rFonts w:ascii="Times New Roman" w:hAnsi="Times New Roman" w:cs="Times New Roman"/>
          <w:sz w:val="24"/>
          <w:szCs w:val="24"/>
        </w:rPr>
        <w:t xml:space="preserve"> </w:t>
      </w:r>
    </w:p>
    <w:p w14:paraId="03DD059B" w14:textId="77777777" w:rsidR="001D25E3" w:rsidRPr="00607E9D" w:rsidRDefault="001D25E3" w:rsidP="0062490B">
      <w:pPr>
        <w:spacing w:line="480" w:lineRule="auto"/>
        <w:rPr>
          <w:rFonts w:ascii="Times New Roman" w:hAnsi="Times New Roman" w:cs="Times New Roman"/>
          <w:sz w:val="24"/>
          <w:szCs w:val="24"/>
        </w:rPr>
      </w:pPr>
    </w:p>
    <w:p w14:paraId="71359B62" w14:textId="77777777" w:rsidR="00140C30" w:rsidRDefault="00140C30" w:rsidP="0062490B">
      <w:pPr>
        <w:spacing w:line="480" w:lineRule="auto"/>
        <w:rPr>
          <w:rFonts w:ascii="Times New Roman" w:hAnsi="Times New Roman" w:cs="Times New Roman"/>
          <w:b/>
          <w:sz w:val="24"/>
          <w:szCs w:val="24"/>
        </w:rPr>
      </w:pPr>
    </w:p>
    <w:p w14:paraId="3096F5F7" w14:textId="77777777" w:rsidR="00140C30" w:rsidRDefault="00140C30" w:rsidP="0062490B">
      <w:pPr>
        <w:spacing w:line="480" w:lineRule="auto"/>
        <w:rPr>
          <w:rFonts w:ascii="Times New Roman" w:hAnsi="Times New Roman" w:cs="Times New Roman"/>
          <w:b/>
          <w:sz w:val="24"/>
          <w:szCs w:val="24"/>
        </w:rPr>
      </w:pPr>
    </w:p>
    <w:p w14:paraId="512CCD78" w14:textId="77777777" w:rsidR="00636883" w:rsidRPr="00607E9D" w:rsidRDefault="006E5D6B"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lastRenderedPageBreak/>
        <w:t xml:space="preserve">Choosing </w:t>
      </w:r>
      <w:r w:rsidR="00662056" w:rsidRPr="00607E9D">
        <w:rPr>
          <w:rFonts w:ascii="Times New Roman" w:hAnsi="Times New Roman" w:cs="Times New Roman"/>
          <w:b/>
          <w:sz w:val="24"/>
          <w:szCs w:val="24"/>
        </w:rPr>
        <w:t>Activity Theory</w:t>
      </w:r>
    </w:p>
    <w:p w14:paraId="4DB0D042" w14:textId="76EDC289" w:rsidR="00636883" w:rsidRPr="00607E9D" w:rsidRDefault="00636883"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Vygotsky’s (1978) Zone of Proximal Development (ZPD) and Bourdieu’s (1984) field theory share a resemblance with </w:t>
      </w:r>
      <w:r w:rsidR="00AE0495" w:rsidRPr="00607E9D">
        <w:rPr>
          <w:rFonts w:ascii="Times New Roman" w:hAnsi="Times New Roman" w:cs="Times New Roman"/>
          <w:sz w:val="24"/>
          <w:szCs w:val="24"/>
        </w:rPr>
        <w:t>AT</w:t>
      </w:r>
      <w:r w:rsidRPr="00607E9D">
        <w:rPr>
          <w:rFonts w:ascii="Times New Roman" w:hAnsi="Times New Roman" w:cs="Times New Roman"/>
          <w:sz w:val="24"/>
          <w:szCs w:val="24"/>
        </w:rPr>
        <w:t>. They have a similar interest in learning and the progressive development of socia</w:t>
      </w:r>
      <w:r w:rsidR="00CD43B4" w:rsidRPr="00607E9D">
        <w:rPr>
          <w:rFonts w:ascii="Times New Roman" w:hAnsi="Times New Roman" w:cs="Times New Roman"/>
          <w:sz w:val="24"/>
          <w:szCs w:val="24"/>
        </w:rPr>
        <w:t>l practices. The notion of the social self</w:t>
      </w:r>
      <w:r w:rsidRPr="00607E9D">
        <w:rPr>
          <w:rFonts w:ascii="Times New Roman" w:hAnsi="Times New Roman" w:cs="Times New Roman"/>
          <w:sz w:val="24"/>
          <w:szCs w:val="24"/>
        </w:rPr>
        <w:t xml:space="preserve"> is key</w:t>
      </w:r>
      <w:r w:rsidR="00DA7AF3" w:rsidRPr="00607E9D">
        <w:rPr>
          <w:rFonts w:ascii="Times New Roman" w:hAnsi="Times New Roman" w:cs="Times New Roman"/>
          <w:sz w:val="24"/>
          <w:szCs w:val="24"/>
        </w:rPr>
        <w:t>,</w:t>
      </w:r>
      <w:r w:rsidRPr="00607E9D">
        <w:rPr>
          <w:rFonts w:ascii="Times New Roman" w:hAnsi="Times New Roman" w:cs="Times New Roman"/>
          <w:sz w:val="24"/>
          <w:szCs w:val="24"/>
        </w:rPr>
        <w:t xml:space="preserve"> </w:t>
      </w:r>
      <w:r w:rsidR="00DA7AF3" w:rsidRPr="00607E9D">
        <w:rPr>
          <w:rFonts w:ascii="Times New Roman" w:hAnsi="Times New Roman" w:cs="Times New Roman"/>
          <w:sz w:val="24"/>
          <w:szCs w:val="24"/>
        </w:rPr>
        <w:t>this</w:t>
      </w:r>
      <w:r w:rsidR="001873CE" w:rsidRPr="00607E9D">
        <w:rPr>
          <w:rFonts w:ascii="Times New Roman" w:hAnsi="Times New Roman" w:cs="Times New Roman"/>
          <w:sz w:val="24"/>
          <w:szCs w:val="24"/>
        </w:rPr>
        <w:t xml:space="preserve"> is </w:t>
      </w:r>
      <w:r w:rsidRPr="00607E9D">
        <w:rPr>
          <w:rFonts w:ascii="Times New Roman" w:hAnsi="Times New Roman" w:cs="Times New Roman"/>
          <w:sz w:val="24"/>
          <w:szCs w:val="24"/>
        </w:rPr>
        <w:t>described by Bakhurst as:</w:t>
      </w:r>
    </w:p>
    <w:p w14:paraId="13326545" w14:textId="06C8BF8C" w:rsidR="00636883" w:rsidRPr="00607E9D" w:rsidRDefault="00636883" w:rsidP="0062490B">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…the idea that individuals are essentially social beings; that the very nature and possibility of our minds depends in some deep sense on our community, or on our participation in culture</w:t>
      </w:r>
      <w:r w:rsidR="00A17D92" w:rsidRPr="00607E9D">
        <w:rPr>
          <w:rFonts w:ascii="Times New Roman" w:hAnsi="Times New Roman" w:cs="Times New Roman"/>
          <w:sz w:val="24"/>
          <w:szCs w:val="24"/>
        </w:rPr>
        <w:t xml:space="preserve"> (Bakhurst, 2009, p.197).</w:t>
      </w:r>
    </w:p>
    <w:p w14:paraId="0F63D41F" w14:textId="77777777" w:rsidR="00636883" w:rsidRPr="00607E9D" w:rsidRDefault="00636883" w:rsidP="0062490B">
      <w:pPr>
        <w:spacing w:line="480" w:lineRule="auto"/>
        <w:ind w:left="720"/>
        <w:rPr>
          <w:rFonts w:ascii="Times New Roman" w:hAnsi="Times New Roman" w:cs="Times New Roman"/>
          <w:sz w:val="24"/>
          <w:szCs w:val="24"/>
        </w:rPr>
      </w:pPr>
    </w:p>
    <w:p w14:paraId="03CD6AC1" w14:textId="2BA646C2" w:rsidR="00B40C0B" w:rsidRPr="00607E9D" w:rsidRDefault="001873CE" w:rsidP="0062490B">
      <w:pPr>
        <w:spacing w:line="480" w:lineRule="auto"/>
        <w:rPr>
          <w:rFonts w:ascii="Times New Roman" w:hAnsi="Times New Roman" w:cs="Times New Roman"/>
          <w:b/>
          <w:sz w:val="24"/>
          <w:szCs w:val="24"/>
        </w:rPr>
      </w:pPr>
      <w:r w:rsidRPr="00607E9D">
        <w:rPr>
          <w:rFonts w:ascii="Times New Roman" w:hAnsi="Times New Roman" w:cs="Times New Roman"/>
          <w:sz w:val="24"/>
          <w:szCs w:val="24"/>
        </w:rPr>
        <w:t>The</w:t>
      </w:r>
      <w:r w:rsidR="00636883" w:rsidRPr="00607E9D">
        <w:rPr>
          <w:rFonts w:ascii="Times New Roman" w:hAnsi="Times New Roman" w:cs="Times New Roman"/>
          <w:sz w:val="24"/>
          <w:szCs w:val="24"/>
        </w:rPr>
        <w:t xml:space="preserve"> investigation into individual learning, which is mediated by cultural artefacts (both physical and of the mind) and membership of a group within a wider community, began through the work of Vygotsky</w:t>
      </w:r>
      <w:r w:rsidR="006A295E" w:rsidRPr="00607E9D">
        <w:rPr>
          <w:rFonts w:ascii="Times New Roman" w:hAnsi="Times New Roman" w:cs="Times New Roman"/>
          <w:sz w:val="24"/>
          <w:szCs w:val="24"/>
        </w:rPr>
        <w:t xml:space="preserve">. </w:t>
      </w:r>
      <w:r w:rsidR="00636883" w:rsidRPr="00607E9D">
        <w:rPr>
          <w:rFonts w:ascii="Times New Roman" w:hAnsi="Times New Roman" w:cs="Times New Roman"/>
          <w:sz w:val="24"/>
          <w:szCs w:val="24"/>
        </w:rPr>
        <w:t>Vygotsky, established a triangular model of action, which explored the idea of human behaviour and mediation (Engeström and Miettinen</w:t>
      </w:r>
      <w:r w:rsidR="000C5AD3" w:rsidRPr="00607E9D">
        <w:rPr>
          <w:rFonts w:ascii="Times New Roman" w:hAnsi="Times New Roman" w:cs="Times New Roman"/>
          <w:sz w:val="24"/>
          <w:szCs w:val="24"/>
        </w:rPr>
        <w:t>,</w:t>
      </w:r>
      <w:r w:rsidR="00636883" w:rsidRPr="00607E9D">
        <w:rPr>
          <w:rFonts w:ascii="Times New Roman" w:hAnsi="Times New Roman" w:cs="Times New Roman"/>
          <w:sz w:val="24"/>
          <w:szCs w:val="24"/>
        </w:rPr>
        <w:t xml:space="preserve"> 1999). The model expl</w:t>
      </w:r>
      <w:r w:rsidR="00CD43B4" w:rsidRPr="00607E9D">
        <w:rPr>
          <w:rFonts w:ascii="Times New Roman" w:hAnsi="Times New Roman" w:cs="Times New Roman"/>
          <w:sz w:val="24"/>
          <w:szCs w:val="24"/>
        </w:rPr>
        <w:t>ores the process through which “</w:t>
      </w:r>
      <w:r w:rsidR="00636883" w:rsidRPr="00607E9D">
        <w:rPr>
          <w:rFonts w:ascii="Times New Roman" w:hAnsi="Times New Roman" w:cs="Times New Roman"/>
          <w:sz w:val="24"/>
          <w:szCs w:val="24"/>
        </w:rPr>
        <w:t>human behaviour is mediated by artefacts, whic</w:t>
      </w:r>
      <w:r w:rsidR="00CD43B4" w:rsidRPr="00607E9D">
        <w:rPr>
          <w:rFonts w:ascii="Times New Roman" w:hAnsi="Times New Roman" w:cs="Times New Roman"/>
          <w:sz w:val="24"/>
          <w:szCs w:val="24"/>
        </w:rPr>
        <w:t>h prompt action”</w:t>
      </w:r>
      <w:r w:rsidR="000C5AD3" w:rsidRPr="00607E9D">
        <w:rPr>
          <w:rFonts w:ascii="Times New Roman" w:hAnsi="Times New Roman" w:cs="Times New Roman"/>
          <w:sz w:val="24"/>
          <w:szCs w:val="24"/>
        </w:rPr>
        <w:t xml:space="preserve"> (Bakhurst, 2009, p.</w:t>
      </w:r>
      <w:r w:rsidR="00636883" w:rsidRPr="00607E9D">
        <w:rPr>
          <w:rFonts w:ascii="Times New Roman" w:hAnsi="Times New Roman" w:cs="Times New Roman"/>
          <w:sz w:val="24"/>
          <w:szCs w:val="24"/>
        </w:rPr>
        <w:t>199). These can be either physical or psychological artefacts that facilitate action such as, tangible artist tools like paintbrushes and cameras, or less obviously in forms such as language, via questioning and discussion (Burnard</w:t>
      </w:r>
      <w:r w:rsidR="00AE1541" w:rsidRPr="00607E9D">
        <w:rPr>
          <w:rFonts w:ascii="Times New Roman" w:hAnsi="Times New Roman" w:cs="Times New Roman"/>
          <w:sz w:val="24"/>
          <w:szCs w:val="24"/>
        </w:rPr>
        <w:t>,</w:t>
      </w:r>
      <w:r w:rsidR="00636883" w:rsidRPr="00607E9D">
        <w:rPr>
          <w:rFonts w:ascii="Times New Roman" w:hAnsi="Times New Roman" w:cs="Times New Roman"/>
          <w:sz w:val="24"/>
          <w:szCs w:val="24"/>
        </w:rPr>
        <w:t xml:space="preserve"> 2007). These artefacts become the stimulus between the individual and an outcome which could be a painting or an idea formulated from discussion (Fautley and Savage</w:t>
      </w:r>
      <w:r w:rsidR="000C5AD3" w:rsidRPr="00607E9D">
        <w:rPr>
          <w:rFonts w:ascii="Times New Roman" w:hAnsi="Times New Roman" w:cs="Times New Roman"/>
          <w:sz w:val="24"/>
          <w:szCs w:val="24"/>
        </w:rPr>
        <w:t>,</w:t>
      </w:r>
      <w:r w:rsidR="00636883" w:rsidRPr="00607E9D">
        <w:rPr>
          <w:rFonts w:ascii="Times New Roman" w:hAnsi="Times New Roman" w:cs="Times New Roman"/>
          <w:sz w:val="24"/>
          <w:szCs w:val="24"/>
        </w:rPr>
        <w:t xml:space="preserve"> 2007</w:t>
      </w:r>
      <w:r w:rsidR="000C5AD3" w:rsidRPr="00607E9D">
        <w:rPr>
          <w:rFonts w:ascii="Times New Roman" w:hAnsi="Times New Roman" w:cs="Times New Roman"/>
          <w:sz w:val="24"/>
          <w:szCs w:val="24"/>
        </w:rPr>
        <w:t>, p.</w:t>
      </w:r>
      <w:r w:rsidR="00636883" w:rsidRPr="00607E9D">
        <w:rPr>
          <w:rFonts w:ascii="Times New Roman" w:hAnsi="Times New Roman" w:cs="Times New Roman"/>
          <w:sz w:val="24"/>
          <w:szCs w:val="24"/>
        </w:rPr>
        <w:t>45).</w:t>
      </w:r>
    </w:p>
    <w:p w14:paraId="7A851825" w14:textId="67E40E9C" w:rsidR="00B40C0B" w:rsidRPr="00607E9D" w:rsidRDefault="00B40C0B" w:rsidP="0062490B">
      <w:pPr>
        <w:spacing w:line="480" w:lineRule="auto"/>
        <w:rPr>
          <w:rFonts w:ascii="Times New Roman" w:hAnsi="Times New Roman" w:cs="Times New Roman"/>
          <w:b/>
          <w:sz w:val="24"/>
          <w:szCs w:val="24"/>
        </w:rPr>
      </w:pPr>
    </w:p>
    <w:p w14:paraId="5EFC3FD2" w14:textId="5D30761E" w:rsidR="00370B46" w:rsidRPr="00607E9D" w:rsidRDefault="00370B46"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Figure 1 – V</w:t>
      </w:r>
      <w:r w:rsidR="00F470D0" w:rsidRPr="00607E9D">
        <w:rPr>
          <w:rFonts w:ascii="Times New Roman" w:hAnsi="Times New Roman" w:cs="Times New Roman"/>
          <w:b/>
          <w:sz w:val="24"/>
          <w:szCs w:val="24"/>
        </w:rPr>
        <w:t xml:space="preserve">ygotsky’s Model of Action (1978, p. </w:t>
      </w:r>
      <w:r w:rsidRPr="00607E9D">
        <w:rPr>
          <w:rFonts w:ascii="Times New Roman" w:hAnsi="Times New Roman" w:cs="Times New Roman"/>
          <w:b/>
          <w:sz w:val="24"/>
          <w:szCs w:val="24"/>
        </w:rPr>
        <w:t>40)</w:t>
      </w:r>
    </w:p>
    <w:p w14:paraId="0E294936" w14:textId="77777777" w:rsidR="00B40C0B" w:rsidRPr="00607E9D" w:rsidRDefault="00B40C0B" w:rsidP="0062490B">
      <w:pPr>
        <w:spacing w:line="480" w:lineRule="auto"/>
        <w:jc w:val="center"/>
        <w:rPr>
          <w:rFonts w:ascii="Times New Roman" w:hAnsi="Times New Roman" w:cs="Times New Roman"/>
          <w:b/>
          <w:sz w:val="24"/>
          <w:szCs w:val="24"/>
        </w:rPr>
      </w:pPr>
    </w:p>
    <w:p w14:paraId="02135070" w14:textId="0F650432" w:rsidR="00346091" w:rsidRPr="00607E9D" w:rsidRDefault="00C61512"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lastRenderedPageBreak/>
        <w:t>Although Engeström sees the study of artefacts as an important aspect to human functioning (Engeström</w:t>
      </w:r>
      <w:r w:rsidR="003279C1" w:rsidRPr="00607E9D">
        <w:rPr>
          <w:rFonts w:ascii="Times New Roman" w:hAnsi="Times New Roman" w:cs="Times New Roman"/>
          <w:sz w:val="24"/>
          <w:szCs w:val="24"/>
        </w:rPr>
        <w:t xml:space="preserve">, </w:t>
      </w:r>
      <w:r w:rsidRPr="00607E9D">
        <w:rPr>
          <w:rFonts w:ascii="Times New Roman" w:hAnsi="Times New Roman" w:cs="Times New Roman"/>
          <w:sz w:val="24"/>
          <w:szCs w:val="24"/>
        </w:rPr>
        <w:t xml:space="preserve">1999) he </w:t>
      </w:r>
      <w:r w:rsidR="0073771D" w:rsidRPr="00607E9D">
        <w:rPr>
          <w:rFonts w:ascii="Times New Roman" w:hAnsi="Times New Roman" w:cs="Times New Roman"/>
          <w:sz w:val="24"/>
          <w:szCs w:val="24"/>
        </w:rPr>
        <w:t xml:space="preserve">argues that the focus of </w:t>
      </w:r>
      <w:r w:rsidRPr="00607E9D">
        <w:rPr>
          <w:rFonts w:ascii="Times New Roman" w:hAnsi="Times New Roman" w:cs="Times New Roman"/>
          <w:sz w:val="24"/>
          <w:szCs w:val="24"/>
        </w:rPr>
        <w:t xml:space="preserve">mediation should be on its wider relationships to other aspects of an activity. </w:t>
      </w:r>
      <w:r w:rsidR="0073771D" w:rsidRPr="00607E9D">
        <w:rPr>
          <w:rFonts w:ascii="Times New Roman" w:hAnsi="Times New Roman" w:cs="Times New Roman"/>
          <w:sz w:val="24"/>
          <w:szCs w:val="24"/>
        </w:rPr>
        <w:t>This was</w:t>
      </w:r>
      <w:r w:rsidRPr="00607E9D">
        <w:rPr>
          <w:rFonts w:ascii="Times New Roman" w:hAnsi="Times New Roman" w:cs="Times New Roman"/>
          <w:sz w:val="24"/>
          <w:szCs w:val="24"/>
        </w:rPr>
        <w:t xml:space="preserve"> important for this research</w:t>
      </w:r>
      <w:r w:rsidR="0073771D" w:rsidRPr="00607E9D">
        <w:rPr>
          <w:rFonts w:ascii="Times New Roman" w:hAnsi="Times New Roman" w:cs="Times New Roman"/>
          <w:sz w:val="24"/>
          <w:szCs w:val="24"/>
        </w:rPr>
        <w:t>,</w:t>
      </w:r>
      <w:r w:rsidRPr="00607E9D">
        <w:rPr>
          <w:rFonts w:ascii="Times New Roman" w:hAnsi="Times New Roman" w:cs="Times New Roman"/>
          <w:sz w:val="24"/>
          <w:szCs w:val="24"/>
        </w:rPr>
        <w:t xml:space="preserve"> as the context of the classroom includes wider cultural and political positions. </w:t>
      </w:r>
      <w:r w:rsidR="00370B46" w:rsidRPr="00607E9D">
        <w:rPr>
          <w:rFonts w:ascii="Times New Roman" w:hAnsi="Times New Roman" w:cs="Times New Roman"/>
          <w:sz w:val="24"/>
          <w:szCs w:val="24"/>
        </w:rPr>
        <w:t xml:space="preserve">Engeström </w:t>
      </w:r>
      <w:r w:rsidR="00380BD7" w:rsidRPr="00607E9D">
        <w:rPr>
          <w:rFonts w:ascii="Times New Roman" w:hAnsi="Times New Roman" w:cs="Times New Roman"/>
          <w:sz w:val="24"/>
          <w:szCs w:val="24"/>
        </w:rPr>
        <w:t xml:space="preserve">therefore </w:t>
      </w:r>
      <w:r w:rsidR="00370B46" w:rsidRPr="00607E9D">
        <w:rPr>
          <w:rFonts w:ascii="Times New Roman" w:hAnsi="Times New Roman" w:cs="Times New Roman"/>
          <w:sz w:val="24"/>
          <w:szCs w:val="24"/>
        </w:rPr>
        <w:t>looked at the process of activity further and developed an activity system that allowed both individual learning processes and social interaction to be viewed simultaneously.</w:t>
      </w:r>
    </w:p>
    <w:p w14:paraId="2A66C5D8" w14:textId="77777777" w:rsidR="00140C30" w:rsidRDefault="00140C30" w:rsidP="00346091">
      <w:pPr>
        <w:spacing w:line="480" w:lineRule="auto"/>
        <w:rPr>
          <w:rFonts w:ascii="Times New Roman" w:hAnsi="Times New Roman" w:cs="Times New Roman"/>
          <w:b/>
          <w:sz w:val="24"/>
          <w:szCs w:val="24"/>
        </w:rPr>
      </w:pPr>
    </w:p>
    <w:p w14:paraId="4AA6F50A" w14:textId="77777777" w:rsidR="00346091" w:rsidRPr="00607E9D" w:rsidRDefault="00346091" w:rsidP="00346091">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Figure 2 – Engeström’s structure of human activity system (2001, p. 136)</w:t>
      </w:r>
    </w:p>
    <w:p w14:paraId="3A0176F6" w14:textId="77777777" w:rsidR="00346091" w:rsidRPr="00607E9D" w:rsidRDefault="00346091" w:rsidP="00346091">
      <w:pPr>
        <w:spacing w:line="480" w:lineRule="auto"/>
        <w:rPr>
          <w:rFonts w:ascii="Times New Roman" w:hAnsi="Times New Roman" w:cs="Times New Roman"/>
          <w:b/>
          <w:sz w:val="24"/>
          <w:szCs w:val="24"/>
        </w:rPr>
      </w:pPr>
    </w:p>
    <w:p w14:paraId="7BADD8A3" w14:textId="653D7D87" w:rsidR="00625AC9" w:rsidRPr="00607E9D" w:rsidRDefault="00370B46" w:rsidP="00346091">
      <w:pPr>
        <w:spacing w:line="480" w:lineRule="auto"/>
        <w:rPr>
          <w:rFonts w:ascii="Times New Roman" w:hAnsi="Times New Roman" w:cs="Times New Roman"/>
          <w:sz w:val="24"/>
          <w:szCs w:val="24"/>
        </w:rPr>
      </w:pPr>
      <w:r w:rsidRPr="00607E9D">
        <w:rPr>
          <w:rFonts w:ascii="Times New Roman" w:hAnsi="Times New Roman" w:cs="Times New Roman"/>
          <w:sz w:val="24"/>
          <w:szCs w:val="24"/>
        </w:rPr>
        <w:t>Figure 2 represents Engeström’s model of activity which has an additional layer to Vygotsky’s model which places an activity within a social context. In the upper part of figure, Engeström presents a Vygotskian conception that the ‘object’ of an action by (or on) a ‘subject’ is culturally ‘mediated’ by some form of ‘artefact’. This model is extended in the lower part the figure, to encompass both individual and group actions in a collective, interactive activity system in which ‘rules’, a sense of ‘community’ and ‘division of labour’ are evidenced.</w:t>
      </w:r>
      <w:r w:rsidR="0073771D" w:rsidRPr="00607E9D">
        <w:rPr>
          <w:rFonts w:ascii="Times New Roman" w:hAnsi="Times New Roman" w:cs="Times New Roman"/>
          <w:sz w:val="24"/>
          <w:szCs w:val="24"/>
        </w:rPr>
        <w:t xml:space="preserve"> By opening up the model to explorations of the</w:t>
      </w:r>
      <w:r w:rsidR="00CD43B4" w:rsidRPr="00607E9D">
        <w:rPr>
          <w:rFonts w:ascii="Times New Roman" w:hAnsi="Times New Roman" w:cs="Times New Roman"/>
          <w:sz w:val="24"/>
          <w:szCs w:val="24"/>
        </w:rPr>
        <w:t xml:space="preserve"> social and cultural, we could “</w:t>
      </w:r>
      <w:r w:rsidR="0073771D" w:rsidRPr="00607E9D">
        <w:rPr>
          <w:rFonts w:ascii="Times New Roman" w:hAnsi="Times New Roman" w:cs="Times New Roman"/>
          <w:sz w:val="24"/>
          <w:szCs w:val="24"/>
        </w:rPr>
        <w:t>better understand what is being done and how</w:t>
      </w:r>
      <w:r w:rsidR="00CD43B4" w:rsidRPr="00607E9D">
        <w:rPr>
          <w:rFonts w:ascii="Times New Roman" w:hAnsi="Times New Roman" w:cs="Times New Roman"/>
          <w:sz w:val="24"/>
          <w:szCs w:val="24"/>
        </w:rPr>
        <w:t>”</w:t>
      </w:r>
      <w:r w:rsidR="00AE0495" w:rsidRPr="00607E9D">
        <w:rPr>
          <w:rFonts w:ascii="Times New Roman" w:hAnsi="Times New Roman" w:cs="Times New Roman"/>
          <w:sz w:val="24"/>
          <w:szCs w:val="24"/>
        </w:rPr>
        <w:t xml:space="preserve"> (Burnard </w:t>
      </w:r>
      <w:r w:rsidR="003279C1" w:rsidRPr="00607E9D">
        <w:rPr>
          <w:rFonts w:ascii="Times New Roman" w:hAnsi="Times New Roman" w:cs="Times New Roman"/>
          <w:sz w:val="24"/>
          <w:szCs w:val="24"/>
        </w:rPr>
        <w:t xml:space="preserve">&amp; </w:t>
      </w:r>
      <w:r w:rsidR="00AE0495" w:rsidRPr="00607E9D">
        <w:rPr>
          <w:rFonts w:ascii="Times New Roman" w:hAnsi="Times New Roman" w:cs="Times New Roman"/>
          <w:sz w:val="24"/>
          <w:szCs w:val="24"/>
        </w:rPr>
        <w:t>Younker</w:t>
      </w:r>
      <w:r w:rsidR="00B13785" w:rsidRPr="00607E9D">
        <w:rPr>
          <w:rFonts w:ascii="Times New Roman" w:hAnsi="Times New Roman" w:cs="Times New Roman"/>
          <w:sz w:val="24"/>
          <w:szCs w:val="24"/>
        </w:rPr>
        <w:t>,</w:t>
      </w:r>
      <w:r w:rsidR="00AE0495" w:rsidRPr="00607E9D">
        <w:rPr>
          <w:rFonts w:ascii="Times New Roman" w:hAnsi="Times New Roman" w:cs="Times New Roman"/>
          <w:sz w:val="24"/>
          <w:szCs w:val="24"/>
        </w:rPr>
        <w:t xml:space="preserve"> 2008</w:t>
      </w:r>
      <w:r w:rsidR="00B13785" w:rsidRPr="00607E9D">
        <w:rPr>
          <w:rFonts w:ascii="Times New Roman" w:hAnsi="Times New Roman" w:cs="Times New Roman"/>
          <w:sz w:val="24"/>
          <w:szCs w:val="24"/>
        </w:rPr>
        <w:t xml:space="preserve">, p. </w:t>
      </w:r>
      <w:r w:rsidR="00AE0495" w:rsidRPr="00607E9D">
        <w:rPr>
          <w:rFonts w:ascii="Times New Roman" w:hAnsi="Times New Roman" w:cs="Times New Roman"/>
          <w:sz w:val="24"/>
          <w:szCs w:val="24"/>
        </w:rPr>
        <w:t xml:space="preserve">63). This is similar to Bourdieu’s (1992) notion of practice being situated within a field, where meaning is not independent form the social, historical and cultural milieu but is a: </w:t>
      </w:r>
    </w:p>
    <w:p w14:paraId="015A6C89" w14:textId="77777777" w:rsidR="00AE0495" w:rsidRPr="00607E9D" w:rsidRDefault="00AE0495" w:rsidP="0062490B">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Configuration of relations between positions objectively defined, in their existence and in the determinations they impose upon the occupants, agents or institutions.</w:t>
      </w:r>
    </w:p>
    <w:p w14:paraId="153BA62E" w14:textId="2BE98130" w:rsidR="00B40C0B" w:rsidRPr="00607E9D" w:rsidRDefault="00CD43B4" w:rsidP="00346091">
      <w:pPr>
        <w:spacing w:line="480" w:lineRule="auto"/>
        <w:ind w:left="720"/>
        <w:rPr>
          <w:rFonts w:ascii="Times New Roman" w:hAnsi="Times New Roman" w:cs="Times New Roman"/>
          <w:sz w:val="24"/>
          <w:szCs w:val="24"/>
        </w:rPr>
      </w:pPr>
      <w:r w:rsidRPr="00607E9D">
        <w:rPr>
          <w:rFonts w:ascii="Times New Roman" w:hAnsi="Times New Roman" w:cs="Times New Roman"/>
          <w:sz w:val="24"/>
          <w:szCs w:val="24"/>
        </w:rPr>
        <w:t xml:space="preserve">   </w:t>
      </w:r>
      <w:r w:rsidR="00AE0495" w:rsidRPr="00607E9D">
        <w:rPr>
          <w:rFonts w:ascii="Times New Roman" w:hAnsi="Times New Roman" w:cs="Times New Roman"/>
          <w:sz w:val="24"/>
          <w:szCs w:val="24"/>
        </w:rPr>
        <w:t>(</w:t>
      </w:r>
      <w:r w:rsidR="00B13785" w:rsidRPr="00607E9D">
        <w:rPr>
          <w:rFonts w:ascii="Times New Roman" w:hAnsi="Times New Roman" w:cs="Times New Roman"/>
          <w:sz w:val="24"/>
          <w:szCs w:val="24"/>
        </w:rPr>
        <w:t>ibid, 1992</w:t>
      </w:r>
      <w:r w:rsidR="00607E9D">
        <w:rPr>
          <w:rFonts w:ascii="Times New Roman" w:hAnsi="Times New Roman" w:cs="Times New Roman"/>
          <w:sz w:val="24"/>
          <w:szCs w:val="24"/>
        </w:rPr>
        <w:t>,</w:t>
      </w:r>
      <w:r w:rsidR="00AE0495" w:rsidRPr="00607E9D">
        <w:rPr>
          <w:rFonts w:ascii="Times New Roman" w:hAnsi="Times New Roman" w:cs="Times New Roman"/>
          <w:sz w:val="24"/>
          <w:szCs w:val="24"/>
        </w:rPr>
        <w:t xml:space="preserve"> pg. 72-73)</w:t>
      </w:r>
      <w:r w:rsidR="003279C1" w:rsidRPr="00607E9D">
        <w:rPr>
          <w:rFonts w:ascii="Times New Roman" w:hAnsi="Times New Roman" w:cs="Times New Roman"/>
          <w:sz w:val="24"/>
          <w:szCs w:val="24"/>
        </w:rPr>
        <w:t xml:space="preserve"> </w:t>
      </w:r>
    </w:p>
    <w:p w14:paraId="2C62EAC2" w14:textId="75496889" w:rsidR="003F017F" w:rsidRPr="00607E9D" w:rsidRDefault="003F017F"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lastRenderedPageBreak/>
        <w:t>Moreover, Engeström highlighted that activity systems take shape and are transformed over lengthy periods of time, suggesting a concept of ‘historicity’ (</w:t>
      </w:r>
      <w:r w:rsidRPr="00607E9D">
        <w:rPr>
          <w:rFonts w:ascii="Times New Roman" w:hAnsi="Times New Roman" w:cs="Times New Roman"/>
          <w:iCs/>
          <w:sz w:val="24"/>
          <w:szCs w:val="24"/>
        </w:rPr>
        <w:t>p.7)</w:t>
      </w:r>
      <w:r w:rsidRPr="00607E9D">
        <w:rPr>
          <w:rFonts w:ascii="Times New Roman" w:hAnsi="Times New Roman" w:cs="Times New Roman"/>
          <w:sz w:val="24"/>
          <w:szCs w:val="24"/>
        </w:rPr>
        <w:t xml:space="preserve">. </w:t>
      </w:r>
      <w:r w:rsidR="0043438F" w:rsidRPr="00607E9D">
        <w:rPr>
          <w:rFonts w:ascii="Times New Roman" w:hAnsi="Times New Roman" w:cs="Times New Roman"/>
          <w:sz w:val="24"/>
          <w:szCs w:val="24"/>
        </w:rPr>
        <w:t xml:space="preserve">An art and design teacher therefore needs to consider the learners’ and their own educational histories, and the effects these have on actions in the classroom. </w:t>
      </w:r>
      <w:r w:rsidRPr="00607E9D">
        <w:rPr>
          <w:rFonts w:ascii="Times New Roman" w:hAnsi="Times New Roman" w:cs="Times New Roman"/>
          <w:sz w:val="24"/>
          <w:szCs w:val="24"/>
        </w:rPr>
        <w:t>In order to understand th</w:t>
      </w:r>
      <w:r w:rsidR="001953AD" w:rsidRPr="00607E9D">
        <w:rPr>
          <w:rFonts w:ascii="Times New Roman" w:hAnsi="Times New Roman" w:cs="Times New Roman"/>
          <w:sz w:val="24"/>
          <w:szCs w:val="24"/>
        </w:rPr>
        <w:t>is further, I shall explore some</w:t>
      </w:r>
      <w:r w:rsidRPr="00607E9D">
        <w:rPr>
          <w:rFonts w:ascii="Times New Roman" w:hAnsi="Times New Roman" w:cs="Times New Roman"/>
          <w:sz w:val="24"/>
          <w:szCs w:val="24"/>
        </w:rPr>
        <w:t xml:space="preserve"> of the</w:t>
      </w:r>
      <w:r w:rsidR="001953AD" w:rsidRPr="00607E9D">
        <w:rPr>
          <w:rFonts w:ascii="Times New Roman" w:hAnsi="Times New Roman" w:cs="Times New Roman"/>
          <w:sz w:val="24"/>
          <w:szCs w:val="24"/>
        </w:rPr>
        <w:t xml:space="preserve"> key</w:t>
      </w:r>
      <w:r w:rsidRPr="00607E9D">
        <w:rPr>
          <w:rFonts w:ascii="Times New Roman" w:hAnsi="Times New Roman" w:cs="Times New Roman"/>
          <w:sz w:val="24"/>
          <w:szCs w:val="24"/>
        </w:rPr>
        <w:t xml:space="preserve"> components of the activity system</w:t>
      </w:r>
      <w:r w:rsidR="00171293" w:rsidRPr="00607E9D">
        <w:rPr>
          <w:rFonts w:ascii="Times New Roman" w:hAnsi="Times New Roman" w:cs="Times New Roman"/>
          <w:sz w:val="24"/>
          <w:szCs w:val="24"/>
        </w:rPr>
        <w:t xml:space="preserve">, their interconnections and relation </w:t>
      </w:r>
      <w:r w:rsidRPr="00607E9D">
        <w:rPr>
          <w:rFonts w:ascii="Times New Roman" w:hAnsi="Times New Roman" w:cs="Times New Roman"/>
          <w:sz w:val="24"/>
          <w:szCs w:val="24"/>
        </w:rPr>
        <w:t xml:space="preserve">to art and design classroom practice. </w:t>
      </w:r>
    </w:p>
    <w:p w14:paraId="315EAE8F" w14:textId="77777777" w:rsidR="009530D9" w:rsidRPr="00607E9D" w:rsidRDefault="009530D9" w:rsidP="0062490B">
      <w:pPr>
        <w:spacing w:line="480" w:lineRule="auto"/>
        <w:rPr>
          <w:rFonts w:ascii="Times New Roman" w:hAnsi="Times New Roman" w:cs="Times New Roman"/>
          <w:b/>
          <w:sz w:val="24"/>
          <w:szCs w:val="24"/>
        </w:rPr>
      </w:pPr>
    </w:p>
    <w:p w14:paraId="3AB056E8" w14:textId="77777777" w:rsidR="001953AD" w:rsidRPr="00607E9D" w:rsidRDefault="00F060E7"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Deciphering </w:t>
      </w:r>
      <w:r w:rsidR="0002017F" w:rsidRPr="00607E9D">
        <w:rPr>
          <w:rFonts w:ascii="Times New Roman" w:hAnsi="Times New Roman" w:cs="Times New Roman"/>
          <w:b/>
          <w:sz w:val="24"/>
          <w:szCs w:val="24"/>
        </w:rPr>
        <w:t>the A</w:t>
      </w:r>
      <w:r w:rsidR="006E5D6B" w:rsidRPr="00607E9D">
        <w:rPr>
          <w:rFonts w:ascii="Times New Roman" w:hAnsi="Times New Roman" w:cs="Times New Roman"/>
          <w:b/>
          <w:sz w:val="24"/>
          <w:szCs w:val="24"/>
        </w:rPr>
        <w:t xml:space="preserve">ctivity </w:t>
      </w:r>
      <w:r w:rsidR="0002017F" w:rsidRPr="00607E9D">
        <w:rPr>
          <w:rFonts w:ascii="Times New Roman" w:hAnsi="Times New Roman" w:cs="Times New Roman"/>
          <w:b/>
          <w:sz w:val="24"/>
          <w:szCs w:val="24"/>
        </w:rPr>
        <w:t>T</w:t>
      </w:r>
      <w:r w:rsidR="006E5D6B" w:rsidRPr="00607E9D">
        <w:rPr>
          <w:rFonts w:ascii="Times New Roman" w:hAnsi="Times New Roman" w:cs="Times New Roman"/>
          <w:b/>
          <w:sz w:val="24"/>
          <w:szCs w:val="24"/>
        </w:rPr>
        <w:t>heory</w:t>
      </w:r>
      <w:r w:rsidRPr="00607E9D">
        <w:rPr>
          <w:rFonts w:ascii="Times New Roman" w:hAnsi="Times New Roman" w:cs="Times New Roman"/>
          <w:b/>
          <w:sz w:val="24"/>
          <w:szCs w:val="24"/>
        </w:rPr>
        <w:t xml:space="preserve"> System:</w:t>
      </w:r>
      <w:r w:rsidR="006E5D6B" w:rsidRPr="00607E9D">
        <w:rPr>
          <w:rFonts w:ascii="Times New Roman" w:hAnsi="Times New Roman" w:cs="Times New Roman"/>
          <w:b/>
          <w:sz w:val="24"/>
          <w:szCs w:val="24"/>
        </w:rPr>
        <w:t xml:space="preserve"> The S</w:t>
      </w:r>
      <w:r w:rsidR="00662056" w:rsidRPr="00607E9D">
        <w:rPr>
          <w:rFonts w:ascii="Times New Roman" w:hAnsi="Times New Roman" w:cs="Times New Roman"/>
          <w:b/>
          <w:sz w:val="24"/>
          <w:szCs w:val="24"/>
        </w:rPr>
        <w:t>ubject</w:t>
      </w:r>
    </w:p>
    <w:p w14:paraId="1A02DD66" w14:textId="0EBBA412" w:rsidR="001953AD" w:rsidRPr="00607E9D" w:rsidRDefault="001953AD"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Teachers and learners are pedagogised within educational practices and discourses. Central to these parameters is the acknowledgment of the cultural-historical character of subjectivity. Although the social world of the classroom plays a critical role in the formation of identity, the subject is still an individual (Gonzalez Rey</w:t>
      </w:r>
      <w:r w:rsidR="00A02947" w:rsidRPr="00607E9D">
        <w:rPr>
          <w:rFonts w:ascii="Times New Roman" w:hAnsi="Times New Roman" w:cs="Times New Roman"/>
          <w:sz w:val="24"/>
          <w:szCs w:val="24"/>
        </w:rPr>
        <w:t>,</w:t>
      </w:r>
      <w:r w:rsidRPr="00607E9D">
        <w:rPr>
          <w:rFonts w:ascii="Times New Roman" w:hAnsi="Times New Roman" w:cs="Times New Roman"/>
          <w:sz w:val="24"/>
          <w:szCs w:val="24"/>
        </w:rPr>
        <w:t xml:space="preserve"> 2002). Being aware of the factors that have an impact on teacher and learner subjectivity assists the illumination of the culture of the classroom. Factors associated with the self, including socio-cultural norms and values, are influenced by individual and collective histories, and power relations.  Therefore</w:t>
      </w:r>
      <w:r w:rsidR="00A23B01" w:rsidRPr="00607E9D">
        <w:rPr>
          <w:rFonts w:ascii="Times New Roman" w:hAnsi="Times New Roman" w:cs="Times New Roman"/>
          <w:sz w:val="24"/>
          <w:szCs w:val="24"/>
        </w:rPr>
        <w:t xml:space="preserve">, </w:t>
      </w:r>
      <w:r w:rsidRPr="00607E9D">
        <w:rPr>
          <w:rFonts w:ascii="Times New Roman" w:hAnsi="Times New Roman" w:cs="Times New Roman"/>
          <w:sz w:val="24"/>
          <w:szCs w:val="24"/>
        </w:rPr>
        <w:t xml:space="preserve">both the subject’s previous experiences, and the socio-cultural field </w:t>
      </w:r>
      <w:r w:rsidR="00825A46" w:rsidRPr="00607E9D">
        <w:rPr>
          <w:rFonts w:ascii="Times New Roman" w:hAnsi="Times New Roman" w:cs="Times New Roman"/>
          <w:sz w:val="24"/>
          <w:szCs w:val="24"/>
        </w:rPr>
        <w:t xml:space="preserve">in which this is situated </w:t>
      </w:r>
      <w:r w:rsidRPr="00607E9D">
        <w:rPr>
          <w:rFonts w:ascii="Times New Roman" w:hAnsi="Times New Roman" w:cs="Times New Roman"/>
          <w:sz w:val="24"/>
          <w:szCs w:val="24"/>
        </w:rPr>
        <w:t>bind</w:t>
      </w:r>
      <w:r w:rsidR="00825A46" w:rsidRPr="00607E9D">
        <w:rPr>
          <w:rFonts w:ascii="Times New Roman" w:hAnsi="Times New Roman" w:cs="Times New Roman"/>
          <w:sz w:val="24"/>
          <w:szCs w:val="24"/>
        </w:rPr>
        <w:t>s</w:t>
      </w:r>
      <w:r w:rsidRPr="00607E9D">
        <w:rPr>
          <w:rFonts w:ascii="Times New Roman" w:hAnsi="Times New Roman" w:cs="Times New Roman"/>
          <w:sz w:val="24"/>
          <w:szCs w:val="24"/>
        </w:rPr>
        <w:t xml:space="preserve"> the activity system. </w:t>
      </w:r>
    </w:p>
    <w:p w14:paraId="7AF440BB" w14:textId="77777777" w:rsidR="001873CE" w:rsidRPr="00607E9D" w:rsidRDefault="001873CE" w:rsidP="0062490B">
      <w:pPr>
        <w:spacing w:line="480" w:lineRule="auto"/>
        <w:rPr>
          <w:rFonts w:ascii="Times New Roman" w:hAnsi="Times New Roman" w:cs="Times New Roman"/>
          <w:b/>
          <w:sz w:val="24"/>
          <w:szCs w:val="24"/>
        </w:rPr>
      </w:pPr>
    </w:p>
    <w:p w14:paraId="07644C5C" w14:textId="77777777" w:rsidR="001953AD" w:rsidRPr="00607E9D" w:rsidRDefault="001953AD"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The rules, co</w:t>
      </w:r>
      <w:r w:rsidR="00662056" w:rsidRPr="00607E9D">
        <w:rPr>
          <w:rFonts w:ascii="Times New Roman" w:hAnsi="Times New Roman" w:cs="Times New Roman"/>
          <w:b/>
          <w:sz w:val="24"/>
          <w:szCs w:val="24"/>
        </w:rPr>
        <w:t>mmunity and divisions of labour</w:t>
      </w:r>
      <w:r w:rsidRPr="00607E9D">
        <w:rPr>
          <w:rFonts w:ascii="Times New Roman" w:hAnsi="Times New Roman" w:cs="Times New Roman"/>
          <w:b/>
          <w:sz w:val="24"/>
          <w:szCs w:val="24"/>
        </w:rPr>
        <w:t xml:space="preserve"> </w:t>
      </w:r>
    </w:p>
    <w:p w14:paraId="2DD213CE" w14:textId="77777777" w:rsidR="00825A46" w:rsidRPr="00607E9D" w:rsidRDefault="001953AD"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In Engeström’s activity theory diagram, the socio-cultural aspect of activity is conceptualised through associations between rules, division of labour and community. Both rules and division labour determine the character of the relationships created within the activity system. These can either positively or negatively affect the creation of a community. </w:t>
      </w:r>
    </w:p>
    <w:p w14:paraId="6F4E8A05" w14:textId="3E99386E" w:rsidR="00AE0495" w:rsidRPr="00607E9D" w:rsidRDefault="001953AD"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lastRenderedPageBreak/>
        <w:t>Jackson et al., (1993) defines rules as the dos and don’ts of the classroom, providing the teacher with guidelines for activity. The classroom operates under specific rules, which shapes activity (Burnard</w:t>
      </w:r>
      <w:r w:rsidR="00CD4BE7" w:rsidRPr="00607E9D">
        <w:rPr>
          <w:rFonts w:ascii="Times New Roman" w:hAnsi="Times New Roman" w:cs="Times New Roman"/>
          <w:sz w:val="24"/>
          <w:szCs w:val="24"/>
        </w:rPr>
        <w:t xml:space="preserve">, 2007, p. </w:t>
      </w:r>
      <w:r w:rsidRPr="00607E9D">
        <w:rPr>
          <w:rFonts w:ascii="Times New Roman" w:hAnsi="Times New Roman" w:cs="Times New Roman"/>
          <w:sz w:val="24"/>
          <w:szCs w:val="24"/>
        </w:rPr>
        <w:t xml:space="preserve">45). These rules are not just teacher directed but externally determined by the </w:t>
      </w:r>
      <w:r w:rsidR="00CD4BE7" w:rsidRPr="00607E9D">
        <w:rPr>
          <w:rFonts w:ascii="Times New Roman" w:hAnsi="Times New Roman" w:cs="Times New Roman"/>
          <w:sz w:val="24"/>
          <w:szCs w:val="24"/>
        </w:rPr>
        <w:t xml:space="preserve">English National Curriculum </w:t>
      </w:r>
      <w:r w:rsidRPr="00607E9D">
        <w:rPr>
          <w:rFonts w:ascii="Times New Roman" w:hAnsi="Times New Roman" w:cs="Times New Roman"/>
          <w:sz w:val="24"/>
          <w:szCs w:val="24"/>
        </w:rPr>
        <w:t>NC</w:t>
      </w:r>
      <w:r w:rsidR="00CD4BE7" w:rsidRPr="00607E9D">
        <w:rPr>
          <w:rFonts w:ascii="Times New Roman" w:hAnsi="Times New Roman" w:cs="Times New Roman"/>
          <w:sz w:val="24"/>
          <w:szCs w:val="24"/>
        </w:rPr>
        <w:t xml:space="preserve">, </w:t>
      </w:r>
      <w:r w:rsidRPr="00607E9D">
        <w:rPr>
          <w:rFonts w:ascii="Times New Roman" w:hAnsi="Times New Roman" w:cs="Times New Roman"/>
          <w:sz w:val="24"/>
          <w:szCs w:val="24"/>
        </w:rPr>
        <w:t>education and school policy, performative and assessment regimes. Schimmel (1997) argues that school rules can damage good teaching where rules become restrictive, authoritarian, formally distributed and legalistic. Exchanges within the activity system play a crucial role in its development. Factors such as hierarchical roles and power distribution impact activity. Power relations are</w:t>
      </w:r>
      <w:r w:rsidR="00AE0495" w:rsidRPr="00607E9D">
        <w:rPr>
          <w:rFonts w:ascii="Times New Roman" w:hAnsi="Times New Roman" w:cs="Times New Roman"/>
          <w:sz w:val="24"/>
          <w:szCs w:val="24"/>
        </w:rPr>
        <w:t xml:space="preserve"> also</w:t>
      </w:r>
      <w:r w:rsidRPr="00607E9D">
        <w:rPr>
          <w:rFonts w:ascii="Times New Roman" w:hAnsi="Times New Roman" w:cs="Times New Roman"/>
          <w:sz w:val="24"/>
          <w:szCs w:val="24"/>
        </w:rPr>
        <w:t xml:space="preserve"> inherent in classroom situations but are exemplified further in classrooms today due to status attributed to the rules of the classroom such as the performative and assessment regimes. This </w:t>
      </w:r>
      <w:r w:rsidR="00DA7AF3" w:rsidRPr="00607E9D">
        <w:rPr>
          <w:rFonts w:ascii="Times New Roman" w:hAnsi="Times New Roman" w:cs="Times New Roman"/>
          <w:sz w:val="24"/>
          <w:szCs w:val="24"/>
        </w:rPr>
        <w:t>can often lead</w:t>
      </w:r>
      <w:r w:rsidRPr="00607E9D">
        <w:rPr>
          <w:rFonts w:ascii="Times New Roman" w:hAnsi="Times New Roman" w:cs="Times New Roman"/>
          <w:sz w:val="24"/>
          <w:szCs w:val="24"/>
        </w:rPr>
        <w:t xml:space="preserve"> to practices which are teacher dominated, instead of collaborative approaches where both teacher and learner knowledge is conjoined. </w:t>
      </w:r>
    </w:p>
    <w:p w14:paraId="4C081A61" w14:textId="43C0C363" w:rsidR="001953AD" w:rsidRDefault="001953AD"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Dissecting the rules and divisions of labour </w:t>
      </w:r>
      <w:r w:rsidR="00DA7AF3" w:rsidRPr="00607E9D">
        <w:rPr>
          <w:rFonts w:ascii="Times New Roman" w:hAnsi="Times New Roman" w:cs="Times New Roman"/>
          <w:sz w:val="24"/>
          <w:szCs w:val="24"/>
        </w:rPr>
        <w:t xml:space="preserve">within the AT system </w:t>
      </w:r>
      <w:r w:rsidRPr="00607E9D">
        <w:rPr>
          <w:rFonts w:ascii="Times New Roman" w:hAnsi="Times New Roman" w:cs="Times New Roman"/>
          <w:sz w:val="24"/>
          <w:szCs w:val="24"/>
        </w:rPr>
        <w:t xml:space="preserve">can facilitate explorations into the community. At the heart of a successful </w:t>
      </w:r>
      <w:r w:rsidR="00AE0495" w:rsidRPr="00607E9D">
        <w:rPr>
          <w:rFonts w:ascii="Times New Roman" w:hAnsi="Times New Roman" w:cs="Times New Roman"/>
          <w:sz w:val="24"/>
          <w:szCs w:val="24"/>
        </w:rPr>
        <w:t xml:space="preserve">and creative </w:t>
      </w:r>
      <w:r w:rsidRPr="00607E9D">
        <w:rPr>
          <w:rFonts w:ascii="Times New Roman" w:hAnsi="Times New Roman" w:cs="Times New Roman"/>
          <w:sz w:val="24"/>
          <w:szCs w:val="24"/>
        </w:rPr>
        <w:t xml:space="preserve">learning community is the concept that human activity is not the action of the individual human mind alone, but groups of minds interacting with one another. Reflection on </w:t>
      </w:r>
      <w:r w:rsidR="00D23C51" w:rsidRPr="00607E9D">
        <w:rPr>
          <w:rFonts w:ascii="Times New Roman" w:hAnsi="Times New Roman" w:cs="Times New Roman"/>
          <w:sz w:val="24"/>
          <w:szCs w:val="24"/>
        </w:rPr>
        <w:t xml:space="preserve">the </w:t>
      </w:r>
      <w:r w:rsidRPr="00607E9D">
        <w:rPr>
          <w:rFonts w:ascii="Times New Roman" w:hAnsi="Times New Roman" w:cs="Times New Roman"/>
          <w:sz w:val="24"/>
          <w:szCs w:val="24"/>
        </w:rPr>
        <w:t>rules, division</w:t>
      </w:r>
      <w:r w:rsidR="00D23C51" w:rsidRPr="00607E9D">
        <w:rPr>
          <w:rFonts w:ascii="Times New Roman" w:hAnsi="Times New Roman" w:cs="Times New Roman"/>
          <w:sz w:val="24"/>
          <w:szCs w:val="24"/>
        </w:rPr>
        <w:t>s</w:t>
      </w:r>
      <w:r w:rsidRPr="00607E9D">
        <w:rPr>
          <w:rFonts w:ascii="Times New Roman" w:hAnsi="Times New Roman" w:cs="Times New Roman"/>
          <w:sz w:val="24"/>
          <w:szCs w:val="24"/>
        </w:rPr>
        <w:t xml:space="preserve"> of labour and community posits learning and teaching from a perspective of questioning and challenging, where dominant forms of practice and beliefs that control practice are critiqued (Shor 1992). </w:t>
      </w:r>
      <w:r w:rsidR="007833F1" w:rsidRPr="00607E9D">
        <w:rPr>
          <w:rFonts w:ascii="Times New Roman" w:hAnsi="Times New Roman" w:cs="Times New Roman"/>
          <w:sz w:val="24"/>
          <w:szCs w:val="24"/>
        </w:rPr>
        <w:t xml:space="preserve">It is through exploring each of the differing facets of the AT system that the exploration of the object of activity can be explored. This can lead to changes in practice, adaptations in pedagogical approaches and reconfiguration towards more creative outcomes. </w:t>
      </w:r>
    </w:p>
    <w:p w14:paraId="55149796" w14:textId="77777777" w:rsidR="00140C30" w:rsidRDefault="00140C30" w:rsidP="0062490B">
      <w:pPr>
        <w:spacing w:line="480" w:lineRule="auto"/>
        <w:rPr>
          <w:rFonts w:ascii="Times New Roman" w:hAnsi="Times New Roman" w:cs="Times New Roman"/>
          <w:sz w:val="24"/>
          <w:szCs w:val="24"/>
        </w:rPr>
      </w:pPr>
    </w:p>
    <w:p w14:paraId="1208418B" w14:textId="77777777" w:rsidR="00140C30" w:rsidRPr="00140C30" w:rsidRDefault="00140C30" w:rsidP="0062490B">
      <w:pPr>
        <w:spacing w:line="480" w:lineRule="auto"/>
        <w:rPr>
          <w:rFonts w:ascii="Times New Roman" w:hAnsi="Times New Roman" w:cs="Times New Roman"/>
          <w:sz w:val="24"/>
          <w:szCs w:val="24"/>
        </w:rPr>
      </w:pPr>
    </w:p>
    <w:p w14:paraId="6DE8D73F" w14:textId="77777777" w:rsidR="004F1E40" w:rsidRPr="00607E9D" w:rsidRDefault="00825A46"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lastRenderedPageBreak/>
        <w:t>The use of Activity Theory for i</w:t>
      </w:r>
      <w:r w:rsidR="009D6463" w:rsidRPr="00607E9D">
        <w:rPr>
          <w:rFonts w:ascii="Times New Roman" w:hAnsi="Times New Roman" w:cs="Times New Roman"/>
          <w:b/>
          <w:sz w:val="24"/>
          <w:szCs w:val="24"/>
        </w:rPr>
        <w:t>dentifying contradictions within the art and design classroom</w:t>
      </w:r>
    </w:p>
    <w:p w14:paraId="18968E31" w14:textId="604064D6" w:rsidR="002920A4" w:rsidRPr="00607E9D" w:rsidRDefault="002920A4"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An important feature of AT is its suitability for examining and analysing individual and collective art and design pedagogic practices. By looking at each component of the activity system, exploring their interconnections and relations, the teachers and I, examined, </w:t>
      </w:r>
      <w:r w:rsidR="009856EC" w:rsidRPr="00607E9D">
        <w:rPr>
          <w:rFonts w:ascii="Times New Roman" w:hAnsi="Times New Roman" w:cs="Times New Roman"/>
          <w:sz w:val="24"/>
          <w:szCs w:val="24"/>
        </w:rPr>
        <w:t>reflected, questioned</w:t>
      </w:r>
      <w:r w:rsidRPr="00607E9D">
        <w:rPr>
          <w:rFonts w:ascii="Times New Roman" w:hAnsi="Times New Roman" w:cs="Times New Roman"/>
          <w:sz w:val="24"/>
          <w:szCs w:val="24"/>
        </w:rPr>
        <w:t xml:space="preserve"> </w:t>
      </w:r>
      <w:r w:rsidR="00CB29D2" w:rsidRPr="00607E9D">
        <w:rPr>
          <w:rFonts w:ascii="Times New Roman" w:hAnsi="Times New Roman" w:cs="Times New Roman"/>
          <w:sz w:val="24"/>
          <w:szCs w:val="24"/>
        </w:rPr>
        <w:t xml:space="preserve">and </w:t>
      </w:r>
      <w:r w:rsidR="009856EC" w:rsidRPr="00607E9D">
        <w:rPr>
          <w:rFonts w:ascii="Times New Roman" w:hAnsi="Times New Roman" w:cs="Times New Roman"/>
          <w:sz w:val="24"/>
          <w:szCs w:val="24"/>
        </w:rPr>
        <w:t>plugged</w:t>
      </w:r>
      <w:r w:rsidR="00CB29D2" w:rsidRPr="00607E9D">
        <w:rPr>
          <w:rFonts w:ascii="Times New Roman" w:hAnsi="Times New Roman" w:cs="Times New Roman"/>
          <w:sz w:val="24"/>
          <w:szCs w:val="24"/>
        </w:rPr>
        <w:t xml:space="preserve"> into notions and practices of </w:t>
      </w:r>
      <w:r w:rsidRPr="00607E9D">
        <w:rPr>
          <w:rFonts w:ascii="Times New Roman" w:hAnsi="Times New Roman" w:cs="Times New Roman"/>
          <w:sz w:val="24"/>
          <w:szCs w:val="24"/>
        </w:rPr>
        <w:t>creativity in the art and design classroom. Critically, it</w:t>
      </w:r>
      <w:r w:rsidR="004F1E40" w:rsidRPr="00607E9D">
        <w:rPr>
          <w:rFonts w:ascii="Times New Roman" w:hAnsi="Times New Roman" w:cs="Times New Roman"/>
          <w:sz w:val="24"/>
          <w:szCs w:val="24"/>
        </w:rPr>
        <w:t xml:space="preserve"> helped </w:t>
      </w:r>
      <w:r w:rsidR="00CB29D2" w:rsidRPr="00607E9D">
        <w:rPr>
          <w:rFonts w:ascii="Times New Roman" w:hAnsi="Times New Roman" w:cs="Times New Roman"/>
          <w:sz w:val="24"/>
          <w:szCs w:val="24"/>
        </w:rPr>
        <w:t xml:space="preserve">us think with theory </w:t>
      </w:r>
      <w:r w:rsidRPr="00607E9D">
        <w:rPr>
          <w:rFonts w:ascii="Times New Roman" w:hAnsi="Times New Roman" w:cs="Times New Roman"/>
          <w:sz w:val="24"/>
          <w:szCs w:val="24"/>
        </w:rPr>
        <w:t xml:space="preserve">and </w:t>
      </w:r>
      <w:r w:rsidR="004F1E40" w:rsidRPr="00607E9D">
        <w:rPr>
          <w:rFonts w:ascii="Times New Roman" w:hAnsi="Times New Roman" w:cs="Times New Roman"/>
          <w:sz w:val="24"/>
          <w:szCs w:val="24"/>
        </w:rPr>
        <w:t>depict core contradictions</w:t>
      </w:r>
      <w:r w:rsidRPr="00607E9D">
        <w:rPr>
          <w:rFonts w:ascii="Times New Roman" w:hAnsi="Times New Roman" w:cs="Times New Roman"/>
          <w:sz w:val="24"/>
          <w:szCs w:val="24"/>
        </w:rPr>
        <w:t xml:space="preserve"> present within the system</w:t>
      </w:r>
      <w:r w:rsidR="004F1E40" w:rsidRPr="00607E9D">
        <w:rPr>
          <w:rFonts w:ascii="Times New Roman" w:hAnsi="Times New Roman" w:cs="Times New Roman"/>
          <w:sz w:val="24"/>
          <w:szCs w:val="24"/>
        </w:rPr>
        <w:t xml:space="preserve">. </w:t>
      </w:r>
      <w:r w:rsidRPr="00607E9D">
        <w:rPr>
          <w:rFonts w:ascii="Times New Roman" w:hAnsi="Times New Roman" w:cs="Times New Roman"/>
          <w:sz w:val="24"/>
          <w:szCs w:val="24"/>
        </w:rPr>
        <w:t>These contradictions were characteristics that disrupted creative teaching and learning.</w:t>
      </w:r>
    </w:p>
    <w:p w14:paraId="62D99C7B" w14:textId="68B752AD" w:rsidR="00F0654E" w:rsidRPr="00607E9D" w:rsidRDefault="002920A4"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Contradictions are present in every activity system and help to indicate emergent opportunity for development in practice. However, as activity within the art and design classroom was historically accumulated, contradictions became embedded in teacher and learner practice and remained unchan</w:t>
      </w:r>
      <w:r w:rsidR="000039C6" w:rsidRPr="00607E9D">
        <w:rPr>
          <w:rFonts w:ascii="Times New Roman" w:hAnsi="Times New Roman" w:cs="Times New Roman"/>
          <w:sz w:val="24"/>
          <w:szCs w:val="24"/>
        </w:rPr>
        <w:t xml:space="preserve">ged. It was important within this research to begin to uncover these contradictions and explore the tensions that were affecting creative teaching and learning. We needed </w:t>
      </w:r>
      <w:r w:rsidRPr="00607E9D">
        <w:rPr>
          <w:rFonts w:ascii="Times New Roman" w:hAnsi="Times New Roman" w:cs="Times New Roman"/>
          <w:sz w:val="24"/>
          <w:szCs w:val="24"/>
        </w:rPr>
        <w:t xml:space="preserve">to question, challenge and reflect </w:t>
      </w:r>
      <w:r w:rsidR="000039C6" w:rsidRPr="00607E9D">
        <w:rPr>
          <w:rFonts w:ascii="Times New Roman" w:hAnsi="Times New Roman" w:cs="Times New Roman"/>
          <w:sz w:val="24"/>
          <w:szCs w:val="24"/>
        </w:rPr>
        <w:t xml:space="preserve">in and on them. </w:t>
      </w:r>
      <w:r w:rsidR="00DA7AF3" w:rsidRPr="00607E9D">
        <w:rPr>
          <w:rFonts w:ascii="Times New Roman" w:hAnsi="Times New Roman" w:cs="Times New Roman"/>
          <w:sz w:val="24"/>
          <w:szCs w:val="24"/>
        </w:rPr>
        <w:t>Engeström (2001</w:t>
      </w:r>
      <w:r w:rsidRPr="00607E9D">
        <w:rPr>
          <w:rFonts w:ascii="Times New Roman" w:hAnsi="Times New Roman" w:cs="Times New Roman"/>
          <w:sz w:val="24"/>
          <w:szCs w:val="24"/>
        </w:rPr>
        <w:t xml:space="preserve">) classified </w:t>
      </w:r>
      <w:r w:rsidR="000039C6" w:rsidRPr="00607E9D">
        <w:rPr>
          <w:rFonts w:ascii="Times New Roman" w:hAnsi="Times New Roman" w:cs="Times New Roman"/>
          <w:sz w:val="24"/>
          <w:szCs w:val="24"/>
        </w:rPr>
        <w:t xml:space="preserve">this as </w:t>
      </w:r>
      <w:r w:rsidR="00EE3B09" w:rsidRPr="00607E9D">
        <w:rPr>
          <w:rFonts w:ascii="Times New Roman" w:hAnsi="Times New Roman" w:cs="Times New Roman"/>
          <w:sz w:val="24"/>
          <w:szCs w:val="24"/>
        </w:rPr>
        <w:t xml:space="preserve">a process of </w:t>
      </w:r>
      <w:r w:rsidR="00CD43B4" w:rsidRPr="00607E9D">
        <w:rPr>
          <w:rFonts w:ascii="Times New Roman" w:hAnsi="Times New Roman" w:cs="Times New Roman"/>
          <w:sz w:val="24"/>
          <w:szCs w:val="24"/>
        </w:rPr>
        <w:t>“</w:t>
      </w:r>
      <w:r w:rsidR="000039C6" w:rsidRPr="00607E9D">
        <w:rPr>
          <w:rFonts w:ascii="Times New Roman" w:hAnsi="Times New Roman" w:cs="Times New Roman"/>
          <w:sz w:val="24"/>
          <w:szCs w:val="24"/>
        </w:rPr>
        <w:t>aggravation</w:t>
      </w:r>
      <w:r w:rsidR="00CD43B4" w:rsidRPr="00607E9D">
        <w:rPr>
          <w:rFonts w:ascii="Times New Roman" w:hAnsi="Times New Roman" w:cs="Times New Roman"/>
          <w:sz w:val="24"/>
          <w:szCs w:val="24"/>
        </w:rPr>
        <w:t>”</w:t>
      </w:r>
      <w:r w:rsidR="00DA7AF3" w:rsidRPr="00607E9D">
        <w:rPr>
          <w:rFonts w:ascii="Times New Roman" w:hAnsi="Times New Roman" w:cs="Times New Roman"/>
          <w:sz w:val="24"/>
          <w:szCs w:val="24"/>
        </w:rPr>
        <w:t xml:space="preserve"> (Pg. 136)</w:t>
      </w:r>
      <w:r w:rsidR="00EE3B09" w:rsidRPr="00607E9D">
        <w:rPr>
          <w:rFonts w:ascii="Times New Roman" w:hAnsi="Times New Roman" w:cs="Times New Roman"/>
          <w:sz w:val="24"/>
          <w:szCs w:val="24"/>
        </w:rPr>
        <w:t>,</w:t>
      </w:r>
      <w:r w:rsidRPr="00607E9D">
        <w:rPr>
          <w:rFonts w:ascii="Times New Roman" w:hAnsi="Times New Roman" w:cs="Times New Roman"/>
          <w:sz w:val="24"/>
          <w:szCs w:val="24"/>
        </w:rPr>
        <w:t xml:space="preserve"> where existing norms and conditions are probed in order to develop a new collaborative viewpoint</w:t>
      </w:r>
      <w:r w:rsidR="000039C6" w:rsidRPr="00607E9D">
        <w:rPr>
          <w:rFonts w:ascii="Times New Roman" w:hAnsi="Times New Roman" w:cs="Times New Roman"/>
          <w:sz w:val="24"/>
          <w:szCs w:val="24"/>
        </w:rPr>
        <w:t>s</w:t>
      </w:r>
      <w:r w:rsidR="00CB29D2" w:rsidRPr="00607E9D">
        <w:rPr>
          <w:rFonts w:ascii="Times New Roman" w:hAnsi="Times New Roman" w:cs="Times New Roman"/>
          <w:sz w:val="24"/>
          <w:szCs w:val="24"/>
        </w:rPr>
        <w:t xml:space="preserve">. This interrogation through thinking with theory was also as Jackson and </w:t>
      </w:r>
      <w:r w:rsidR="00BC08E0" w:rsidRPr="00607E9D">
        <w:rPr>
          <w:rFonts w:ascii="Times New Roman" w:hAnsi="Times New Roman" w:cs="Times New Roman"/>
          <w:sz w:val="24"/>
          <w:szCs w:val="24"/>
        </w:rPr>
        <w:t>Mazzei</w:t>
      </w:r>
      <w:r w:rsidR="00CB29D2"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2013</w:t>
      </w:r>
      <w:r w:rsidR="00CB29D2" w:rsidRPr="00607E9D">
        <w:rPr>
          <w:rFonts w:ascii="Times New Roman" w:hAnsi="Times New Roman" w:cs="Times New Roman"/>
          <w:sz w:val="24"/>
          <w:szCs w:val="24"/>
        </w:rPr>
        <w:t>, p.263) state “positioned our project as a production of knowledge that might emerge as a creation out chaos”</w:t>
      </w:r>
      <w:r w:rsidR="00380BD7" w:rsidRPr="00607E9D">
        <w:rPr>
          <w:rFonts w:ascii="Times New Roman" w:hAnsi="Times New Roman" w:cs="Times New Roman"/>
          <w:sz w:val="24"/>
          <w:szCs w:val="24"/>
        </w:rPr>
        <w:t xml:space="preserve">. </w:t>
      </w:r>
    </w:p>
    <w:p w14:paraId="24E516A2" w14:textId="77777777" w:rsidR="00BC08E0" w:rsidRPr="00607E9D" w:rsidRDefault="00BC08E0"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Within this research there were many aspects causing disruptions and contradictions, which affected the creative nature of the activity system. The complexity of the multifaceted interactions within the classroom meant that pedagogy and identity were uncertain. The analysis of the teacher’s responses therefore began with us engaging in explorations of their personal narratives and classroom cultures. To explore the teacher’s creative practice, we </w:t>
      </w:r>
      <w:r w:rsidRPr="00607E9D">
        <w:rPr>
          <w:rFonts w:ascii="Times New Roman" w:hAnsi="Times New Roman" w:cs="Times New Roman"/>
          <w:sz w:val="24"/>
          <w:szCs w:val="24"/>
        </w:rPr>
        <w:lastRenderedPageBreak/>
        <w:t>engaged in critical conversations and reflections together, with the aim of re-connecting artistic histories and classroom experiences. It was hoped that by doing so, the teachers might be able to begin to re-imagine creativity within the classroom.  The AT system structured these reflections through considering the relationship between the subject (the teacher and the learner) and object (creative teaching and learning). Through this joint process and analytical exploration of their responses, three core contradictions were illuminated: identity, the rules of the classroom and the object of learning as the product.</w:t>
      </w:r>
    </w:p>
    <w:p w14:paraId="76BE5E6A" w14:textId="77777777" w:rsidR="00607E9D" w:rsidRPr="00607E9D" w:rsidRDefault="00607E9D" w:rsidP="0062490B">
      <w:pPr>
        <w:spacing w:line="480" w:lineRule="auto"/>
        <w:rPr>
          <w:rFonts w:ascii="Times New Roman" w:hAnsi="Times New Roman" w:cs="Times New Roman"/>
          <w:b/>
          <w:sz w:val="24"/>
          <w:szCs w:val="24"/>
        </w:rPr>
      </w:pPr>
    </w:p>
    <w:p w14:paraId="38DDCD03" w14:textId="77777777" w:rsidR="0045068A" w:rsidRPr="00607E9D" w:rsidRDefault="0045068A" w:rsidP="0062490B">
      <w:pPr>
        <w:spacing w:line="480" w:lineRule="auto"/>
        <w:rPr>
          <w:rFonts w:ascii="Times New Roman" w:hAnsi="Times New Roman" w:cs="Times New Roman"/>
          <w:sz w:val="24"/>
          <w:szCs w:val="24"/>
        </w:rPr>
      </w:pPr>
      <w:r w:rsidRPr="00607E9D">
        <w:rPr>
          <w:rFonts w:ascii="Times New Roman" w:hAnsi="Times New Roman" w:cs="Times New Roman"/>
          <w:b/>
          <w:sz w:val="24"/>
          <w:szCs w:val="24"/>
        </w:rPr>
        <w:t>Identity</w:t>
      </w:r>
      <w:r w:rsidR="00B07528" w:rsidRPr="00607E9D">
        <w:rPr>
          <w:rFonts w:ascii="Times New Roman" w:hAnsi="Times New Roman" w:cs="Times New Roman"/>
          <w:b/>
          <w:sz w:val="24"/>
          <w:szCs w:val="24"/>
        </w:rPr>
        <w:t xml:space="preserve"> Contradictions</w:t>
      </w:r>
    </w:p>
    <w:p w14:paraId="78EFCD1F" w14:textId="77777777" w:rsidR="00BC08E0" w:rsidRPr="00607E9D" w:rsidRDefault="0045068A"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The first of these contradictions regarded the teachers’ own personali</w:t>
      </w:r>
      <w:r w:rsidR="00B07528" w:rsidRPr="00607E9D">
        <w:rPr>
          <w:rFonts w:ascii="Times New Roman" w:hAnsi="Times New Roman" w:cs="Times New Roman"/>
          <w:sz w:val="24"/>
          <w:szCs w:val="24"/>
        </w:rPr>
        <w:t xml:space="preserve">sed </w:t>
      </w:r>
      <w:r w:rsidR="00961064" w:rsidRPr="00607E9D">
        <w:rPr>
          <w:rFonts w:ascii="Times New Roman" w:hAnsi="Times New Roman" w:cs="Times New Roman"/>
          <w:sz w:val="24"/>
          <w:szCs w:val="24"/>
        </w:rPr>
        <w:t>perspectives</w:t>
      </w:r>
      <w:r w:rsidR="00B07528" w:rsidRPr="00607E9D">
        <w:rPr>
          <w:rFonts w:ascii="Times New Roman" w:hAnsi="Times New Roman" w:cs="Times New Roman"/>
          <w:sz w:val="24"/>
          <w:szCs w:val="24"/>
        </w:rPr>
        <w:t xml:space="preserve"> of their identity </w:t>
      </w:r>
      <w:r w:rsidRPr="00607E9D">
        <w:rPr>
          <w:rFonts w:ascii="Times New Roman" w:hAnsi="Times New Roman" w:cs="Times New Roman"/>
          <w:sz w:val="24"/>
          <w:szCs w:val="24"/>
        </w:rPr>
        <w:t xml:space="preserve">as both teachers </w:t>
      </w:r>
      <w:r w:rsidR="00B07528" w:rsidRPr="00607E9D">
        <w:rPr>
          <w:rFonts w:ascii="Times New Roman" w:hAnsi="Times New Roman" w:cs="Times New Roman"/>
          <w:sz w:val="24"/>
          <w:szCs w:val="24"/>
        </w:rPr>
        <w:t xml:space="preserve">and </w:t>
      </w:r>
      <w:r w:rsidRPr="00607E9D">
        <w:rPr>
          <w:rFonts w:ascii="Times New Roman" w:hAnsi="Times New Roman" w:cs="Times New Roman"/>
          <w:sz w:val="24"/>
          <w:szCs w:val="24"/>
        </w:rPr>
        <w:t>artists. The duality of these positions cause</w:t>
      </w:r>
      <w:r w:rsidR="00961064" w:rsidRPr="00607E9D">
        <w:rPr>
          <w:rFonts w:ascii="Times New Roman" w:hAnsi="Times New Roman" w:cs="Times New Roman"/>
          <w:sz w:val="24"/>
          <w:szCs w:val="24"/>
        </w:rPr>
        <w:t>d tensions within the classroom, affecting</w:t>
      </w:r>
      <w:r w:rsidRPr="00607E9D">
        <w:rPr>
          <w:rFonts w:ascii="Times New Roman" w:hAnsi="Times New Roman" w:cs="Times New Roman"/>
          <w:sz w:val="24"/>
          <w:szCs w:val="24"/>
        </w:rPr>
        <w:t xml:space="preserve"> their outlook on </w:t>
      </w:r>
      <w:r w:rsidR="00961064" w:rsidRPr="00607E9D">
        <w:rPr>
          <w:rFonts w:ascii="Times New Roman" w:hAnsi="Times New Roman" w:cs="Times New Roman"/>
          <w:sz w:val="24"/>
          <w:szCs w:val="24"/>
        </w:rPr>
        <w:t xml:space="preserve">secondary </w:t>
      </w:r>
      <w:r w:rsidRPr="00607E9D">
        <w:rPr>
          <w:rFonts w:ascii="Times New Roman" w:hAnsi="Times New Roman" w:cs="Times New Roman"/>
          <w:sz w:val="24"/>
          <w:szCs w:val="24"/>
        </w:rPr>
        <w:t>art and design education</w:t>
      </w:r>
      <w:r w:rsidR="00961064" w:rsidRPr="00607E9D">
        <w:rPr>
          <w:rFonts w:ascii="Times New Roman" w:hAnsi="Times New Roman" w:cs="Times New Roman"/>
          <w:sz w:val="24"/>
          <w:szCs w:val="24"/>
        </w:rPr>
        <w:t>, curriculum development</w:t>
      </w:r>
      <w:r w:rsidRPr="00607E9D">
        <w:rPr>
          <w:rFonts w:ascii="Times New Roman" w:hAnsi="Times New Roman" w:cs="Times New Roman"/>
          <w:sz w:val="24"/>
          <w:szCs w:val="24"/>
        </w:rPr>
        <w:t xml:space="preserve"> and practice.</w:t>
      </w:r>
      <w:r w:rsidR="00961064" w:rsidRPr="00607E9D">
        <w:rPr>
          <w:rFonts w:ascii="Times New Roman" w:hAnsi="Times New Roman" w:cs="Times New Roman"/>
          <w:sz w:val="24"/>
          <w:szCs w:val="24"/>
        </w:rPr>
        <w:t xml:space="preserve"> For two of the teachers, </w:t>
      </w:r>
      <w:r w:rsidR="00CE3C6A" w:rsidRPr="00607E9D">
        <w:rPr>
          <w:rFonts w:ascii="Times New Roman" w:hAnsi="Times New Roman" w:cs="Times New Roman"/>
          <w:sz w:val="24"/>
          <w:szCs w:val="24"/>
        </w:rPr>
        <w:t>their identity was characterised as both teacher and artist</w:t>
      </w:r>
      <w:r w:rsidR="002E2EBD" w:rsidRPr="00607E9D">
        <w:rPr>
          <w:rFonts w:ascii="Times New Roman" w:hAnsi="Times New Roman" w:cs="Times New Roman"/>
          <w:sz w:val="24"/>
          <w:szCs w:val="24"/>
        </w:rPr>
        <w:t xml:space="preserve">. </w:t>
      </w:r>
      <w:r w:rsidR="00CE3C6A" w:rsidRPr="00607E9D">
        <w:rPr>
          <w:rFonts w:ascii="Times New Roman" w:hAnsi="Times New Roman" w:cs="Times New Roman"/>
          <w:sz w:val="24"/>
          <w:szCs w:val="24"/>
        </w:rPr>
        <w:t xml:space="preserve">Although their teacher identity was more present within the classroom, they both recognised the concept of the artist as being central to their pedagogic practices. </w:t>
      </w:r>
      <w:r w:rsidR="00BC08E0" w:rsidRPr="00607E9D">
        <w:rPr>
          <w:rFonts w:ascii="Times New Roman" w:hAnsi="Times New Roman" w:cs="Times New Roman"/>
          <w:sz w:val="24"/>
          <w:szCs w:val="24"/>
        </w:rPr>
        <w:t xml:space="preserve">The discourses and characteristics of being an artist remained strong within the transition into the classroom. One of them noted: </w:t>
      </w:r>
    </w:p>
    <w:p w14:paraId="34AB1F19" w14:textId="0585E7A2" w:rsidR="00B93F0C" w:rsidRPr="00607E9D" w:rsidRDefault="00625AC9" w:rsidP="009530D9">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w:t>
      </w:r>
      <w:r w:rsidR="00BC08E0" w:rsidRPr="00607E9D">
        <w:rPr>
          <w:rFonts w:ascii="Times New Roman" w:hAnsi="Times New Roman" w:cs="Times New Roman"/>
          <w:sz w:val="24"/>
          <w:szCs w:val="24"/>
        </w:rPr>
        <w:t>I feel like my artist practice is my teaching practice</w:t>
      </w:r>
      <w:r w:rsidRPr="00607E9D">
        <w:rPr>
          <w:rFonts w:ascii="Times New Roman" w:hAnsi="Times New Roman" w:cs="Times New Roman"/>
          <w:sz w:val="24"/>
          <w:szCs w:val="24"/>
        </w:rPr>
        <w:t>”</w:t>
      </w:r>
      <w:r w:rsidR="00BC08E0" w:rsidRPr="00607E9D">
        <w:rPr>
          <w:rFonts w:ascii="Times New Roman" w:hAnsi="Times New Roman" w:cs="Times New Roman"/>
          <w:sz w:val="24"/>
          <w:szCs w:val="24"/>
        </w:rPr>
        <w:t>.</w:t>
      </w:r>
    </w:p>
    <w:p w14:paraId="4544A151" w14:textId="42A41858" w:rsidR="00BC08E0" w:rsidRPr="00607E9D" w:rsidRDefault="000B060C"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On the other hand, the other two teachers both grieved their artist identities. They described</w:t>
      </w:r>
      <w:r w:rsidR="002E2EBD" w:rsidRPr="00607E9D">
        <w:rPr>
          <w:rFonts w:ascii="Times New Roman" w:hAnsi="Times New Roman" w:cs="Times New Roman"/>
          <w:sz w:val="24"/>
          <w:szCs w:val="24"/>
        </w:rPr>
        <w:t xml:space="preserve"> forced limitations via cultural and measureable </w:t>
      </w:r>
      <w:r w:rsidRPr="00607E9D">
        <w:rPr>
          <w:rFonts w:ascii="Times New Roman" w:hAnsi="Times New Roman" w:cs="Times New Roman"/>
          <w:sz w:val="24"/>
          <w:szCs w:val="24"/>
        </w:rPr>
        <w:t xml:space="preserve">school </w:t>
      </w:r>
      <w:r w:rsidR="002E2EBD" w:rsidRPr="00607E9D">
        <w:rPr>
          <w:rFonts w:ascii="Times New Roman" w:hAnsi="Times New Roman" w:cs="Times New Roman"/>
          <w:sz w:val="24"/>
          <w:szCs w:val="24"/>
        </w:rPr>
        <w:t>expectations</w:t>
      </w:r>
      <w:r w:rsidRPr="00607E9D">
        <w:rPr>
          <w:rFonts w:ascii="Times New Roman" w:hAnsi="Times New Roman" w:cs="Times New Roman"/>
          <w:sz w:val="24"/>
          <w:szCs w:val="24"/>
        </w:rPr>
        <w:t xml:space="preserve"> as mechanistic devises which downplayed their artist </w:t>
      </w:r>
      <w:r w:rsidR="002F543A" w:rsidRPr="00607E9D">
        <w:rPr>
          <w:rFonts w:ascii="Times New Roman" w:hAnsi="Times New Roman" w:cs="Times New Roman"/>
          <w:sz w:val="24"/>
          <w:szCs w:val="24"/>
        </w:rPr>
        <w:t>identities. Their</w:t>
      </w:r>
      <w:r w:rsidR="00BC08E0" w:rsidRPr="00607E9D">
        <w:rPr>
          <w:rFonts w:ascii="Times New Roman" w:hAnsi="Times New Roman" w:cs="Times New Roman"/>
          <w:sz w:val="24"/>
          <w:szCs w:val="24"/>
        </w:rPr>
        <w:t xml:space="preserve"> identities were characterised by philosophies of being a teacher, which restrained their previous experiences of being an artist. In the interviews with them they both noted their frustrations: </w:t>
      </w:r>
    </w:p>
    <w:p w14:paraId="74ED7445" w14:textId="1299D8F5" w:rsidR="00BC08E0" w:rsidRPr="00607E9D" w:rsidRDefault="00625AC9" w:rsidP="0062490B">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lastRenderedPageBreak/>
        <w:t>“</w:t>
      </w:r>
      <w:r w:rsidR="00BC08E0" w:rsidRPr="00607E9D">
        <w:rPr>
          <w:rFonts w:ascii="Times New Roman" w:hAnsi="Times New Roman" w:cs="Times New Roman"/>
          <w:sz w:val="24"/>
          <w:szCs w:val="24"/>
        </w:rPr>
        <w:t>I feel cheated.  I spent my time going home shading spheres and colouring in the colour wheel, thinking gosh, that’s what you have got to do</w:t>
      </w:r>
      <w:r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w:t>
      </w:r>
    </w:p>
    <w:p w14:paraId="61C7221F" w14:textId="2F74FB0B" w:rsidR="00140C30" w:rsidRDefault="00625AC9" w:rsidP="00140C30">
      <w:pPr>
        <w:spacing w:line="480" w:lineRule="auto"/>
        <w:ind w:left="720"/>
        <w:rPr>
          <w:rFonts w:ascii="Times New Roman" w:hAnsi="Times New Roman" w:cs="Times New Roman"/>
          <w:sz w:val="24"/>
          <w:szCs w:val="24"/>
        </w:rPr>
      </w:pPr>
      <w:r w:rsidRPr="00607E9D">
        <w:rPr>
          <w:rFonts w:ascii="Times New Roman" w:hAnsi="Times New Roman" w:cs="Times New Roman"/>
          <w:sz w:val="24"/>
          <w:szCs w:val="24"/>
        </w:rPr>
        <w:t>“</w:t>
      </w:r>
      <w:r w:rsidR="00BC08E0" w:rsidRPr="00607E9D">
        <w:rPr>
          <w:rFonts w:ascii="Times New Roman" w:hAnsi="Times New Roman" w:cs="Times New Roman"/>
          <w:sz w:val="24"/>
          <w:szCs w:val="24"/>
        </w:rPr>
        <w:t>You don’t get a chance to do your own artwork, due to time constraints and workload</w:t>
      </w:r>
      <w:r w:rsidRPr="00607E9D">
        <w:rPr>
          <w:rFonts w:ascii="Times New Roman" w:hAnsi="Times New Roman" w:cs="Times New Roman"/>
          <w:sz w:val="24"/>
          <w:szCs w:val="24"/>
        </w:rPr>
        <w:t>”</w:t>
      </w:r>
      <w:r w:rsidR="00B93F0C" w:rsidRPr="00607E9D">
        <w:rPr>
          <w:rFonts w:ascii="Times New Roman" w:hAnsi="Times New Roman" w:cs="Times New Roman"/>
          <w:sz w:val="24"/>
          <w:szCs w:val="24"/>
        </w:rPr>
        <w:t xml:space="preserve">. </w:t>
      </w:r>
    </w:p>
    <w:p w14:paraId="35CFB189" w14:textId="77777777" w:rsidR="00140C30" w:rsidRPr="00140C30" w:rsidRDefault="00140C30" w:rsidP="00140C30">
      <w:pPr>
        <w:spacing w:line="480" w:lineRule="auto"/>
        <w:ind w:left="720"/>
        <w:rPr>
          <w:rFonts w:ascii="Times New Roman" w:hAnsi="Times New Roman" w:cs="Times New Roman"/>
          <w:sz w:val="24"/>
          <w:szCs w:val="24"/>
        </w:rPr>
      </w:pPr>
    </w:p>
    <w:p w14:paraId="3ED06E4B" w14:textId="77777777" w:rsidR="0045068A" w:rsidRPr="00607E9D" w:rsidRDefault="0002017F"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Rule contradictions</w:t>
      </w:r>
    </w:p>
    <w:p w14:paraId="24E3F7C6" w14:textId="00EBC7C9" w:rsidR="00BC08E0" w:rsidRPr="00607E9D" w:rsidRDefault="00060FA6"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Although the teachers perceived their identities as either </w:t>
      </w:r>
      <w:r w:rsidR="00625AC9" w:rsidRPr="00607E9D">
        <w:rPr>
          <w:rFonts w:ascii="Times New Roman" w:hAnsi="Times New Roman" w:cs="Times New Roman"/>
          <w:sz w:val="24"/>
          <w:szCs w:val="24"/>
        </w:rPr>
        <w:t>teachers or artist-teachers</w:t>
      </w:r>
      <w:r w:rsidRPr="00607E9D">
        <w:rPr>
          <w:rFonts w:ascii="Times New Roman" w:hAnsi="Times New Roman" w:cs="Times New Roman"/>
          <w:sz w:val="24"/>
          <w:szCs w:val="24"/>
        </w:rPr>
        <w:t xml:space="preserve"> </w:t>
      </w:r>
      <w:r w:rsidR="00FB27C6" w:rsidRPr="00607E9D">
        <w:rPr>
          <w:rFonts w:ascii="Times New Roman" w:hAnsi="Times New Roman" w:cs="Times New Roman"/>
          <w:sz w:val="24"/>
          <w:szCs w:val="24"/>
        </w:rPr>
        <w:t>school</w:t>
      </w:r>
      <w:r w:rsidR="0045068A" w:rsidRPr="00607E9D">
        <w:rPr>
          <w:rFonts w:ascii="Times New Roman" w:hAnsi="Times New Roman" w:cs="Times New Roman"/>
          <w:sz w:val="24"/>
          <w:szCs w:val="24"/>
        </w:rPr>
        <w:t xml:space="preserve"> cultural expectations</w:t>
      </w:r>
      <w:r w:rsidRPr="00607E9D">
        <w:rPr>
          <w:rFonts w:ascii="Times New Roman" w:hAnsi="Times New Roman" w:cs="Times New Roman"/>
          <w:sz w:val="24"/>
          <w:szCs w:val="24"/>
        </w:rPr>
        <w:t xml:space="preserve"> </w:t>
      </w:r>
      <w:r w:rsidR="005F4ED1" w:rsidRPr="00607E9D">
        <w:rPr>
          <w:rFonts w:ascii="Times New Roman" w:hAnsi="Times New Roman" w:cs="Times New Roman"/>
          <w:sz w:val="24"/>
          <w:szCs w:val="24"/>
        </w:rPr>
        <w:t xml:space="preserve">and rules </w:t>
      </w:r>
      <w:r w:rsidRPr="00607E9D">
        <w:rPr>
          <w:rFonts w:ascii="Times New Roman" w:hAnsi="Times New Roman" w:cs="Times New Roman"/>
          <w:sz w:val="24"/>
          <w:szCs w:val="24"/>
        </w:rPr>
        <w:t>shaped practice within the classroom</w:t>
      </w:r>
      <w:r w:rsidR="0045068A" w:rsidRPr="00607E9D">
        <w:rPr>
          <w:rFonts w:ascii="Times New Roman" w:hAnsi="Times New Roman" w:cs="Times New Roman"/>
          <w:sz w:val="24"/>
          <w:szCs w:val="24"/>
        </w:rPr>
        <w:t>. All the teachers accepted the norms set out through their schools performativity and accountability cultures</w:t>
      </w:r>
      <w:r w:rsidR="005F4ED1" w:rsidRPr="00607E9D">
        <w:rPr>
          <w:rFonts w:ascii="Times New Roman" w:hAnsi="Times New Roman" w:cs="Times New Roman"/>
          <w:sz w:val="24"/>
          <w:szCs w:val="24"/>
        </w:rPr>
        <w:t>, curriculum documents and education policies</w:t>
      </w:r>
      <w:r w:rsidR="0045068A" w:rsidRPr="00607E9D">
        <w:rPr>
          <w:rFonts w:ascii="Times New Roman" w:hAnsi="Times New Roman" w:cs="Times New Roman"/>
          <w:sz w:val="24"/>
          <w:szCs w:val="24"/>
        </w:rPr>
        <w:t xml:space="preserve">. They adapted their personal notions of </w:t>
      </w:r>
      <w:r w:rsidR="005F4ED1" w:rsidRPr="00607E9D">
        <w:rPr>
          <w:rFonts w:ascii="Times New Roman" w:hAnsi="Times New Roman" w:cs="Times New Roman"/>
          <w:sz w:val="24"/>
          <w:szCs w:val="24"/>
        </w:rPr>
        <w:t>creativity</w:t>
      </w:r>
      <w:r w:rsidR="0045068A" w:rsidRPr="00607E9D">
        <w:rPr>
          <w:rFonts w:ascii="Times New Roman" w:hAnsi="Times New Roman" w:cs="Times New Roman"/>
          <w:sz w:val="24"/>
          <w:szCs w:val="24"/>
        </w:rPr>
        <w:t xml:space="preserve"> in order to fit into these rules</w:t>
      </w:r>
      <w:r w:rsidR="005F4ED1" w:rsidRPr="00607E9D">
        <w:rPr>
          <w:rFonts w:ascii="Times New Roman" w:hAnsi="Times New Roman" w:cs="Times New Roman"/>
          <w:sz w:val="24"/>
          <w:szCs w:val="24"/>
        </w:rPr>
        <w:t>,</w:t>
      </w:r>
      <w:r w:rsidR="0045068A" w:rsidRPr="00607E9D">
        <w:rPr>
          <w:rFonts w:ascii="Times New Roman" w:hAnsi="Times New Roman" w:cs="Times New Roman"/>
          <w:sz w:val="24"/>
          <w:szCs w:val="24"/>
        </w:rPr>
        <w:t xml:space="preserve"> where a performative pedagogic discourse underpinned </w:t>
      </w:r>
      <w:r w:rsidR="00FB27C6" w:rsidRPr="00607E9D">
        <w:rPr>
          <w:rFonts w:ascii="Times New Roman" w:hAnsi="Times New Roman" w:cs="Times New Roman"/>
          <w:sz w:val="24"/>
          <w:szCs w:val="24"/>
        </w:rPr>
        <w:t>pedagogic practice</w:t>
      </w:r>
      <w:r w:rsidR="0045068A"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 xml:space="preserve">The teachers acknowledged that failure to perform successfully according to these rules could have profound negative consequences on their professional status and interlinked with this, learner success, one of the teachers discussed this: </w:t>
      </w:r>
    </w:p>
    <w:p w14:paraId="1ECDCB16" w14:textId="7D13DFEE" w:rsidR="00A63E4C" w:rsidRPr="00607E9D" w:rsidRDefault="00625AC9" w:rsidP="009530D9">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w:t>
      </w:r>
      <w:r w:rsidR="00BC08E0" w:rsidRPr="00607E9D">
        <w:rPr>
          <w:rFonts w:ascii="Times New Roman" w:hAnsi="Times New Roman" w:cs="Times New Roman"/>
          <w:sz w:val="24"/>
          <w:szCs w:val="24"/>
        </w:rPr>
        <w:t>We are under a lot of pressure to get results. We only see the pupils every two weeks in key stage three so this is tough. I think because of that there is the tendency to just stick to things you know that work and get results</w:t>
      </w:r>
      <w:r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w:t>
      </w:r>
    </w:p>
    <w:p w14:paraId="3BEA4F7D" w14:textId="77777777" w:rsidR="00BC08E0" w:rsidRPr="00607E9D" w:rsidRDefault="00202949"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Schimmel (1997) argues that school and classroom rules damage good teaching through restrictive and authoritarian modes. Often they are not developed with the learners, but distributed in formal and legalistic modes which define learner and teacher behaviours.  </w:t>
      </w:r>
      <w:r w:rsidR="00BC08E0" w:rsidRPr="00607E9D">
        <w:rPr>
          <w:rFonts w:ascii="Times New Roman" w:hAnsi="Times New Roman" w:cs="Times New Roman"/>
          <w:sz w:val="24"/>
          <w:szCs w:val="24"/>
        </w:rPr>
        <w:t>Because of these factors, the teachers resented the rules and their implication on creative practice within the classroom:</w:t>
      </w:r>
    </w:p>
    <w:p w14:paraId="251CD76E" w14:textId="185B66DD" w:rsidR="00A63E4C" w:rsidRPr="00607E9D" w:rsidRDefault="00625AC9" w:rsidP="009530D9">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lastRenderedPageBreak/>
        <w:t>“</w:t>
      </w:r>
      <w:r w:rsidR="00BC08E0" w:rsidRPr="00607E9D">
        <w:rPr>
          <w:rFonts w:ascii="Times New Roman" w:hAnsi="Times New Roman" w:cs="Times New Roman"/>
          <w:sz w:val="24"/>
          <w:szCs w:val="24"/>
        </w:rPr>
        <w:t>I always have in the back of my mind that there is teaching art and there is teaching to the exam. I don’t think the things are mutually exclusive. At the back of my mind, although I try to teach creatively and teach creative independence, there is a point where I contradict myself and say to pupils you do this like this and this is how you do it</w:t>
      </w:r>
      <w:r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w:t>
      </w:r>
    </w:p>
    <w:p w14:paraId="7BDA94C1" w14:textId="77777777" w:rsidR="00140C30" w:rsidRDefault="00140C30" w:rsidP="0062490B">
      <w:pPr>
        <w:spacing w:line="480" w:lineRule="auto"/>
        <w:rPr>
          <w:rFonts w:ascii="Times New Roman" w:hAnsi="Times New Roman" w:cs="Times New Roman"/>
          <w:b/>
          <w:sz w:val="24"/>
          <w:szCs w:val="24"/>
        </w:rPr>
      </w:pPr>
    </w:p>
    <w:p w14:paraId="657E1DEA" w14:textId="77777777" w:rsidR="0045068A" w:rsidRPr="00607E9D" w:rsidRDefault="0002017F"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Object</w:t>
      </w:r>
      <w:r w:rsidR="0045068A" w:rsidRPr="00607E9D">
        <w:rPr>
          <w:rFonts w:ascii="Times New Roman" w:hAnsi="Times New Roman" w:cs="Times New Roman"/>
          <w:b/>
          <w:sz w:val="24"/>
          <w:szCs w:val="24"/>
        </w:rPr>
        <w:t xml:space="preserve"> as product</w:t>
      </w:r>
      <w:r w:rsidRPr="00607E9D">
        <w:rPr>
          <w:rFonts w:ascii="Times New Roman" w:hAnsi="Times New Roman" w:cs="Times New Roman"/>
          <w:b/>
          <w:sz w:val="24"/>
          <w:szCs w:val="24"/>
        </w:rPr>
        <w:t xml:space="preserve"> contradictions</w:t>
      </w:r>
    </w:p>
    <w:p w14:paraId="7D3EF763" w14:textId="77777777" w:rsidR="001841CD" w:rsidRPr="00607E9D" w:rsidRDefault="005F4ED1" w:rsidP="0062490B">
      <w:pPr>
        <w:autoSpaceDE w:val="0"/>
        <w:autoSpaceDN w:val="0"/>
        <w:adjustRightInd w:val="0"/>
        <w:spacing w:line="480" w:lineRule="auto"/>
        <w:rPr>
          <w:rFonts w:ascii="Times New Roman" w:hAnsi="Times New Roman" w:cs="Times New Roman"/>
          <w:sz w:val="24"/>
          <w:szCs w:val="24"/>
        </w:rPr>
      </w:pPr>
      <w:r w:rsidRPr="00607E9D">
        <w:rPr>
          <w:rFonts w:ascii="Times New Roman" w:hAnsi="Times New Roman" w:cs="Times New Roman"/>
          <w:sz w:val="24"/>
          <w:szCs w:val="24"/>
        </w:rPr>
        <w:t>Because of the rule focused activity</w:t>
      </w:r>
      <w:r w:rsidR="0045068A" w:rsidRPr="00607E9D">
        <w:rPr>
          <w:rFonts w:ascii="Times New Roman" w:hAnsi="Times New Roman" w:cs="Times New Roman"/>
          <w:sz w:val="24"/>
          <w:szCs w:val="24"/>
        </w:rPr>
        <w:t>, teaching and learning was prescribed</w:t>
      </w:r>
      <w:r w:rsidR="00CE3C6A" w:rsidRPr="00607E9D">
        <w:rPr>
          <w:rFonts w:ascii="Times New Roman" w:hAnsi="Times New Roman" w:cs="Times New Roman"/>
          <w:sz w:val="24"/>
          <w:szCs w:val="24"/>
        </w:rPr>
        <w:t xml:space="preserve"> and</w:t>
      </w:r>
      <w:r w:rsidR="0045068A" w:rsidRPr="00607E9D">
        <w:rPr>
          <w:rFonts w:ascii="Times New Roman" w:hAnsi="Times New Roman" w:cs="Times New Roman"/>
          <w:sz w:val="24"/>
          <w:szCs w:val="24"/>
        </w:rPr>
        <w:t xml:space="preserve"> rigidly set against standards. The development and exploration of creative classroom rhetoric was redundant</w:t>
      </w:r>
      <w:r w:rsidR="00CE3C6A" w:rsidRPr="00607E9D">
        <w:rPr>
          <w:rFonts w:ascii="Times New Roman" w:hAnsi="Times New Roman" w:cs="Times New Roman"/>
          <w:sz w:val="24"/>
          <w:szCs w:val="24"/>
        </w:rPr>
        <w:t xml:space="preserve"> from classroom practice</w:t>
      </w:r>
      <w:r w:rsidR="0045068A" w:rsidRPr="00607E9D">
        <w:rPr>
          <w:rFonts w:ascii="Times New Roman" w:hAnsi="Times New Roman" w:cs="Times New Roman"/>
          <w:sz w:val="24"/>
          <w:szCs w:val="24"/>
        </w:rPr>
        <w:t>.</w:t>
      </w:r>
      <w:r w:rsidRPr="00607E9D">
        <w:rPr>
          <w:rFonts w:ascii="Times New Roman" w:hAnsi="Times New Roman" w:cs="Times New Roman"/>
          <w:sz w:val="24"/>
          <w:szCs w:val="24"/>
        </w:rPr>
        <w:t xml:space="preserve"> Classroom activity ignored the creative process, focusing instead on products</w:t>
      </w:r>
      <w:r w:rsidR="00CE3C6A" w:rsidRPr="00607E9D">
        <w:rPr>
          <w:rFonts w:ascii="Times New Roman" w:hAnsi="Times New Roman" w:cs="Times New Roman"/>
          <w:sz w:val="24"/>
          <w:szCs w:val="24"/>
        </w:rPr>
        <w:t xml:space="preserve"> and outcomes</w:t>
      </w:r>
      <w:r w:rsidRPr="00607E9D">
        <w:rPr>
          <w:rFonts w:ascii="Times New Roman" w:hAnsi="Times New Roman" w:cs="Times New Roman"/>
          <w:sz w:val="24"/>
          <w:szCs w:val="24"/>
        </w:rPr>
        <w:t xml:space="preserve">. </w:t>
      </w:r>
    </w:p>
    <w:p w14:paraId="7B5DB3C7" w14:textId="77777777" w:rsidR="00BC08E0" w:rsidRPr="00607E9D" w:rsidRDefault="00CE3C6A" w:rsidP="0062490B">
      <w:pPr>
        <w:autoSpaceDE w:val="0"/>
        <w:autoSpaceDN w:val="0"/>
        <w:adjustRightInd w:val="0"/>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The teachers and learners became fearful of </w:t>
      </w:r>
      <w:r w:rsidR="002A5FEB" w:rsidRPr="00607E9D">
        <w:rPr>
          <w:rFonts w:ascii="Times New Roman" w:hAnsi="Times New Roman" w:cs="Times New Roman"/>
          <w:sz w:val="24"/>
          <w:szCs w:val="24"/>
        </w:rPr>
        <w:t>activity</w:t>
      </w:r>
      <w:r w:rsidRPr="00607E9D">
        <w:rPr>
          <w:rFonts w:ascii="Times New Roman" w:hAnsi="Times New Roman" w:cs="Times New Roman"/>
          <w:sz w:val="24"/>
          <w:szCs w:val="24"/>
        </w:rPr>
        <w:t xml:space="preserve"> which diverged from these practices</w:t>
      </w:r>
      <w:r w:rsidR="004A2673" w:rsidRPr="00607E9D">
        <w:rPr>
          <w:rFonts w:ascii="Times New Roman" w:hAnsi="Times New Roman" w:cs="Times New Roman"/>
          <w:sz w:val="24"/>
          <w:szCs w:val="24"/>
        </w:rPr>
        <w:t>, especially creative practices that sought to disrupt and encourage risk-taking</w:t>
      </w:r>
      <w:r w:rsidRPr="00607E9D">
        <w:rPr>
          <w:rFonts w:ascii="Times New Roman" w:hAnsi="Times New Roman" w:cs="Times New Roman"/>
          <w:sz w:val="24"/>
          <w:szCs w:val="24"/>
        </w:rPr>
        <w:t xml:space="preserve">. </w:t>
      </w:r>
      <w:r w:rsidR="00BC08E0" w:rsidRPr="00607E9D">
        <w:rPr>
          <w:rFonts w:ascii="Times New Roman" w:hAnsi="Times New Roman" w:cs="Times New Roman"/>
          <w:sz w:val="24"/>
          <w:szCs w:val="24"/>
        </w:rPr>
        <w:t>They continually questioned practice as noted by one of the teacher’s:</w:t>
      </w:r>
    </w:p>
    <w:p w14:paraId="30ACE539" w14:textId="0A699757" w:rsidR="00C85227" w:rsidRPr="00607E9D" w:rsidRDefault="00625AC9" w:rsidP="00346091">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w:t>
      </w:r>
      <w:r w:rsidR="00BC08E0" w:rsidRPr="00607E9D">
        <w:rPr>
          <w:rFonts w:ascii="Times New Roman" w:hAnsi="Times New Roman" w:cs="Times New Roman"/>
          <w:sz w:val="24"/>
          <w:szCs w:val="24"/>
        </w:rPr>
        <w:t>You get tied into what they (the learners) are meant to have achieved by the end of the week and that’s in the back of your head. And you think should I try this? Should I try that?</w:t>
      </w:r>
      <w:r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w:t>
      </w:r>
    </w:p>
    <w:p w14:paraId="324E9591" w14:textId="78865147" w:rsidR="005F4ED1" w:rsidRPr="00607E9D" w:rsidRDefault="00CE3C6A" w:rsidP="0062490B">
      <w:pPr>
        <w:autoSpaceDE w:val="0"/>
        <w:autoSpaceDN w:val="0"/>
        <w:adjustRightInd w:val="0"/>
        <w:spacing w:line="480" w:lineRule="auto"/>
        <w:rPr>
          <w:rFonts w:ascii="Times New Roman" w:hAnsi="Times New Roman" w:cs="Times New Roman"/>
          <w:sz w:val="24"/>
          <w:szCs w:val="24"/>
        </w:rPr>
      </w:pPr>
      <w:r w:rsidRPr="00607E9D">
        <w:rPr>
          <w:rFonts w:ascii="Times New Roman" w:hAnsi="Times New Roman" w:cs="Times New Roman"/>
          <w:sz w:val="24"/>
          <w:szCs w:val="24"/>
        </w:rPr>
        <w:t>The product</w:t>
      </w:r>
      <w:r w:rsidR="002A5FEB" w:rsidRPr="00607E9D">
        <w:rPr>
          <w:rFonts w:ascii="Times New Roman" w:hAnsi="Times New Roman" w:cs="Times New Roman"/>
          <w:sz w:val="24"/>
          <w:szCs w:val="24"/>
        </w:rPr>
        <w:t>s</w:t>
      </w:r>
      <w:r w:rsidRPr="00607E9D">
        <w:rPr>
          <w:rFonts w:ascii="Times New Roman" w:hAnsi="Times New Roman" w:cs="Times New Roman"/>
          <w:sz w:val="24"/>
          <w:szCs w:val="24"/>
        </w:rPr>
        <w:t xml:space="preserve"> of learning </w:t>
      </w:r>
      <w:r w:rsidR="007669BD" w:rsidRPr="00607E9D">
        <w:rPr>
          <w:rFonts w:ascii="Times New Roman" w:hAnsi="Times New Roman" w:cs="Times New Roman"/>
          <w:sz w:val="24"/>
          <w:szCs w:val="24"/>
        </w:rPr>
        <w:t xml:space="preserve">therefore </w:t>
      </w:r>
      <w:r w:rsidR="005F4ED1" w:rsidRPr="00607E9D">
        <w:rPr>
          <w:rFonts w:ascii="Times New Roman" w:hAnsi="Times New Roman" w:cs="Times New Roman"/>
          <w:sz w:val="24"/>
          <w:szCs w:val="24"/>
        </w:rPr>
        <w:t xml:space="preserve">became the basis for judgment of both teacher and learner achievements, often in formalised and ritualised forms such as assessment of final outcomes </w:t>
      </w:r>
      <w:r w:rsidR="007669BD" w:rsidRPr="00607E9D">
        <w:rPr>
          <w:rFonts w:ascii="Times New Roman" w:hAnsi="Times New Roman" w:cs="Times New Roman"/>
          <w:sz w:val="24"/>
          <w:szCs w:val="24"/>
        </w:rPr>
        <w:t xml:space="preserve">most often via school art approaches such as drawing and painting. </w:t>
      </w:r>
    </w:p>
    <w:p w14:paraId="0BCCA350" w14:textId="77777777" w:rsidR="00BE7F50" w:rsidRPr="00607E9D" w:rsidRDefault="00BE7F50" w:rsidP="0062490B">
      <w:pPr>
        <w:spacing w:line="480" w:lineRule="auto"/>
        <w:rPr>
          <w:rFonts w:ascii="Times New Roman" w:hAnsi="Times New Roman" w:cs="Times New Roman"/>
          <w:b/>
          <w:sz w:val="24"/>
          <w:szCs w:val="24"/>
        </w:rPr>
      </w:pPr>
    </w:p>
    <w:p w14:paraId="0B89B4F7" w14:textId="77777777" w:rsidR="00140C30" w:rsidRDefault="00140C30" w:rsidP="0062490B">
      <w:pPr>
        <w:spacing w:line="480" w:lineRule="auto"/>
        <w:rPr>
          <w:rFonts w:ascii="Times New Roman" w:hAnsi="Times New Roman" w:cs="Times New Roman"/>
          <w:b/>
          <w:sz w:val="24"/>
          <w:szCs w:val="24"/>
        </w:rPr>
      </w:pPr>
    </w:p>
    <w:p w14:paraId="3CF01D28" w14:textId="77777777" w:rsidR="00140C30" w:rsidRDefault="00140C30" w:rsidP="0062490B">
      <w:pPr>
        <w:spacing w:line="480" w:lineRule="auto"/>
        <w:rPr>
          <w:rFonts w:ascii="Times New Roman" w:hAnsi="Times New Roman" w:cs="Times New Roman"/>
          <w:b/>
          <w:sz w:val="24"/>
          <w:szCs w:val="24"/>
        </w:rPr>
      </w:pPr>
    </w:p>
    <w:p w14:paraId="44A1DA0D" w14:textId="77777777" w:rsidR="004F1E40" w:rsidRPr="00607E9D" w:rsidRDefault="0002017F"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lastRenderedPageBreak/>
        <w:t xml:space="preserve">Transforming </w:t>
      </w:r>
      <w:r w:rsidR="00825A46" w:rsidRPr="00607E9D">
        <w:rPr>
          <w:rFonts w:ascii="Times New Roman" w:hAnsi="Times New Roman" w:cs="Times New Roman"/>
          <w:b/>
          <w:sz w:val="24"/>
          <w:szCs w:val="24"/>
        </w:rPr>
        <w:t xml:space="preserve">the </w:t>
      </w:r>
      <w:r w:rsidRPr="00607E9D">
        <w:rPr>
          <w:rFonts w:ascii="Times New Roman" w:hAnsi="Times New Roman" w:cs="Times New Roman"/>
          <w:b/>
          <w:sz w:val="24"/>
          <w:szCs w:val="24"/>
        </w:rPr>
        <w:t>creative contradictions</w:t>
      </w:r>
    </w:p>
    <w:p w14:paraId="2957C5E8" w14:textId="629B4E90" w:rsidR="007E30AC" w:rsidRPr="00140C30" w:rsidRDefault="00BE7F50" w:rsidP="0062490B">
      <w:pPr>
        <w:autoSpaceDE w:val="0"/>
        <w:autoSpaceDN w:val="0"/>
        <w:adjustRightInd w:val="0"/>
        <w:spacing w:line="480" w:lineRule="auto"/>
        <w:rPr>
          <w:rFonts w:ascii="Times New Roman" w:hAnsi="Times New Roman" w:cs="Times New Roman"/>
          <w:sz w:val="24"/>
          <w:szCs w:val="24"/>
        </w:rPr>
      </w:pPr>
      <w:r w:rsidRPr="00607E9D">
        <w:rPr>
          <w:rFonts w:ascii="Times New Roman" w:hAnsi="Times New Roman" w:cs="Times New Roman"/>
          <w:sz w:val="24"/>
          <w:szCs w:val="24"/>
        </w:rPr>
        <w:t>It was evident that the teachers’ pedagogical practices, beliefs, theories, epistemologies, practices and agency were all being threatened</w:t>
      </w:r>
      <w:r w:rsidR="002715FE" w:rsidRPr="00607E9D">
        <w:rPr>
          <w:rFonts w:ascii="Times New Roman" w:hAnsi="Times New Roman" w:cs="Times New Roman"/>
          <w:sz w:val="24"/>
          <w:szCs w:val="24"/>
        </w:rPr>
        <w:t xml:space="preserve"> by these contradictions</w:t>
      </w:r>
      <w:r w:rsidRPr="00607E9D">
        <w:rPr>
          <w:rFonts w:ascii="Times New Roman" w:hAnsi="Times New Roman" w:cs="Times New Roman"/>
          <w:sz w:val="24"/>
          <w:szCs w:val="24"/>
        </w:rPr>
        <w:t xml:space="preserve">. </w:t>
      </w:r>
      <w:r w:rsidR="00B215FF" w:rsidRPr="00607E9D">
        <w:rPr>
          <w:rFonts w:ascii="Times New Roman" w:hAnsi="Times New Roman" w:cs="Times New Roman"/>
          <w:sz w:val="24"/>
          <w:szCs w:val="24"/>
        </w:rPr>
        <w:t xml:space="preserve">The only way that </w:t>
      </w:r>
      <w:r w:rsidR="002715FE" w:rsidRPr="00607E9D">
        <w:rPr>
          <w:rFonts w:ascii="Times New Roman" w:hAnsi="Times New Roman" w:cs="Times New Roman"/>
          <w:sz w:val="24"/>
          <w:szCs w:val="24"/>
        </w:rPr>
        <w:t>they</w:t>
      </w:r>
      <w:r w:rsidR="00B215FF" w:rsidRPr="00607E9D">
        <w:rPr>
          <w:rFonts w:ascii="Times New Roman" w:hAnsi="Times New Roman" w:cs="Times New Roman"/>
          <w:sz w:val="24"/>
          <w:szCs w:val="24"/>
        </w:rPr>
        <w:t xml:space="preserve"> could be</w:t>
      </w:r>
      <w:r w:rsidRPr="00607E9D">
        <w:rPr>
          <w:rFonts w:ascii="Times New Roman" w:hAnsi="Times New Roman" w:cs="Times New Roman"/>
          <w:sz w:val="24"/>
          <w:szCs w:val="24"/>
        </w:rPr>
        <w:t xml:space="preserve"> changed wa</w:t>
      </w:r>
      <w:r w:rsidR="00B215FF" w:rsidRPr="00607E9D">
        <w:rPr>
          <w:rFonts w:ascii="Times New Roman" w:hAnsi="Times New Roman" w:cs="Times New Roman"/>
          <w:sz w:val="24"/>
          <w:szCs w:val="24"/>
        </w:rPr>
        <w:t xml:space="preserve">s through </w:t>
      </w:r>
      <w:r w:rsidR="0043438F" w:rsidRPr="00607E9D">
        <w:rPr>
          <w:rFonts w:ascii="Times New Roman" w:hAnsi="Times New Roman" w:cs="Times New Roman"/>
          <w:sz w:val="24"/>
          <w:szCs w:val="24"/>
        </w:rPr>
        <w:t>aggravation, where we probed</w:t>
      </w:r>
      <w:r w:rsidR="00B215FF" w:rsidRPr="00607E9D">
        <w:rPr>
          <w:rFonts w:ascii="Times New Roman" w:hAnsi="Times New Roman" w:cs="Times New Roman"/>
          <w:sz w:val="24"/>
          <w:szCs w:val="24"/>
        </w:rPr>
        <w:t xml:space="preserve"> existing norms and conditions. As the teachers’ contradictions were historically accumulating they would not be easily </w:t>
      </w:r>
      <w:r w:rsidR="0043438F" w:rsidRPr="00607E9D">
        <w:rPr>
          <w:rFonts w:ascii="Times New Roman" w:hAnsi="Times New Roman" w:cs="Times New Roman"/>
          <w:sz w:val="24"/>
          <w:szCs w:val="24"/>
        </w:rPr>
        <w:t>investigated</w:t>
      </w:r>
      <w:r w:rsidR="00B215FF" w:rsidRPr="00607E9D">
        <w:rPr>
          <w:rFonts w:ascii="Times New Roman" w:hAnsi="Times New Roman" w:cs="Times New Roman"/>
          <w:sz w:val="24"/>
          <w:szCs w:val="24"/>
        </w:rPr>
        <w:t xml:space="preserve">. Pedagogy had been conditioned into ritualistic behaviours which were structured and sequential. </w:t>
      </w:r>
      <w:r w:rsidRPr="00607E9D">
        <w:rPr>
          <w:rFonts w:ascii="Times New Roman" w:hAnsi="Times New Roman" w:cs="Times New Roman"/>
          <w:sz w:val="24"/>
          <w:szCs w:val="24"/>
        </w:rPr>
        <w:t>They had negated their creative pra</w:t>
      </w:r>
      <w:r w:rsidR="002715FE" w:rsidRPr="00607E9D">
        <w:rPr>
          <w:rFonts w:ascii="Times New Roman" w:hAnsi="Times New Roman" w:cs="Times New Roman"/>
          <w:sz w:val="24"/>
          <w:szCs w:val="24"/>
        </w:rPr>
        <w:t>ctice and personal philosophies and</w:t>
      </w:r>
      <w:r w:rsidRPr="00607E9D">
        <w:rPr>
          <w:rFonts w:ascii="Times New Roman" w:hAnsi="Times New Roman" w:cs="Times New Roman"/>
          <w:sz w:val="24"/>
          <w:szCs w:val="24"/>
        </w:rPr>
        <w:t xml:space="preserve"> </w:t>
      </w:r>
      <w:r w:rsidR="002715FE" w:rsidRPr="00607E9D">
        <w:rPr>
          <w:rFonts w:ascii="Times New Roman" w:hAnsi="Times New Roman" w:cs="Times New Roman"/>
          <w:sz w:val="24"/>
          <w:szCs w:val="24"/>
        </w:rPr>
        <w:t>b</w:t>
      </w:r>
      <w:r w:rsidR="00B215FF" w:rsidRPr="00607E9D">
        <w:rPr>
          <w:rFonts w:ascii="Times New Roman" w:hAnsi="Times New Roman" w:cs="Times New Roman"/>
          <w:sz w:val="24"/>
          <w:szCs w:val="24"/>
        </w:rPr>
        <w:t xml:space="preserve">ecause of this, the teachers had no knowledge of the lack of creativity </w:t>
      </w:r>
      <w:r w:rsidR="00973C96" w:rsidRPr="00607E9D">
        <w:rPr>
          <w:rFonts w:ascii="Times New Roman" w:hAnsi="Times New Roman" w:cs="Times New Roman"/>
          <w:sz w:val="24"/>
          <w:szCs w:val="24"/>
        </w:rPr>
        <w:t xml:space="preserve">and the dominance of performativity and assessment </w:t>
      </w:r>
      <w:r w:rsidR="00B215FF" w:rsidRPr="00607E9D">
        <w:rPr>
          <w:rFonts w:ascii="Times New Roman" w:hAnsi="Times New Roman" w:cs="Times New Roman"/>
          <w:sz w:val="24"/>
          <w:szCs w:val="24"/>
        </w:rPr>
        <w:t xml:space="preserve">within their classrooms. The first step </w:t>
      </w:r>
      <w:r w:rsidR="004A2673" w:rsidRPr="00607E9D">
        <w:rPr>
          <w:rFonts w:ascii="Times New Roman" w:hAnsi="Times New Roman" w:cs="Times New Roman"/>
          <w:sz w:val="24"/>
          <w:szCs w:val="24"/>
        </w:rPr>
        <w:t xml:space="preserve">in order </w:t>
      </w:r>
      <w:r w:rsidR="00B215FF" w:rsidRPr="00607E9D">
        <w:rPr>
          <w:rFonts w:ascii="Times New Roman" w:hAnsi="Times New Roman" w:cs="Times New Roman"/>
          <w:sz w:val="24"/>
          <w:szCs w:val="24"/>
        </w:rPr>
        <w:t xml:space="preserve">to aggravate </w:t>
      </w:r>
      <w:r w:rsidRPr="00607E9D">
        <w:rPr>
          <w:rFonts w:ascii="Times New Roman" w:hAnsi="Times New Roman" w:cs="Times New Roman"/>
          <w:sz w:val="24"/>
          <w:szCs w:val="24"/>
        </w:rPr>
        <w:t>the AT system</w:t>
      </w:r>
      <w:r w:rsidR="002715FE" w:rsidRPr="00607E9D">
        <w:rPr>
          <w:rFonts w:ascii="Times New Roman" w:hAnsi="Times New Roman" w:cs="Times New Roman"/>
          <w:sz w:val="24"/>
          <w:szCs w:val="24"/>
        </w:rPr>
        <w:t>,</w:t>
      </w:r>
      <w:r w:rsidR="00B215FF" w:rsidRPr="00607E9D">
        <w:rPr>
          <w:rFonts w:ascii="Times New Roman" w:hAnsi="Times New Roman" w:cs="Times New Roman"/>
          <w:sz w:val="24"/>
          <w:szCs w:val="24"/>
        </w:rPr>
        <w:t xml:space="preserve"> was to engage and explore the historicity of the classroom</w:t>
      </w:r>
      <w:r w:rsidR="002715FE" w:rsidRPr="00607E9D">
        <w:rPr>
          <w:rFonts w:ascii="Times New Roman" w:hAnsi="Times New Roman" w:cs="Times New Roman"/>
          <w:sz w:val="24"/>
          <w:szCs w:val="24"/>
        </w:rPr>
        <w:t xml:space="preserve"> and its impact on identity and the socio-cultural outlook</w:t>
      </w:r>
      <w:r w:rsidR="00B215FF" w:rsidRPr="00607E9D">
        <w:rPr>
          <w:rFonts w:ascii="Times New Roman" w:hAnsi="Times New Roman" w:cs="Times New Roman"/>
          <w:sz w:val="24"/>
          <w:szCs w:val="24"/>
        </w:rPr>
        <w:t xml:space="preserve">. </w:t>
      </w:r>
    </w:p>
    <w:p w14:paraId="0FDF8A00" w14:textId="77777777" w:rsidR="00346091" w:rsidRPr="00607E9D" w:rsidRDefault="00346091" w:rsidP="0062490B">
      <w:pPr>
        <w:autoSpaceDE w:val="0"/>
        <w:autoSpaceDN w:val="0"/>
        <w:adjustRightInd w:val="0"/>
        <w:spacing w:line="480" w:lineRule="auto"/>
        <w:rPr>
          <w:rFonts w:ascii="Times New Roman" w:hAnsi="Times New Roman" w:cs="Times New Roman"/>
          <w:b/>
          <w:sz w:val="24"/>
          <w:szCs w:val="24"/>
        </w:rPr>
      </w:pPr>
    </w:p>
    <w:p w14:paraId="27502CCD" w14:textId="77777777" w:rsidR="00BE7F50" w:rsidRPr="00607E9D" w:rsidRDefault="00662056" w:rsidP="0062490B">
      <w:pPr>
        <w:autoSpaceDE w:val="0"/>
        <w:autoSpaceDN w:val="0"/>
        <w:adjustRightInd w:val="0"/>
        <w:spacing w:line="480" w:lineRule="auto"/>
        <w:rPr>
          <w:rFonts w:ascii="Times New Roman" w:hAnsi="Times New Roman" w:cs="Times New Roman"/>
          <w:b/>
          <w:sz w:val="24"/>
          <w:szCs w:val="24"/>
        </w:rPr>
      </w:pPr>
      <w:r w:rsidRPr="00607E9D">
        <w:rPr>
          <w:rFonts w:ascii="Times New Roman" w:hAnsi="Times New Roman" w:cs="Times New Roman"/>
          <w:b/>
          <w:sz w:val="24"/>
          <w:szCs w:val="24"/>
        </w:rPr>
        <w:t>Aggravating identity</w:t>
      </w:r>
    </w:p>
    <w:p w14:paraId="49D36DF1" w14:textId="2EAD16CA" w:rsidR="00B215FF" w:rsidRPr="00607E9D" w:rsidRDefault="007E30AC"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A</w:t>
      </w:r>
      <w:r w:rsidR="005E5677" w:rsidRPr="00607E9D">
        <w:rPr>
          <w:rFonts w:ascii="Times New Roman" w:hAnsi="Times New Roman" w:cs="Times New Roman"/>
          <w:sz w:val="24"/>
          <w:szCs w:val="24"/>
        </w:rPr>
        <w:t xml:space="preserve">s it is </w:t>
      </w:r>
      <w:r w:rsidRPr="00607E9D">
        <w:rPr>
          <w:rFonts w:ascii="Times New Roman" w:hAnsi="Times New Roman" w:cs="Times New Roman"/>
          <w:sz w:val="24"/>
          <w:szCs w:val="24"/>
        </w:rPr>
        <w:t>the teacher</w:t>
      </w:r>
      <w:r w:rsidR="005E5677" w:rsidRPr="00607E9D">
        <w:rPr>
          <w:rFonts w:ascii="Times New Roman" w:hAnsi="Times New Roman" w:cs="Times New Roman"/>
          <w:sz w:val="24"/>
          <w:szCs w:val="24"/>
        </w:rPr>
        <w:t>s who plan</w:t>
      </w:r>
      <w:r w:rsidRPr="00607E9D">
        <w:rPr>
          <w:rFonts w:ascii="Times New Roman" w:hAnsi="Times New Roman" w:cs="Times New Roman"/>
          <w:sz w:val="24"/>
          <w:szCs w:val="24"/>
        </w:rPr>
        <w:t xml:space="preserve"> activity, they needed to contest their</w:t>
      </w:r>
      <w:r w:rsidR="00B215FF" w:rsidRPr="00607E9D">
        <w:rPr>
          <w:rFonts w:ascii="Times New Roman" w:hAnsi="Times New Roman" w:cs="Times New Roman"/>
          <w:sz w:val="24"/>
          <w:szCs w:val="24"/>
        </w:rPr>
        <w:t xml:space="preserve"> implicit knowledge and understanding. This was s</w:t>
      </w:r>
      <w:r w:rsidR="00EB6F51" w:rsidRPr="00607E9D">
        <w:rPr>
          <w:rFonts w:ascii="Times New Roman" w:hAnsi="Times New Roman" w:cs="Times New Roman"/>
          <w:sz w:val="24"/>
          <w:szCs w:val="24"/>
        </w:rPr>
        <w:t>timulated by the mediating too</w:t>
      </w:r>
      <w:r w:rsidRPr="00607E9D">
        <w:rPr>
          <w:rFonts w:ascii="Times New Roman" w:hAnsi="Times New Roman" w:cs="Times New Roman"/>
          <w:sz w:val="24"/>
          <w:szCs w:val="24"/>
        </w:rPr>
        <w:t>l</w:t>
      </w:r>
      <w:r w:rsidR="00EB6F51" w:rsidRPr="00607E9D">
        <w:rPr>
          <w:rFonts w:ascii="Times New Roman" w:hAnsi="Times New Roman" w:cs="Times New Roman"/>
          <w:sz w:val="24"/>
          <w:szCs w:val="24"/>
        </w:rPr>
        <w:t xml:space="preserve">, the </w:t>
      </w:r>
      <w:r w:rsidR="00973C96" w:rsidRPr="00607E9D">
        <w:rPr>
          <w:rFonts w:ascii="Times New Roman" w:hAnsi="Times New Roman" w:cs="Times New Roman"/>
          <w:sz w:val="24"/>
          <w:szCs w:val="24"/>
        </w:rPr>
        <w:t>six creativity components</w:t>
      </w:r>
      <w:r w:rsidR="00EB6F51" w:rsidRPr="00607E9D">
        <w:rPr>
          <w:rFonts w:ascii="Times New Roman" w:hAnsi="Times New Roman" w:cs="Times New Roman"/>
          <w:sz w:val="24"/>
          <w:szCs w:val="24"/>
        </w:rPr>
        <w:t xml:space="preserve">, </w:t>
      </w:r>
      <w:r w:rsidR="00B215FF" w:rsidRPr="00607E9D">
        <w:rPr>
          <w:rFonts w:ascii="Times New Roman" w:hAnsi="Times New Roman" w:cs="Times New Roman"/>
          <w:sz w:val="24"/>
          <w:szCs w:val="24"/>
        </w:rPr>
        <w:t xml:space="preserve">which began to change dialogue in the classroom. </w:t>
      </w:r>
      <w:r w:rsidR="00EB6F51" w:rsidRPr="00607E9D">
        <w:rPr>
          <w:rFonts w:ascii="Times New Roman" w:hAnsi="Times New Roman" w:cs="Times New Roman"/>
          <w:sz w:val="24"/>
          <w:szCs w:val="24"/>
        </w:rPr>
        <w:t>The focus on the six creative processes</w:t>
      </w:r>
      <w:r w:rsidR="00FF366A" w:rsidRPr="00607E9D">
        <w:rPr>
          <w:rFonts w:ascii="Times New Roman" w:hAnsi="Times New Roman" w:cs="Times New Roman"/>
          <w:sz w:val="24"/>
          <w:szCs w:val="24"/>
        </w:rPr>
        <w:t xml:space="preserve"> (play, experimentation, exploration, risk-taking, critical reflection and analysis)</w:t>
      </w:r>
      <w:r w:rsidR="00EB6F51" w:rsidRPr="00607E9D">
        <w:rPr>
          <w:rFonts w:ascii="Times New Roman" w:hAnsi="Times New Roman" w:cs="Times New Roman"/>
          <w:sz w:val="24"/>
          <w:szCs w:val="24"/>
        </w:rPr>
        <w:t xml:space="preserve"> </w:t>
      </w:r>
      <w:r w:rsidR="00B215FF" w:rsidRPr="00607E9D">
        <w:rPr>
          <w:rFonts w:ascii="Times New Roman" w:hAnsi="Times New Roman" w:cs="Times New Roman"/>
          <w:sz w:val="24"/>
          <w:szCs w:val="24"/>
        </w:rPr>
        <w:t xml:space="preserve">encouraged reflection </w:t>
      </w:r>
      <w:r w:rsidR="00E45052" w:rsidRPr="00607E9D">
        <w:rPr>
          <w:rFonts w:ascii="Times New Roman" w:hAnsi="Times New Roman" w:cs="Times New Roman"/>
          <w:sz w:val="24"/>
          <w:szCs w:val="24"/>
        </w:rPr>
        <w:t>on pedagogy</w:t>
      </w:r>
      <w:r w:rsidR="00EB6F51" w:rsidRPr="00607E9D">
        <w:rPr>
          <w:rFonts w:ascii="Times New Roman" w:hAnsi="Times New Roman" w:cs="Times New Roman"/>
          <w:sz w:val="24"/>
          <w:szCs w:val="24"/>
        </w:rPr>
        <w:t xml:space="preserve"> and outcomes</w:t>
      </w:r>
      <w:r w:rsidR="00E45052" w:rsidRPr="00607E9D">
        <w:rPr>
          <w:rFonts w:ascii="Times New Roman" w:hAnsi="Times New Roman" w:cs="Times New Roman"/>
          <w:sz w:val="24"/>
          <w:szCs w:val="24"/>
        </w:rPr>
        <w:t xml:space="preserve"> of learning</w:t>
      </w:r>
      <w:r w:rsidR="00EB6F51" w:rsidRPr="00607E9D">
        <w:rPr>
          <w:rFonts w:ascii="Times New Roman" w:hAnsi="Times New Roman" w:cs="Times New Roman"/>
          <w:sz w:val="24"/>
          <w:szCs w:val="24"/>
        </w:rPr>
        <w:t xml:space="preserve">. </w:t>
      </w:r>
      <w:r w:rsidRPr="00607E9D">
        <w:rPr>
          <w:rFonts w:ascii="Times New Roman" w:hAnsi="Times New Roman" w:cs="Times New Roman"/>
          <w:sz w:val="24"/>
          <w:szCs w:val="24"/>
        </w:rPr>
        <w:t xml:space="preserve">The creativity </w:t>
      </w:r>
      <w:r w:rsidR="009856EC" w:rsidRPr="00607E9D">
        <w:rPr>
          <w:rFonts w:ascii="Times New Roman" w:hAnsi="Times New Roman" w:cs="Times New Roman"/>
          <w:sz w:val="24"/>
          <w:szCs w:val="24"/>
        </w:rPr>
        <w:t>components became</w:t>
      </w:r>
      <w:r w:rsidRPr="00607E9D">
        <w:rPr>
          <w:rFonts w:ascii="Times New Roman" w:hAnsi="Times New Roman" w:cs="Times New Roman"/>
          <w:sz w:val="24"/>
          <w:szCs w:val="24"/>
        </w:rPr>
        <w:t xml:space="preserve"> a means through which meaningful dialogue and analysis occurred, alongside discursive reflection. </w:t>
      </w:r>
    </w:p>
    <w:p w14:paraId="57E1006B" w14:textId="77777777" w:rsidR="00BC08E0" w:rsidRPr="00607E9D" w:rsidRDefault="007E30AC"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In order for the teachers to develop creative teaching approaches they needed to interrogate their sense of self and reaffirm creativity as a central component. This began with the teachers aggravating the self and challenging their conceptions of teaching within the art and design classroom. Through discussing their histories</w:t>
      </w:r>
      <w:r w:rsidR="00825A46" w:rsidRPr="00607E9D">
        <w:rPr>
          <w:rFonts w:ascii="Times New Roman" w:hAnsi="Times New Roman" w:cs="Times New Roman"/>
          <w:sz w:val="24"/>
          <w:szCs w:val="24"/>
        </w:rPr>
        <w:t xml:space="preserve"> during post lesson reflections and interviews</w:t>
      </w:r>
      <w:r w:rsidRPr="00607E9D">
        <w:rPr>
          <w:rFonts w:ascii="Times New Roman" w:hAnsi="Times New Roman" w:cs="Times New Roman"/>
          <w:sz w:val="24"/>
          <w:szCs w:val="24"/>
        </w:rPr>
        <w:t xml:space="preserve"> the teachers </w:t>
      </w:r>
      <w:r w:rsidR="00825A46" w:rsidRPr="00607E9D">
        <w:rPr>
          <w:rFonts w:ascii="Times New Roman" w:hAnsi="Times New Roman" w:cs="Times New Roman"/>
          <w:sz w:val="24"/>
          <w:szCs w:val="24"/>
        </w:rPr>
        <w:t xml:space="preserve">uncovered </w:t>
      </w:r>
      <w:r w:rsidRPr="00607E9D">
        <w:rPr>
          <w:rFonts w:ascii="Times New Roman" w:hAnsi="Times New Roman" w:cs="Times New Roman"/>
          <w:sz w:val="24"/>
          <w:szCs w:val="24"/>
        </w:rPr>
        <w:t xml:space="preserve">their perceptions of teaching, reasons for entering the </w:t>
      </w:r>
      <w:r w:rsidRPr="00607E9D">
        <w:rPr>
          <w:rFonts w:ascii="Times New Roman" w:hAnsi="Times New Roman" w:cs="Times New Roman"/>
          <w:sz w:val="24"/>
          <w:szCs w:val="24"/>
        </w:rPr>
        <w:lastRenderedPageBreak/>
        <w:t xml:space="preserve">teaching profession and how experience shaped philosophy. </w:t>
      </w:r>
      <w:r w:rsidR="00BC08E0" w:rsidRPr="00607E9D">
        <w:rPr>
          <w:rFonts w:ascii="Times New Roman" w:hAnsi="Times New Roman" w:cs="Times New Roman"/>
          <w:sz w:val="24"/>
          <w:szCs w:val="24"/>
        </w:rPr>
        <w:t xml:space="preserve">Through talking, critiquing and aggravating these notions the teachers began to re-consider their narratives in light of their teaching practices: </w:t>
      </w:r>
    </w:p>
    <w:p w14:paraId="1F76F433" w14:textId="5A8C006F" w:rsidR="00C85227" w:rsidRPr="00607E9D" w:rsidRDefault="00625AC9" w:rsidP="0062490B">
      <w:pPr>
        <w:spacing w:line="480" w:lineRule="auto"/>
        <w:ind w:left="850"/>
        <w:rPr>
          <w:rFonts w:ascii="Times New Roman" w:hAnsi="Times New Roman" w:cs="Times New Roman"/>
          <w:sz w:val="24"/>
          <w:szCs w:val="24"/>
        </w:rPr>
      </w:pPr>
      <w:r w:rsidRPr="00607E9D">
        <w:rPr>
          <w:rFonts w:ascii="Times New Roman" w:hAnsi="Times New Roman" w:cs="Times New Roman"/>
          <w:sz w:val="24"/>
          <w:szCs w:val="24"/>
        </w:rPr>
        <w:t>“</w:t>
      </w:r>
      <w:r w:rsidR="00BC08E0" w:rsidRPr="00607E9D">
        <w:rPr>
          <w:rFonts w:ascii="Times New Roman" w:hAnsi="Times New Roman" w:cs="Times New Roman"/>
          <w:sz w:val="24"/>
          <w:szCs w:val="24"/>
        </w:rPr>
        <w:t>It is important to re-engage with creativity and creative processes, so that they are considered in equal measure to the outcomes</w:t>
      </w:r>
      <w:r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w:t>
      </w:r>
    </w:p>
    <w:p w14:paraId="23DDA8EC" w14:textId="1AB91B02" w:rsidR="007E30AC" w:rsidRPr="00607E9D" w:rsidRDefault="0043438F"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Discussions surrounding the creativity</w:t>
      </w:r>
      <w:r w:rsidR="007E30AC" w:rsidRPr="00607E9D">
        <w:rPr>
          <w:rFonts w:ascii="Times New Roman" w:hAnsi="Times New Roman" w:cs="Times New Roman"/>
          <w:sz w:val="24"/>
          <w:szCs w:val="24"/>
        </w:rPr>
        <w:t xml:space="preserve"> </w:t>
      </w:r>
      <w:r w:rsidRPr="00607E9D">
        <w:rPr>
          <w:rFonts w:ascii="Times New Roman" w:hAnsi="Times New Roman" w:cs="Times New Roman"/>
          <w:sz w:val="24"/>
          <w:szCs w:val="24"/>
        </w:rPr>
        <w:t>components</w:t>
      </w:r>
      <w:r w:rsidR="006A1EAC" w:rsidRPr="00607E9D">
        <w:rPr>
          <w:rFonts w:ascii="Times New Roman" w:hAnsi="Times New Roman" w:cs="Times New Roman"/>
          <w:sz w:val="24"/>
          <w:szCs w:val="24"/>
        </w:rPr>
        <w:t xml:space="preserve"> </w:t>
      </w:r>
      <w:r w:rsidR="007E30AC" w:rsidRPr="00607E9D">
        <w:rPr>
          <w:rFonts w:ascii="Times New Roman" w:hAnsi="Times New Roman" w:cs="Times New Roman"/>
          <w:sz w:val="24"/>
          <w:szCs w:val="24"/>
        </w:rPr>
        <w:t xml:space="preserve">provided the means through which the teachers could begin to navigate and investigate </w:t>
      </w:r>
      <w:r w:rsidR="005E5677" w:rsidRPr="00607E9D">
        <w:rPr>
          <w:rFonts w:ascii="Times New Roman" w:hAnsi="Times New Roman" w:cs="Times New Roman"/>
          <w:sz w:val="24"/>
          <w:szCs w:val="24"/>
        </w:rPr>
        <w:t xml:space="preserve">new creative </w:t>
      </w:r>
      <w:r w:rsidR="00C81C8E" w:rsidRPr="00607E9D">
        <w:rPr>
          <w:rFonts w:ascii="Times New Roman" w:hAnsi="Times New Roman" w:cs="Times New Roman"/>
          <w:sz w:val="24"/>
          <w:szCs w:val="24"/>
        </w:rPr>
        <w:t>pedagogies and</w:t>
      </w:r>
      <w:r w:rsidR="007E30AC" w:rsidRPr="00607E9D">
        <w:rPr>
          <w:rFonts w:ascii="Times New Roman" w:hAnsi="Times New Roman" w:cs="Times New Roman"/>
          <w:sz w:val="24"/>
          <w:szCs w:val="24"/>
        </w:rPr>
        <w:t xml:space="preserve"> stimula</w:t>
      </w:r>
      <w:r w:rsidR="005E5677" w:rsidRPr="00607E9D">
        <w:rPr>
          <w:rFonts w:ascii="Times New Roman" w:hAnsi="Times New Roman" w:cs="Times New Roman"/>
          <w:sz w:val="24"/>
          <w:szCs w:val="24"/>
        </w:rPr>
        <w:t>te</w:t>
      </w:r>
      <w:r w:rsidR="00C85227" w:rsidRPr="00607E9D">
        <w:rPr>
          <w:rFonts w:ascii="Times New Roman" w:hAnsi="Times New Roman" w:cs="Times New Roman"/>
          <w:sz w:val="24"/>
          <w:szCs w:val="24"/>
        </w:rPr>
        <w:t xml:space="preserve"> creative knowledge:</w:t>
      </w:r>
    </w:p>
    <w:p w14:paraId="36791484" w14:textId="54FB1F19" w:rsidR="00051873" w:rsidRPr="00607E9D" w:rsidRDefault="00625AC9" w:rsidP="0062490B">
      <w:pPr>
        <w:spacing w:line="480" w:lineRule="auto"/>
        <w:ind w:left="850"/>
        <w:rPr>
          <w:rFonts w:ascii="Times New Roman" w:hAnsi="Times New Roman" w:cs="Times New Roman"/>
          <w:sz w:val="24"/>
          <w:szCs w:val="24"/>
        </w:rPr>
      </w:pPr>
      <w:r w:rsidRPr="00607E9D">
        <w:rPr>
          <w:rFonts w:ascii="Times New Roman" w:hAnsi="Times New Roman" w:cs="Times New Roman"/>
          <w:iCs/>
          <w:sz w:val="24"/>
          <w:szCs w:val="24"/>
        </w:rPr>
        <w:t>“</w:t>
      </w:r>
      <w:r w:rsidR="00BC08E0" w:rsidRPr="00607E9D">
        <w:rPr>
          <w:rFonts w:ascii="Times New Roman" w:hAnsi="Times New Roman" w:cs="Times New Roman"/>
          <w:iCs/>
          <w:sz w:val="24"/>
          <w:szCs w:val="24"/>
        </w:rPr>
        <w:t>It was really good to identify</w:t>
      </w:r>
      <w:r w:rsidR="00BC08E0" w:rsidRPr="00607E9D">
        <w:rPr>
          <w:rFonts w:ascii="Times New Roman" w:hAnsi="Times New Roman" w:cs="Times New Roman"/>
          <w:sz w:val="24"/>
          <w:szCs w:val="24"/>
        </w:rPr>
        <w:t xml:space="preserve"> </w:t>
      </w:r>
      <w:r w:rsidR="00BC08E0" w:rsidRPr="00607E9D">
        <w:rPr>
          <w:rFonts w:ascii="Times New Roman" w:hAnsi="Times New Roman" w:cs="Times New Roman"/>
          <w:iCs/>
          <w:sz w:val="24"/>
          <w:szCs w:val="24"/>
        </w:rPr>
        <w:t>or just be aware of the fact</w:t>
      </w:r>
      <w:r w:rsidR="00BC08E0" w:rsidRPr="00607E9D">
        <w:rPr>
          <w:rFonts w:ascii="Times New Roman" w:hAnsi="Times New Roman" w:cs="Times New Roman"/>
          <w:sz w:val="24"/>
          <w:szCs w:val="24"/>
        </w:rPr>
        <w:t xml:space="preserve"> </w:t>
      </w:r>
      <w:r w:rsidR="00BC08E0" w:rsidRPr="00607E9D">
        <w:rPr>
          <w:rFonts w:ascii="Times New Roman" w:hAnsi="Times New Roman" w:cs="Times New Roman"/>
          <w:iCs/>
          <w:sz w:val="24"/>
          <w:szCs w:val="24"/>
        </w:rPr>
        <w:t>of when creative teaching and learning</w:t>
      </w:r>
      <w:r w:rsidR="00BC08E0" w:rsidRPr="00607E9D">
        <w:rPr>
          <w:rFonts w:ascii="Times New Roman" w:hAnsi="Times New Roman" w:cs="Times New Roman"/>
          <w:sz w:val="24"/>
          <w:szCs w:val="24"/>
        </w:rPr>
        <w:t xml:space="preserve"> </w:t>
      </w:r>
      <w:r w:rsidR="00BC08E0" w:rsidRPr="00607E9D">
        <w:rPr>
          <w:rFonts w:ascii="Times New Roman" w:hAnsi="Times New Roman" w:cs="Times New Roman"/>
          <w:iCs/>
          <w:sz w:val="24"/>
          <w:szCs w:val="24"/>
        </w:rPr>
        <w:t>is taking place. Breaking it down into play, experimentation, exploration, risk-taking, critical reflection and analysis was useful and allowed me to think not only about learning but the ways in which I teach. I think</w:t>
      </w:r>
      <w:r w:rsidR="00BC08E0" w:rsidRPr="00607E9D">
        <w:rPr>
          <w:rFonts w:ascii="Times New Roman" w:hAnsi="Times New Roman" w:cs="Times New Roman"/>
          <w:sz w:val="24"/>
          <w:szCs w:val="24"/>
        </w:rPr>
        <w:t xml:space="preserve"> </w:t>
      </w:r>
      <w:r w:rsidR="00BC08E0" w:rsidRPr="00607E9D">
        <w:rPr>
          <w:rFonts w:ascii="Times New Roman" w:hAnsi="Times New Roman" w:cs="Times New Roman"/>
          <w:iCs/>
          <w:sz w:val="24"/>
          <w:szCs w:val="24"/>
        </w:rPr>
        <w:t>that’s what could be lost</w:t>
      </w:r>
      <w:r w:rsidR="00BC08E0" w:rsidRPr="00607E9D">
        <w:rPr>
          <w:rFonts w:ascii="Times New Roman" w:hAnsi="Times New Roman" w:cs="Times New Roman"/>
          <w:sz w:val="24"/>
          <w:szCs w:val="24"/>
        </w:rPr>
        <w:t xml:space="preserve"> </w:t>
      </w:r>
      <w:r w:rsidR="00BC08E0" w:rsidRPr="00607E9D">
        <w:rPr>
          <w:rFonts w:ascii="Times New Roman" w:hAnsi="Times New Roman" w:cs="Times New Roman"/>
          <w:iCs/>
          <w:sz w:val="24"/>
          <w:szCs w:val="24"/>
        </w:rPr>
        <w:t>within teaching</w:t>
      </w:r>
      <w:r w:rsidRPr="00607E9D">
        <w:rPr>
          <w:rFonts w:ascii="Times New Roman" w:hAnsi="Times New Roman" w:cs="Times New Roman"/>
          <w:iCs/>
          <w:sz w:val="24"/>
          <w:szCs w:val="24"/>
        </w:rPr>
        <w:t>”</w:t>
      </w:r>
      <w:r w:rsidR="00BC08E0" w:rsidRPr="00607E9D">
        <w:rPr>
          <w:rFonts w:ascii="Times New Roman" w:hAnsi="Times New Roman" w:cs="Times New Roman"/>
          <w:sz w:val="24"/>
          <w:szCs w:val="24"/>
        </w:rPr>
        <w:t xml:space="preserve">. </w:t>
      </w:r>
    </w:p>
    <w:p w14:paraId="5F6F5DAD" w14:textId="77777777" w:rsidR="00814392" w:rsidRPr="00607E9D" w:rsidRDefault="00814392" w:rsidP="0062490B">
      <w:pPr>
        <w:spacing w:line="480" w:lineRule="auto"/>
        <w:ind w:left="720"/>
        <w:rPr>
          <w:rFonts w:ascii="Times New Roman" w:hAnsi="Times New Roman" w:cs="Times New Roman"/>
          <w:sz w:val="24"/>
          <w:szCs w:val="24"/>
        </w:rPr>
      </w:pPr>
    </w:p>
    <w:p w14:paraId="46E23E9B" w14:textId="77777777" w:rsidR="00B215FF" w:rsidRPr="00607E9D" w:rsidRDefault="00F17020"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Aggravating the </w:t>
      </w:r>
      <w:r w:rsidR="00662056" w:rsidRPr="00607E9D">
        <w:rPr>
          <w:rFonts w:ascii="Times New Roman" w:hAnsi="Times New Roman" w:cs="Times New Roman"/>
          <w:b/>
          <w:sz w:val="24"/>
          <w:szCs w:val="24"/>
        </w:rPr>
        <w:t>Rules</w:t>
      </w:r>
    </w:p>
    <w:p w14:paraId="288B3C1F" w14:textId="264D4D8D" w:rsidR="001841CD" w:rsidRPr="00607E9D" w:rsidRDefault="00B215FF"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A main factor contributing to teacher </w:t>
      </w:r>
      <w:r w:rsidR="00F17020" w:rsidRPr="00607E9D">
        <w:rPr>
          <w:rFonts w:ascii="Times New Roman" w:hAnsi="Times New Roman" w:cs="Times New Roman"/>
          <w:sz w:val="24"/>
          <w:szCs w:val="24"/>
        </w:rPr>
        <w:t xml:space="preserve">pedagogical </w:t>
      </w:r>
      <w:r w:rsidR="00437F11" w:rsidRPr="00607E9D">
        <w:rPr>
          <w:rFonts w:ascii="Times New Roman" w:hAnsi="Times New Roman" w:cs="Times New Roman"/>
          <w:sz w:val="24"/>
          <w:szCs w:val="24"/>
        </w:rPr>
        <w:t xml:space="preserve">disruption </w:t>
      </w:r>
      <w:r w:rsidRPr="00607E9D">
        <w:rPr>
          <w:rFonts w:ascii="Times New Roman" w:hAnsi="Times New Roman" w:cs="Times New Roman"/>
          <w:sz w:val="24"/>
          <w:szCs w:val="24"/>
        </w:rPr>
        <w:t xml:space="preserve">was the change in power as the subject. </w:t>
      </w:r>
      <w:r w:rsidR="004A2673" w:rsidRPr="00607E9D">
        <w:rPr>
          <w:rFonts w:ascii="Times New Roman" w:hAnsi="Times New Roman" w:cs="Times New Roman"/>
          <w:sz w:val="24"/>
          <w:szCs w:val="24"/>
        </w:rPr>
        <w:t>Through considering notion</w:t>
      </w:r>
      <w:r w:rsidR="00437F11" w:rsidRPr="00607E9D">
        <w:rPr>
          <w:rFonts w:ascii="Times New Roman" w:hAnsi="Times New Roman" w:cs="Times New Roman"/>
          <w:sz w:val="24"/>
          <w:szCs w:val="24"/>
        </w:rPr>
        <w:t>s</w:t>
      </w:r>
      <w:r w:rsidR="004A2673" w:rsidRPr="00607E9D">
        <w:rPr>
          <w:rFonts w:ascii="Times New Roman" w:hAnsi="Times New Roman" w:cs="Times New Roman"/>
          <w:sz w:val="24"/>
          <w:szCs w:val="24"/>
        </w:rPr>
        <w:t xml:space="preserve"> of power and its implications to divisions of labour and the community within the AT system</w:t>
      </w:r>
      <w:r w:rsidRPr="00607E9D">
        <w:rPr>
          <w:rFonts w:ascii="Times New Roman" w:hAnsi="Times New Roman" w:cs="Times New Roman"/>
          <w:sz w:val="24"/>
          <w:szCs w:val="24"/>
        </w:rPr>
        <w:t xml:space="preserve">, </w:t>
      </w:r>
      <w:r w:rsidR="004A2673" w:rsidRPr="00607E9D">
        <w:rPr>
          <w:rFonts w:ascii="Times New Roman" w:hAnsi="Times New Roman" w:cs="Times New Roman"/>
          <w:sz w:val="24"/>
          <w:szCs w:val="24"/>
        </w:rPr>
        <w:t>the teachers gave</w:t>
      </w:r>
      <w:r w:rsidR="00E45052" w:rsidRPr="00607E9D">
        <w:rPr>
          <w:rFonts w:ascii="Times New Roman" w:hAnsi="Times New Roman" w:cs="Times New Roman"/>
          <w:sz w:val="24"/>
          <w:szCs w:val="24"/>
        </w:rPr>
        <w:t xml:space="preserve"> learners </w:t>
      </w:r>
      <w:r w:rsidR="004A2673" w:rsidRPr="00607E9D">
        <w:rPr>
          <w:rFonts w:ascii="Times New Roman" w:hAnsi="Times New Roman" w:cs="Times New Roman"/>
          <w:sz w:val="24"/>
          <w:szCs w:val="24"/>
        </w:rPr>
        <w:t xml:space="preserve">a </w:t>
      </w:r>
      <w:r w:rsidRPr="00607E9D">
        <w:rPr>
          <w:rFonts w:ascii="Times New Roman" w:hAnsi="Times New Roman" w:cs="Times New Roman"/>
          <w:sz w:val="24"/>
          <w:szCs w:val="24"/>
        </w:rPr>
        <w:t>greater role</w:t>
      </w:r>
      <w:r w:rsidR="00F17020" w:rsidRPr="00607E9D">
        <w:rPr>
          <w:rFonts w:ascii="Times New Roman" w:hAnsi="Times New Roman" w:cs="Times New Roman"/>
          <w:sz w:val="24"/>
          <w:szCs w:val="24"/>
        </w:rPr>
        <w:t xml:space="preserve"> in the learning process</w:t>
      </w:r>
      <w:r w:rsidRPr="00607E9D">
        <w:rPr>
          <w:rFonts w:ascii="Times New Roman" w:hAnsi="Times New Roman" w:cs="Times New Roman"/>
          <w:sz w:val="24"/>
          <w:szCs w:val="24"/>
        </w:rPr>
        <w:t>. The new division of labour from teacher-led controls</w:t>
      </w:r>
      <w:r w:rsidR="00E45052" w:rsidRPr="00607E9D">
        <w:rPr>
          <w:rFonts w:ascii="Times New Roman" w:hAnsi="Times New Roman" w:cs="Times New Roman"/>
          <w:sz w:val="24"/>
          <w:szCs w:val="24"/>
        </w:rPr>
        <w:t>,</w:t>
      </w:r>
      <w:r w:rsidRPr="00607E9D">
        <w:rPr>
          <w:rFonts w:ascii="Times New Roman" w:hAnsi="Times New Roman" w:cs="Times New Roman"/>
          <w:sz w:val="24"/>
          <w:szCs w:val="24"/>
        </w:rPr>
        <w:t xml:space="preserve"> to more collaborative approaches</w:t>
      </w:r>
      <w:r w:rsidR="00E45052" w:rsidRPr="00607E9D">
        <w:rPr>
          <w:rFonts w:ascii="Times New Roman" w:hAnsi="Times New Roman" w:cs="Times New Roman"/>
          <w:sz w:val="24"/>
          <w:szCs w:val="24"/>
        </w:rPr>
        <w:t>,</w:t>
      </w:r>
      <w:r w:rsidRPr="00607E9D">
        <w:rPr>
          <w:rFonts w:ascii="Times New Roman" w:hAnsi="Times New Roman" w:cs="Times New Roman"/>
          <w:sz w:val="24"/>
          <w:szCs w:val="24"/>
        </w:rPr>
        <w:t xml:space="preserve"> created a mutual meaning-making classroom. </w:t>
      </w:r>
      <w:r w:rsidR="00BC08E0" w:rsidRPr="00607E9D">
        <w:rPr>
          <w:rFonts w:ascii="Times New Roman" w:hAnsi="Times New Roman" w:cs="Times New Roman"/>
          <w:sz w:val="24"/>
          <w:szCs w:val="24"/>
        </w:rPr>
        <w:t xml:space="preserve">For the teachers, this also included an attitudinal transformation where school cultural agents, including policy and school management, became less of a focus for achievement with creative learning processes becoming the focus. One teacher called this </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closing the door on performative factors</w:t>
      </w:r>
      <w:r w:rsidR="00625AC9" w:rsidRPr="00607E9D">
        <w:rPr>
          <w:rFonts w:ascii="Times New Roman" w:hAnsi="Times New Roman" w:cs="Times New Roman"/>
          <w:sz w:val="24"/>
          <w:szCs w:val="24"/>
        </w:rPr>
        <w:t>”.</w:t>
      </w:r>
      <w:r w:rsidR="00BC08E0" w:rsidRPr="00607E9D">
        <w:rPr>
          <w:rFonts w:ascii="Times New Roman" w:hAnsi="Times New Roman" w:cs="Times New Roman"/>
          <w:sz w:val="24"/>
          <w:szCs w:val="24"/>
        </w:rPr>
        <w:t xml:space="preserve"> </w:t>
      </w:r>
    </w:p>
    <w:p w14:paraId="787DDAB5" w14:textId="7E82A27F" w:rsidR="00607E9D" w:rsidRDefault="00F17020"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lastRenderedPageBreak/>
        <w:t xml:space="preserve">This is not to say that the teachers did not </w:t>
      </w:r>
      <w:r w:rsidR="00B215FF" w:rsidRPr="00607E9D">
        <w:rPr>
          <w:rFonts w:ascii="Times New Roman" w:hAnsi="Times New Roman" w:cs="Times New Roman"/>
          <w:sz w:val="24"/>
          <w:szCs w:val="24"/>
        </w:rPr>
        <w:t>consider school policy,</w:t>
      </w:r>
      <w:r w:rsidR="00E72934" w:rsidRPr="00607E9D">
        <w:rPr>
          <w:rFonts w:ascii="Times New Roman" w:hAnsi="Times New Roman" w:cs="Times New Roman"/>
          <w:sz w:val="24"/>
          <w:szCs w:val="24"/>
        </w:rPr>
        <w:t xml:space="preserve"> just that performance and assessment measures were no longer the focus of activity. </w:t>
      </w:r>
      <w:r w:rsidR="00B215FF" w:rsidRPr="00607E9D">
        <w:rPr>
          <w:rFonts w:ascii="Times New Roman" w:hAnsi="Times New Roman" w:cs="Times New Roman"/>
          <w:sz w:val="24"/>
          <w:szCs w:val="24"/>
        </w:rPr>
        <w:t>Through this, shifts occurred in the types of interactions within the classroom.</w:t>
      </w:r>
      <w:r w:rsidR="00BA03F8" w:rsidRPr="00607E9D">
        <w:rPr>
          <w:rFonts w:ascii="Times New Roman" w:hAnsi="Times New Roman" w:cs="Times New Roman"/>
          <w:sz w:val="24"/>
          <w:szCs w:val="24"/>
        </w:rPr>
        <w:t xml:space="preserve"> </w:t>
      </w:r>
    </w:p>
    <w:p w14:paraId="74A0D7D9" w14:textId="77777777" w:rsidR="009530D9" w:rsidRPr="009530D9" w:rsidRDefault="009530D9" w:rsidP="0062490B">
      <w:pPr>
        <w:spacing w:line="480" w:lineRule="auto"/>
        <w:rPr>
          <w:rFonts w:ascii="Times New Roman" w:hAnsi="Times New Roman" w:cs="Times New Roman"/>
          <w:sz w:val="24"/>
          <w:szCs w:val="24"/>
        </w:rPr>
      </w:pPr>
    </w:p>
    <w:p w14:paraId="7EC1BB42" w14:textId="77777777" w:rsidR="00B215FF" w:rsidRPr="00607E9D" w:rsidRDefault="00A03D6C"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t xml:space="preserve">Aggravating outcomes through </w:t>
      </w:r>
      <w:r w:rsidR="00712382" w:rsidRPr="00607E9D">
        <w:rPr>
          <w:rFonts w:ascii="Times New Roman" w:hAnsi="Times New Roman" w:cs="Times New Roman"/>
          <w:b/>
          <w:sz w:val="24"/>
          <w:szCs w:val="24"/>
        </w:rPr>
        <w:t xml:space="preserve">the </w:t>
      </w:r>
      <w:r w:rsidRPr="00607E9D">
        <w:rPr>
          <w:rFonts w:ascii="Times New Roman" w:hAnsi="Times New Roman" w:cs="Times New Roman"/>
          <w:b/>
          <w:sz w:val="24"/>
          <w:szCs w:val="24"/>
        </w:rPr>
        <w:t xml:space="preserve">exploration of the </w:t>
      </w:r>
      <w:r w:rsidR="00712382" w:rsidRPr="00607E9D">
        <w:rPr>
          <w:rFonts w:ascii="Times New Roman" w:hAnsi="Times New Roman" w:cs="Times New Roman"/>
          <w:b/>
          <w:sz w:val="24"/>
          <w:szCs w:val="24"/>
        </w:rPr>
        <w:t xml:space="preserve">creative </w:t>
      </w:r>
      <w:r w:rsidRPr="00607E9D">
        <w:rPr>
          <w:rFonts w:ascii="Times New Roman" w:hAnsi="Times New Roman" w:cs="Times New Roman"/>
          <w:b/>
          <w:sz w:val="24"/>
          <w:szCs w:val="24"/>
        </w:rPr>
        <w:t>process</w:t>
      </w:r>
    </w:p>
    <w:p w14:paraId="6939DBF1" w14:textId="62BE8DCB" w:rsidR="009C4D66" w:rsidRPr="00607E9D" w:rsidRDefault="00B215FF" w:rsidP="0062490B">
      <w:pPr>
        <w:spacing w:line="480" w:lineRule="auto"/>
        <w:rPr>
          <w:rFonts w:ascii="Times New Roman" w:hAnsi="Times New Roman" w:cs="Times New Roman"/>
          <w:sz w:val="24"/>
          <w:szCs w:val="24"/>
          <w:lang w:eastAsia="en-GB"/>
        </w:rPr>
      </w:pPr>
      <w:r w:rsidRPr="00607E9D">
        <w:rPr>
          <w:rFonts w:ascii="Times New Roman" w:hAnsi="Times New Roman" w:cs="Times New Roman"/>
          <w:sz w:val="24"/>
          <w:szCs w:val="24"/>
        </w:rPr>
        <w:t>Prior to the research, the objects of activity for all</w:t>
      </w:r>
      <w:r w:rsidR="008C5A83" w:rsidRPr="00607E9D">
        <w:rPr>
          <w:rFonts w:ascii="Times New Roman" w:hAnsi="Times New Roman" w:cs="Times New Roman"/>
          <w:sz w:val="24"/>
          <w:szCs w:val="24"/>
        </w:rPr>
        <w:t xml:space="preserve"> of</w:t>
      </w:r>
      <w:r w:rsidRPr="00607E9D">
        <w:rPr>
          <w:rFonts w:ascii="Times New Roman" w:hAnsi="Times New Roman" w:cs="Times New Roman"/>
          <w:sz w:val="24"/>
          <w:szCs w:val="24"/>
        </w:rPr>
        <w:t xml:space="preserve"> the teachers were outcome based. </w:t>
      </w:r>
      <w:r w:rsidR="009C4D66" w:rsidRPr="00607E9D">
        <w:rPr>
          <w:rFonts w:ascii="Times New Roman" w:hAnsi="Times New Roman" w:cs="Times New Roman"/>
          <w:sz w:val="24"/>
          <w:szCs w:val="24"/>
        </w:rPr>
        <w:t>The teachers need</w:t>
      </w:r>
      <w:r w:rsidR="008C5A83" w:rsidRPr="00607E9D">
        <w:rPr>
          <w:rFonts w:ascii="Times New Roman" w:hAnsi="Times New Roman" w:cs="Times New Roman"/>
          <w:sz w:val="24"/>
          <w:szCs w:val="24"/>
        </w:rPr>
        <w:t>ed</w:t>
      </w:r>
      <w:r w:rsidR="009C4D66" w:rsidRPr="00607E9D">
        <w:rPr>
          <w:rFonts w:ascii="Times New Roman" w:hAnsi="Times New Roman" w:cs="Times New Roman"/>
          <w:sz w:val="24"/>
          <w:szCs w:val="24"/>
        </w:rPr>
        <w:t xml:space="preserve"> to </w:t>
      </w:r>
      <w:r w:rsidR="003A404D" w:rsidRPr="00607E9D">
        <w:rPr>
          <w:rFonts w:ascii="Times New Roman" w:hAnsi="Times New Roman" w:cs="Times New Roman"/>
          <w:sz w:val="24"/>
          <w:szCs w:val="24"/>
        </w:rPr>
        <w:t>renegotiate</w:t>
      </w:r>
      <w:r w:rsidRPr="00607E9D">
        <w:rPr>
          <w:rFonts w:ascii="Times New Roman" w:hAnsi="Times New Roman" w:cs="Times New Roman"/>
          <w:sz w:val="24"/>
          <w:szCs w:val="24"/>
        </w:rPr>
        <w:t xml:space="preserve"> objectives </w:t>
      </w:r>
      <w:r w:rsidR="008C5A83" w:rsidRPr="00607E9D">
        <w:rPr>
          <w:rFonts w:ascii="Times New Roman" w:hAnsi="Times New Roman" w:cs="Times New Roman"/>
          <w:sz w:val="24"/>
          <w:szCs w:val="24"/>
        </w:rPr>
        <w:t xml:space="preserve">leading to formal assessments. </w:t>
      </w:r>
      <w:r w:rsidR="00625AC9" w:rsidRPr="00607E9D">
        <w:rPr>
          <w:rFonts w:ascii="Times New Roman" w:hAnsi="Times New Roman" w:cs="Times New Roman"/>
          <w:sz w:val="24"/>
          <w:szCs w:val="24"/>
          <w:lang w:eastAsia="en-GB"/>
        </w:rPr>
        <w:t>The idea of “</w:t>
      </w:r>
      <w:r w:rsidR="009C4D66" w:rsidRPr="00607E9D">
        <w:rPr>
          <w:rFonts w:ascii="Times New Roman" w:hAnsi="Times New Roman" w:cs="Times New Roman"/>
          <w:sz w:val="24"/>
          <w:szCs w:val="24"/>
          <w:lang w:eastAsia="en-GB"/>
        </w:rPr>
        <w:t>r</w:t>
      </w:r>
      <w:r w:rsidR="00625AC9" w:rsidRPr="00607E9D">
        <w:rPr>
          <w:rFonts w:ascii="Times New Roman" w:hAnsi="Times New Roman" w:cs="Times New Roman"/>
          <w:sz w:val="24"/>
          <w:szCs w:val="24"/>
          <w:lang w:eastAsia="en-GB"/>
        </w:rPr>
        <w:t>ebalancing pedagogy”</w:t>
      </w:r>
      <w:r w:rsidRPr="00607E9D">
        <w:rPr>
          <w:rFonts w:ascii="Times New Roman" w:hAnsi="Times New Roman" w:cs="Times New Roman"/>
          <w:sz w:val="24"/>
          <w:szCs w:val="24"/>
          <w:lang w:eastAsia="en-GB"/>
        </w:rPr>
        <w:t xml:space="preserve">, </w:t>
      </w:r>
      <w:r w:rsidR="004907A3" w:rsidRPr="00607E9D">
        <w:rPr>
          <w:rFonts w:ascii="Times New Roman" w:hAnsi="Times New Roman" w:cs="Times New Roman"/>
          <w:sz w:val="24"/>
          <w:szCs w:val="24"/>
          <w:lang w:eastAsia="en-GB"/>
        </w:rPr>
        <w:t xml:space="preserve">by Burnard and White (2008, p. </w:t>
      </w:r>
      <w:r w:rsidRPr="00607E9D">
        <w:rPr>
          <w:rFonts w:ascii="Times New Roman" w:hAnsi="Times New Roman" w:cs="Times New Roman"/>
          <w:sz w:val="24"/>
          <w:szCs w:val="24"/>
          <w:lang w:eastAsia="en-GB"/>
        </w:rPr>
        <w:t>676), suggests that teachers need to navigate and be supported through opposing demands between the contradictions of performativity and creativity. However, to challenge contradictions, teachers needed to develop confidence to transform their own practice and that of their learners.</w:t>
      </w:r>
      <w:r w:rsidR="009C4D66" w:rsidRPr="00607E9D">
        <w:rPr>
          <w:rFonts w:ascii="Times New Roman" w:hAnsi="Times New Roman" w:cs="Times New Roman"/>
          <w:sz w:val="24"/>
          <w:szCs w:val="24"/>
          <w:lang w:eastAsia="en-GB"/>
        </w:rPr>
        <w:t xml:space="preserve"> Through exploration of what a creative outcome looks like, the teachers redefined their own notions of creative exploration leading to a creative outcome. </w:t>
      </w:r>
      <w:r w:rsidR="00DE6012" w:rsidRPr="00607E9D">
        <w:rPr>
          <w:rFonts w:ascii="Times New Roman" w:hAnsi="Times New Roman" w:cs="Times New Roman"/>
          <w:sz w:val="24"/>
          <w:szCs w:val="24"/>
          <w:lang w:eastAsia="en-GB"/>
        </w:rPr>
        <w:t xml:space="preserve">Some findings across the three art and design teachers </w:t>
      </w:r>
      <w:r w:rsidR="009C4D66" w:rsidRPr="00607E9D">
        <w:rPr>
          <w:rFonts w:ascii="Times New Roman" w:hAnsi="Times New Roman" w:cs="Times New Roman"/>
          <w:sz w:val="24"/>
          <w:szCs w:val="24"/>
          <w:lang w:eastAsia="en-GB"/>
        </w:rPr>
        <w:t xml:space="preserve">included: </w:t>
      </w:r>
    </w:p>
    <w:p w14:paraId="6BB7AE40" w14:textId="77777777" w:rsidR="009C4D66" w:rsidRPr="00607E9D" w:rsidRDefault="009C4D66" w:rsidP="0062490B">
      <w:pPr>
        <w:pStyle w:val="ListParagraph"/>
        <w:numPr>
          <w:ilvl w:val="0"/>
          <w:numId w:val="1"/>
        </w:numPr>
        <w:spacing w:line="480" w:lineRule="auto"/>
        <w:rPr>
          <w:rFonts w:ascii="Times New Roman" w:hAnsi="Times New Roman" w:cs="Times New Roman"/>
          <w:lang w:eastAsia="en-GB"/>
        </w:rPr>
      </w:pPr>
      <w:r w:rsidRPr="00607E9D">
        <w:rPr>
          <w:rFonts w:ascii="Times New Roman" w:hAnsi="Times New Roman" w:cs="Times New Roman"/>
          <w:lang w:eastAsia="en-GB"/>
        </w:rPr>
        <w:t xml:space="preserve">accepting that the process is as important as an outcome, </w:t>
      </w:r>
    </w:p>
    <w:p w14:paraId="00A4B734" w14:textId="77777777" w:rsidR="009C4D66" w:rsidRPr="00607E9D" w:rsidRDefault="009C4D66" w:rsidP="0062490B">
      <w:pPr>
        <w:pStyle w:val="ListParagraph"/>
        <w:numPr>
          <w:ilvl w:val="0"/>
          <w:numId w:val="1"/>
        </w:numPr>
        <w:spacing w:line="480" w:lineRule="auto"/>
        <w:rPr>
          <w:rFonts w:ascii="Times New Roman" w:hAnsi="Times New Roman" w:cs="Times New Roman"/>
          <w:lang w:eastAsia="en-GB"/>
        </w:rPr>
      </w:pPr>
      <w:r w:rsidRPr="00607E9D">
        <w:rPr>
          <w:rFonts w:ascii="Times New Roman" w:hAnsi="Times New Roman" w:cs="Times New Roman"/>
          <w:lang w:eastAsia="en-GB"/>
        </w:rPr>
        <w:t xml:space="preserve">to be less prescriptive on the outcome allowing learners to make decisions even if it means failure; </w:t>
      </w:r>
    </w:p>
    <w:p w14:paraId="4A14F35F" w14:textId="77777777" w:rsidR="00B215FF" w:rsidRPr="00607E9D" w:rsidRDefault="009C4D66" w:rsidP="0062490B">
      <w:pPr>
        <w:pStyle w:val="ListParagraph"/>
        <w:numPr>
          <w:ilvl w:val="0"/>
          <w:numId w:val="1"/>
        </w:numPr>
        <w:spacing w:line="480" w:lineRule="auto"/>
        <w:rPr>
          <w:rFonts w:ascii="Times New Roman" w:hAnsi="Times New Roman" w:cs="Times New Roman"/>
          <w:lang w:eastAsia="en-GB"/>
        </w:rPr>
      </w:pPr>
      <w:r w:rsidRPr="00607E9D">
        <w:rPr>
          <w:rFonts w:ascii="Times New Roman" w:hAnsi="Times New Roman" w:cs="Times New Roman"/>
          <w:lang w:eastAsia="en-GB"/>
        </w:rPr>
        <w:t>to re-evaluate the classroom space and set up environments for collaboration and critical reflection between the community of the classroom</w:t>
      </w:r>
    </w:p>
    <w:p w14:paraId="20C9672B" w14:textId="77777777" w:rsidR="00994F64" w:rsidRPr="00607E9D" w:rsidRDefault="00994F64" w:rsidP="0062490B">
      <w:pPr>
        <w:pStyle w:val="ListParagraph"/>
        <w:numPr>
          <w:ilvl w:val="0"/>
          <w:numId w:val="1"/>
        </w:numPr>
        <w:spacing w:line="480" w:lineRule="auto"/>
        <w:rPr>
          <w:rFonts w:ascii="Times New Roman" w:hAnsi="Times New Roman" w:cs="Times New Roman"/>
          <w:lang w:eastAsia="en-GB"/>
        </w:rPr>
      </w:pPr>
      <w:r w:rsidRPr="00607E9D">
        <w:rPr>
          <w:rFonts w:ascii="Times New Roman" w:hAnsi="Times New Roman" w:cs="Times New Roman"/>
          <w:lang w:eastAsia="en-GB"/>
        </w:rPr>
        <w:t xml:space="preserve">to be a creative teacher by modelling the creativity components through creative teaching approaches. </w:t>
      </w:r>
    </w:p>
    <w:p w14:paraId="6987B1E3" w14:textId="77777777" w:rsidR="00994F64" w:rsidRDefault="00994F64" w:rsidP="0062490B">
      <w:pPr>
        <w:spacing w:line="480" w:lineRule="auto"/>
        <w:rPr>
          <w:rFonts w:ascii="Times New Roman" w:hAnsi="Times New Roman" w:cs="Times New Roman"/>
          <w:sz w:val="24"/>
          <w:szCs w:val="24"/>
        </w:rPr>
      </w:pPr>
    </w:p>
    <w:p w14:paraId="7B21CBA4" w14:textId="77777777" w:rsidR="00140C30" w:rsidRPr="00607E9D" w:rsidRDefault="00140C30" w:rsidP="0062490B">
      <w:pPr>
        <w:spacing w:line="480" w:lineRule="auto"/>
        <w:rPr>
          <w:rFonts w:ascii="Times New Roman" w:hAnsi="Times New Roman" w:cs="Times New Roman"/>
          <w:sz w:val="24"/>
          <w:szCs w:val="24"/>
        </w:rPr>
      </w:pPr>
    </w:p>
    <w:p w14:paraId="15C0466E" w14:textId="77777777" w:rsidR="00B215FF" w:rsidRPr="00607E9D" w:rsidRDefault="00B215FF" w:rsidP="0062490B">
      <w:pPr>
        <w:spacing w:line="480" w:lineRule="auto"/>
        <w:rPr>
          <w:rFonts w:ascii="Times New Roman" w:hAnsi="Times New Roman" w:cs="Times New Roman"/>
          <w:b/>
          <w:sz w:val="24"/>
          <w:szCs w:val="24"/>
          <w:lang w:eastAsia="en-GB"/>
        </w:rPr>
      </w:pPr>
      <w:r w:rsidRPr="00607E9D">
        <w:rPr>
          <w:rFonts w:ascii="Times New Roman" w:hAnsi="Times New Roman" w:cs="Times New Roman"/>
          <w:b/>
          <w:sz w:val="24"/>
          <w:szCs w:val="24"/>
        </w:rPr>
        <w:lastRenderedPageBreak/>
        <w:t xml:space="preserve">The potential </w:t>
      </w:r>
      <w:r w:rsidR="00662056" w:rsidRPr="00607E9D">
        <w:rPr>
          <w:rFonts w:ascii="Times New Roman" w:hAnsi="Times New Roman" w:cs="Times New Roman"/>
          <w:b/>
          <w:sz w:val="24"/>
          <w:szCs w:val="24"/>
        </w:rPr>
        <w:t>space of the creative classroom</w:t>
      </w:r>
    </w:p>
    <w:p w14:paraId="0C5AB232" w14:textId="0038F8AE" w:rsidR="00970256" w:rsidRPr="00607E9D" w:rsidRDefault="00E45052"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AT</w:t>
      </w:r>
      <w:r w:rsidR="00B215FF" w:rsidRPr="00607E9D">
        <w:rPr>
          <w:rFonts w:ascii="Times New Roman" w:hAnsi="Times New Roman" w:cs="Times New Roman"/>
          <w:sz w:val="24"/>
          <w:szCs w:val="24"/>
        </w:rPr>
        <w:t xml:space="preserve"> was adopted so that attention could be paid to the systems of activity that occurred in the classroom, which either supported and nourished creative practice or restricted it. It became a vital </w:t>
      </w:r>
      <w:r w:rsidR="009B3D0E" w:rsidRPr="00607E9D">
        <w:rPr>
          <w:rFonts w:ascii="Times New Roman" w:hAnsi="Times New Roman" w:cs="Times New Roman"/>
          <w:sz w:val="24"/>
          <w:szCs w:val="24"/>
        </w:rPr>
        <w:t>analytical process</w:t>
      </w:r>
      <w:r w:rsidR="00B215FF" w:rsidRPr="00607E9D">
        <w:rPr>
          <w:rFonts w:ascii="Times New Roman" w:hAnsi="Times New Roman" w:cs="Times New Roman"/>
          <w:sz w:val="24"/>
          <w:szCs w:val="24"/>
        </w:rPr>
        <w:t xml:space="preserve">, highlighting </w:t>
      </w:r>
      <w:r w:rsidR="009B3D0E" w:rsidRPr="00607E9D">
        <w:rPr>
          <w:rFonts w:ascii="Times New Roman" w:hAnsi="Times New Roman" w:cs="Times New Roman"/>
          <w:sz w:val="24"/>
          <w:szCs w:val="24"/>
        </w:rPr>
        <w:t>contradictions</w:t>
      </w:r>
      <w:r w:rsidR="00B215FF" w:rsidRPr="00607E9D">
        <w:rPr>
          <w:rFonts w:ascii="Times New Roman" w:hAnsi="Times New Roman" w:cs="Times New Roman"/>
          <w:sz w:val="24"/>
          <w:szCs w:val="24"/>
        </w:rPr>
        <w:t xml:space="preserve"> that </w:t>
      </w:r>
      <w:r w:rsidR="009B3D0E" w:rsidRPr="00607E9D">
        <w:rPr>
          <w:rFonts w:ascii="Times New Roman" w:hAnsi="Times New Roman" w:cs="Times New Roman"/>
          <w:sz w:val="24"/>
          <w:szCs w:val="24"/>
        </w:rPr>
        <w:t>needed</w:t>
      </w:r>
      <w:r w:rsidR="00B215FF" w:rsidRPr="00607E9D">
        <w:rPr>
          <w:rFonts w:ascii="Times New Roman" w:hAnsi="Times New Roman" w:cs="Times New Roman"/>
          <w:sz w:val="24"/>
          <w:szCs w:val="24"/>
        </w:rPr>
        <w:t xml:space="preserve"> aggravation. As the contradictions were historically accumulative, they were not easy to probe. Power had a profound effect on the experien</w:t>
      </w:r>
      <w:r w:rsidR="00022A56" w:rsidRPr="00607E9D">
        <w:rPr>
          <w:rFonts w:ascii="Times New Roman" w:hAnsi="Times New Roman" w:cs="Times New Roman"/>
          <w:sz w:val="24"/>
          <w:szCs w:val="24"/>
        </w:rPr>
        <w:t>ce of t</w:t>
      </w:r>
      <w:r w:rsidR="007173E1" w:rsidRPr="00607E9D">
        <w:rPr>
          <w:rFonts w:ascii="Times New Roman" w:hAnsi="Times New Roman" w:cs="Times New Roman"/>
          <w:sz w:val="24"/>
          <w:szCs w:val="24"/>
        </w:rPr>
        <w:t>eachers where their identity,</w:t>
      </w:r>
      <w:r w:rsidR="00022A56" w:rsidRPr="00607E9D">
        <w:rPr>
          <w:rFonts w:ascii="Times New Roman" w:hAnsi="Times New Roman" w:cs="Times New Roman"/>
          <w:sz w:val="24"/>
          <w:szCs w:val="24"/>
        </w:rPr>
        <w:t xml:space="preserve"> in conjunction </w:t>
      </w:r>
      <w:r w:rsidR="007173E1" w:rsidRPr="00607E9D">
        <w:rPr>
          <w:rFonts w:ascii="Times New Roman" w:hAnsi="Times New Roman" w:cs="Times New Roman"/>
          <w:sz w:val="24"/>
          <w:szCs w:val="24"/>
        </w:rPr>
        <w:t xml:space="preserve">with </w:t>
      </w:r>
      <w:r w:rsidR="00022A56" w:rsidRPr="00607E9D">
        <w:rPr>
          <w:rFonts w:ascii="Times New Roman" w:hAnsi="Times New Roman" w:cs="Times New Roman"/>
          <w:sz w:val="24"/>
          <w:szCs w:val="24"/>
        </w:rPr>
        <w:t>the identity of their learners</w:t>
      </w:r>
      <w:r w:rsidR="007173E1" w:rsidRPr="00607E9D">
        <w:rPr>
          <w:rFonts w:ascii="Times New Roman" w:hAnsi="Times New Roman" w:cs="Times New Roman"/>
          <w:sz w:val="24"/>
          <w:szCs w:val="24"/>
        </w:rPr>
        <w:t>,</w:t>
      </w:r>
      <w:r w:rsidR="00022A56" w:rsidRPr="00607E9D">
        <w:rPr>
          <w:rFonts w:ascii="Times New Roman" w:hAnsi="Times New Roman" w:cs="Times New Roman"/>
          <w:sz w:val="24"/>
          <w:szCs w:val="24"/>
        </w:rPr>
        <w:t xml:space="preserve"> were</w:t>
      </w:r>
      <w:r w:rsidR="00B215FF" w:rsidRPr="00607E9D">
        <w:rPr>
          <w:rFonts w:ascii="Times New Roman" w:hAnsi="Times New Roman" w:cs="Times New Roman"/>
          <w:sz w:val="24"/>
          <w:szCs w:val="24"/>
        </w:rPr>
        <w:t xml:space="preserve"> put to question.</w:t>
      </w:r>
      <w:r w:rsidR="007173E1" w:rsidRPr="00607E9D">
        <w:rPr>
          <w:rFonts w:ascii="Times New Roman" w:hAnsi="Times New Roman" w:cs="Times New Roman"/>
          <w:sz w:val="24"/>
          <w:szCs w:val="24"/>
        </w:rPr>
        <w:t xml:space="preserve"> </w:t>
      </w:r>
      <w:r w:rsidR="00B215FF" w:rsidRPr="00607E9D">
        <w:rPr>
          <w:rFonts w:ascii="Times New Roman" w:hAnsi="Times New Roman" w:cs="Times New Roman"/>
          <w:sz w:val="24"/>
          <w:szCs w:val="24"/>
        </w:rPr>
        <w:t xml:space="preserve">A consequence of a marketised approach to </w:t>
      </w:r>
      <w:r w:rsidR="00022A56" w:rsidRPr="00607E9D">
        <w:rPr>
          <w:rFonts w:ascii="Times New Roman" w:hAnsi="Times New Roman" w:cs="Times New Roman"/>
          <w:sz w:val="24"/>
          <w:szCs w:val="24"/>
        </w:rPr>
        <w:t xml:space="preserve">education via performative </w:t>
      </w:r>
      <w:r w:rsidR="007173E1" w:rsidRPr="00607E9D">
        <w:rPr>
          <w:rFonts w:ascii="Times New Roman" w:hAnsi="Times New Roman" w:cs="Times New Roman"/>
          <w:sz w:val="24"/>
          <w:szCs w:val="24"/>
        </w:rPr>
        <w:t xml:space="preserve">and accountability </w:t>
      </w:r>
      <w:r w:rsidR="00022A56" w:rsidRPr="00607E9D">
        <w:rPr>
          <w:rFonts w:ascii="Times New Roman" w:hAnsi="Times New Roman" w:cs="Times New Roman"/>
          <w:sz w:val="24"/>
          <w:szCs w:val="24"/>
        </w:rPr>
        <w:t>regimes</w:t>
      </w:r>
      <w:r w:rsidR="00B215FF" w:rsidRPr="00607E9D">
        <w:rPr>
          <w:rFonts w:ascii="Times New Roman" w:hAnsi="Times New Roman" w:cs="Times New Roman"/>
          <w:sz w:val="24"/>
          <w:szCs w:val="24"/>
        </w:rPr>
        <w:t xml:space="preserve"> was the construction of identity dominated by boundaries (Atkinson</w:t>
      </w:r>
      <w:r w:rsidR="00607E9D">
        <w:rPr>
          <w:rFonts w:ascii="Times New Roman" w:hAnsi="Times New Roman" w:cs="Times New Roman"/>
          <w:sz w:val="24"/>
          <w:szCs w:val="24"/>
        </w:rPr>
        <w:t>,</w:t>
      </w:r>
      <w:r w:rsidR="00BC563B" w:rsidRPr="00607E9D">
        <w:rPr>
          <w:rFonts w:ascii="Times New Roman" w:hAnsi="Times New Roman" w:cs="Times New Roman"/>
          <w:sz w:val="24"/>
          <w:szCs w:val="24"/>
        </w:rPr>
        <w:t xml:space="preserve"> 2003</w:t>
      </w:r>
      <w:r w:rsidR="00B215FF" w:rsidRPr="00607E9D">
        <w:rPr>
          <w:rFonts w:ascii="Times New Roman" w:hAnsi="Times New Roman" w:cs="Times New Roman"/>
          <w:sz w:val="24"/>
          <w:szCs w:val="24"/>
        </w:rPr>
        <w:t xml:space="preserve">).  To explore creative teaching and learning processes, the teachers needed to develop the confidence to question these contradictions, be willing to take risks and reflect on </w:t>
      </w:r>
      <w:r w:rsidR="00022A56" w:rsidRPr="00607E9D">
        <w:rPr>
          <w:rFonts w:ascii="Times New Roman" w:hAnsi="Times New Roman" w:cs="Times New Roman"/>
          <w:sz w:val="24"/>
          <w:szCs w:val="24"/>
        </w:rPr>
        <w:t xml:space="preserve">practice. </w:t>
      </w:r>
      <w:r w:rsidR="00BC08E0" w:rsidRPr="00607E9D">
        <w:rPr>
          <w:rFonts w:ascii="Times New Roman" w:hAnsi="Times New Roman" w:cs="Times New Roman"/>
          <w:sz w:val="24"/>
          <w:szCs w:val="24"/>
        </w:rPr>
        <w:t xml:space="preserve">Through the exploration of creative teaching and learning the outcome of an activity was reconceptualised and the classroom became a space of creative potential. </w:t>
      </w:r>
    </w:p>
    <w:p w14:paraId="0E72DF8A" w14:textId="37D10F8B" w:rsidR="00B215FF" w:rsidRPr="00607E9D" w:rsidRDefault="004A2673"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I use the word potential here to signif</w:t>
      </w:r>
      <w:r w:rsidR="004907A3" w:rsidRPr="00607E9D">
        <w:rPr>
          <w:rFonts w:ascii="Times New Roman" w:hAnsi="Times New Roman" w:cs="Times New Roman"/>
          <w:sz w:val="24"/>
          <w:szCs w:val="24"/>
        </w:rPr>
        <w:t>y that, although AT allowed the participant teachers</w:t>
      </w:r>
      <w:r w:rsidR="004A7F6A" w:rsidRPr="00607E9D">
        <w:rPr>
          <w:rFonts w:ascii="Times New Roman" w:hAnsi="Times New Roman" w:cs="Times New Roman"/>
          <w:sz w:val="24"/>
          <w:szCs w:val="24"/>
        </w:rPr>
        <w:t xml:space="preserve"> </w:t>
      </w:r>
      <w:r w:rsidRPr="00607E9D">
        <w:rPr>
          <w:rFonts w:ascii="Times New Roman" w:hAnsi="Times New Roman" w:cs="Times New Roman"/>
          <w:sz w:val="24"/>
          <w:szCs w:val="24"/>
        </w:rPr>
        <w:t xml:space="preserve">to reconsider, </w:t>
      </w:r>
      <w:r w:rsidR="006C38DA" w:rsidRPr="00607E9D">
        <w:rPr>
          <w:rFonts w:ascii="Times New Roman" w:hAnsi="Times New Roman" w:cs="Times New Roman"/>
          <w:sz w:val="24"/>
          <w:szCs w:val="24"/>
        </w:rPr>
        <w:t>diffract</w:t>
      </w:r>
      <w:r w:rsidRPr="00607E9D">
        <w:rPr>
          <w:rFonts w:ascii="Times New Roman" w:hAnsi="Times New Roman" w:cs="Times New Roman"/>
          <w:sz w:val="24"/>
          <w:szCs w:val="24"/>
        </w:rPr>
        <w:t xml:space="preserve"> and </w:t>
      </w:r>
      <w:r w:rsidR="006C38DA" w:rsidRPr="00607E9D">
        <w:rPr>
          <w:rFonts w:ascii="Times New Roman" w:hAnsi="Times New Roman" w:cs="Times New Roman"/>
          <w:sz w:val="24"/>
          <w:szCs w:val="24"/>
        </w:rPr>
        <w:t>dissect the classroom</w:t>
      </w:r>
      <w:r w:rsidR="004907A3" w:rsidRPr="00607E9D">
        <w:rPr>
          <w:rFonts w:ascii="Times New Roman" w:hAnsi="Times New Roman" w:cs="Times New Roman"/>
          <w:sz w:val="24"/>
          <w:szCs w:val="24"/>
        </w:rPr>
        <w:t xml:space="preserve">, they </w:t>
      </w:r>
      <w:r w:rsidR="006C38DA" w:rsidRPr="00607E9D">
        <w:rPr>
          <w:rFonts w:ascii="Times New Roman" w:hAnsi="Times New Roman" w:cs="Times New Roman"/>
          <w:sz w:val="24"/>
          <w:szCs w:val="24"/>
        </w:rPr>
        <w:t xml:space="preserve">were not always </w:t>
      </w:r>
      <w:r w:rsidR="00381068" w:rsidRPr="00607E9D">
        <w:rPr>
          <w:rFonts w:ascii="Times New Roman" w:hAnsi="Times New Roman" w:cs="Times New Roman"/>
          <w:sz w:val="24"/>
          <w:szCs w:val="24"/>
        </w:rPr>
        <w:t xml:space="preserve">able to be </w:t>
      </w:r>
      <w:r w:rsidR="006C38DA" w:rsidRPr="00607E9D">
        <w:rPr>
          <w:rFonts w:ascii="Times New Roman" w:hAnsi="Times New Roman" w:cs="Times New Roman"/>
          <w:sz w:val="24"/>
          <w:szCs w:val="24"/>
        </w:rPr>
        <w:t>creative in their practice.</w:t>
      </w:r>
      <w:r w:rsidR="00BC08E0" w:rsidRPr="00607E9D">
        <w:rPr>
          <w:rFonts w:ascii="Times New Roman" w:hAnsi="Times New Roman" w:cs="Times New Roman"/>
          <w:sz w:val="24"/>
          <w:szCs w:val="24"/>
        </w:rPr>
        <w:t xml:space="preserve"> Importantly though, through AT, they were poised to consider</w:t>
      </w:r>
      <w:r w:rsidR="00BC08E0" w:rsidRPr="00607E9D">
        <w:rPr>
          <w:rFonts w:ascii="Times New Roman" w:hAnsi="Times New Roman" w:cs="Times New Roman"/>
          <w:strike/>
          <w:sz w:val="24"/>
          <w:szCs w:val="24"/>
        </w:rPr>
        <w:t>ed</w:t>
      </w:r>
      <w:r w:rsidR="00BC08E0" w:rsidRPr="00607E9D">
        <w:rPr>
          <w:rFonts w:ascii="Times New Roman" w:hAnsi="Times New Roman" w:cs="Times New Roman"/>
          <w:sz w:val="24"/>
          <w:szCs w:val="24"/>
        </w:rPr>
        <w:t xml:space="preserve"> key elements of a creative classroom in a sustainable way. Through analysis of each teacher’s response the research found that they were more aware of socially distributed knowledge, socio-cultural structures surrounding the classroom and its impact on the construction of a creative community. </w:t>
      </w:r>
      <w:r w:rsidR="006C38DA" w:rsidRPr="00607E9D">
        <w:rPr>
          <w:rFonts w:ascii="Times New Roman" w:hAnsi="Times New Roman" w:cs="Times New Roman"/>
          <w:sz w:val="24"/>
          <w:szCs w:val="24"/>
        </w:rPr>
        <w:t xml:space="preserve"> </w:t>
      </w:r>
      <w:r w:rsidR="00437F11" w:rsidRPr="00607E9D">
        <w:rPr>
          <w:rFonts w:ascii="Times New Roman" w:hAnsi="Times New Roman" w:cs="Times New Roman"/>
          <w:sz w:val="24"/>
          <w:szCs w:val="24"/>
        </w:rPr>
        <w:t>They were also more about to think</w:t>
      </w:r>
      <w:r w:rsidR="00625AC9" w:rsidRPr="00607E9D">
        <w:rPr>
          <w:rFonts w:ascii="Times New Roman" w:hAnsi="Times New Roman" w:cs="Times New Roman"/>
          <w:sz w:val="24"/>
          <w:szCs w:val="24"/>
        </w:rPr>
        <w:t xml:space="preserve"> with theory, enabling them to “</w:t>
      </w:r>
      <w:r w:rsidR="00437F11" w:rsidRPr="00607E9D">
        <w:rPr>
          <w:rFonts w:ascii="Times New Roman" w:hAnsi="Times New Roman" w:cs="Times New Roman"/>
          <w:sz w:val="24"/>
          <w:szCs w:val="24"/>
        </w:rPr>
        <w:t>shake out of the complacency of seeing/hearing/thinking as they always have, o</w:t>
      </w:r>
      <w:r w:rsidR="00625AC9" w:rsidRPr="00607E9D">
        <w:rPr>
          <w:rFonts w:ascii="Times New Roman" w:hAnsi="Times New Roman" w:cs="Times New Roman"/>
          <w:sz w:val="24"/>
          <w:szCs w:val="24"/>
        </w:rPr>
        <w:t>r might have, or will have”</w:t>
      </w:r>
      <w:r w:rsidR="00437F11" w:rsidRPr="00607E9D">
        <w:rPr>
          <w:rFonts w:ascii="Times New Roman" w:hAnsi="Times New Roman" w:cs="Times New Roman"/>
          <w:sz w:val="24"/>
          <w:szCs w:val="24"/>
        </w:rPr>
        <w:t xml:space="preserve"> (</w:t>
      </w:r>
      <w:r w:rsidR="00A318B2" w:rsidRPr="00607E9D">
        <w:rPr>
          <w:rFonts w:ascii="Times New Roman" w:hAnsi="Times New Roman" w:cs="Times New Roman"/>
          <w:sz w:val="24"/>
          <w:szCs w:val="24"/>
        </w:rPr>
        <w:t>Jackson</w:t>
      </w:r>
      <w:r w:rsidR="00437F11" w:rsidRPr="00607E9D">
        <w:rPr>
          <w:rFonts w:ascii="Times New Roman" w:hAnsi="Times New Roman" w:cs="Times New Roman"/>
          <w:sz w:val="24"/>
          <w:szCs w:val="24"/>
        </w:rPr>
        <w:t xml:space="preserve"> &amp;</w:t>
      </w:r>
      <w:r w:rsidR="002F543A" w:rsidRPr="00607E9D">
        <w:rPr>
          <w:rFonts w:ascii="Times New Roman" w:hAnsi="Times New Roman" w:cs="Times New Roman"/>
          <w:sz w:val="24"/>
          <w:szCs w:val="24"/>
        </w:rPr>
        <w:t>Mazzei</w:t>
      </w:r>
      <w:r w:rsidR="00625AC9" w:rsidRPr="00607E9D">
        <w:rPr>
          <w:rFonts w:ascii="Times New Roman" w:hAnsi="Times New Roman" w:cs="Times New Roman"/>
          <w:sz w:val="24"/>
          <w:szCs w:val="24"/>
        </w:rPr>
        <w:t>, 2013</w:t>
      </w:r>
      <w:r w:rsidR="00437F11" w:rsidRPr="00607E9D">
        <w:rPr>
          <w:rFonts w:ascii="Times New Roman" w:hAnsi="Times New Roman" w:cs="Times New Roman"/>
          <w:sz w:val="24"/>
          <w:szCs w:val="24"/>
        </w:rPr>
        <w:t>, p. 269)</w:t>
      </w:r>
      <w:r w:rsidR="000641B5" w:rsidRPr="00607E9D">
        <w:rPr>
          <w:rFonts w:ascii="Times New Roman" w:hAnsi="Times New Roman" w:cs="Times New Roman"/>
          <w:sz w:val="24"/>
          <w:szCs w:val="24"/>
        </w:rPr>
        <w:t>.</w:t>
      </w:r>
      <w:r w:rsidR="006C38DA" w:rsidRPr="00607E9D">
        <w:rPr>
          <w:rFonts w:ascii="Times New Roman" w:hAnsi="Times New Roman" w:cs="Times New Roman"/>
          <w:sz w:val="24"/>
          <w:szCs w:val="24"/>
        </w:rPr>
        <w:t xml:space="preserve"> </w:t>
      </w:r>
      <w:r w:rsidR="00381068" w:rsidRPr="00607E9D">
        <w:rPr>
          <w:rFonts w:ascii="Times New Roman" w:hAnsi="Times New Roman" w:cs="Times New Roman"/>
          <w:sz w:val="24"/>
          <w:szCs w:val="24"/>
        </w:rPr>
        <w:t>Finally there is a temporal element as b</w:t>
      </w:r>
      <w:r w:rsidR="006C38DA" w:rsidRPr="00607E9D">
        <w:rPr>
          <w:rFonts w:ascii="Times New Roman" w:hAnsi="Times New Roman" w:cs="Times New Roman"/>
          <w:sz w:val="24"/>
          <w:szCs w:val="24"/>
        </w:rPr>
        <w:t xml:space="preserve">ecoming and transforming practice towards more creative approaches requires ongoing and continual analysis. </w:t>
      </w:r>
    </w:p>
    <w:p w14:paraId="73D496F3" w14:textId="77777777" w:rsidR="006C38DA" w:rsidRPr="00607E9D" w:rsidRDefault="006C38DA" w:rsidP="0062490B">
      <w:pPr>
        <w:spacing w:line="480" w:lineRule="auto"/>
        <w:rPr>
          <w:rFonts w:ascii="Times New Roman" w:hAnsi="Times New Roman" w:cs="Times New Roman"/>
          <w:b/>
          <w:sz w:val="24"/>
          <w:szCs w:val="24"/>
        </w:rPr>
      </w:pPr>
      <w:r w:rsidRPr="00607E9D">
        <w:rPr>
          <w:rFonts w:ascii="Times New Roman" w:hAnsi="Times New Roman" w:cs="Times New Roman"/>
          <w:b/>
          <w:sz w:val="24"/>
          <w:szCs w:val="24"/>
        </w:rPr>
        <w:lastRenderedPageBreak/>
        <w:t>Activity the</w:t>
      </w:r>
      <w:r w:rsidR="00662056" w:rsidRPr="00607E9D">
        <w:rPr>
          <w:rFonts w:ascii="Times New Roman" w:hAnsi="Times New Roman" w:cs="Times New Roman"/>
          <w:b/>
          <w:sz w:val="24"/>
          <w:szCs w:val="24"/>
        </w:rPr>
        <w:t>ory as a transformational lens</w:t>
      </w:r>
    </w:p>
    <w:p w14:paraId="4DD2B974" w14:textId="79BFADA3" w:rsidR="00A318B2" w:rsidRPr="00607E9D" w:rsidRDefault="006C38DA"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As discussed in the opening of this chapter, t</w:t>
      </w:r>
      <w:r w:rsidR="004F1E40" w:rsidRPr="00607E9D">
        <w:rPr>
          <w:rFonts w:ascii="Times New Roman" w:hAnsi="Times New Roman" w:cs="Times New Roman"/>
          <w:sz w:val="24"/>
          <w:szCs w:val="24"/>
        </w:rPr>
        <w:t>he</w:t>
      </w:r>
      <w:r w:rsidR="00A934D7" w:rsidRPr="00607E9D">
        <w:rPr>
          <w:rFonts w:ascii="Times New Roman" w:hAnsi="Times New Roman" w:cs="Times New Roman"/>
          <w:sz w:val="24"/>
          <w:szCs w:val="24"/>
        </w:rPr>
        <w:t xml:space="preserve"> current status of arts education in England</w:t>
      </w:r>
      <w:r w:rsidR="004F1E40" w:rsidRPr="00607E9D">
        <w:rPr>
          <w:rFonts w:ascii="Times New Roman" w:hAnsi="Times New Roman" w:cs="Times New Roman"/>
          <w:sz w:val="24"/>
          <w:szCs w:val="24"/>
        </w:rPr>
        <w:t xml:space="preserve"> and </w:t>
      </w:r>
      <w:r w:rsidR="00A934D7" w:rsidRPr="00607E9D">
        <w:rPr>
          <w:rFonts w:ascii="Times New Roman" w:hAnsi="Times New Roman" w:cs="Times New Roman"/>
          <w:sz w:val="24"/>
          <w:szCs w:val="24"/>
        </w:rPr>
        <w:t>creative teacher and learner practice are in a state of</w:t>
      </w:r>
      <w:r w:rsidR="004F1E40" w:rsidRPr="00607E9D">
        <w:rPr>
          <w:rFonts w:ascii="Times New Roman" w:hAnsi="Times New Roman" w:cs="Times New Roman"/>
          <w:sz w:val="24"/>
          <w:szCs w:val="24"/>
        </w:rPr>
        <w:t xml:space="preserve"> flux. </w:t>
      </w:r>
      <w:r w:rsidR="00A934D7" w:rsidRPr="00607E9D">
        <w:rPr>
          <w:rFonts w:ascii="Times New Roman" w:hAnsi="Times New Roman" w:cs="Times New Roman"/>
          <w:sz w:val="24"/>
          <w:szCs w:val="24"/>
        </w:rPr>
        <w:t>I hope that throughout this chapter you will have come to understand t</w:t>
      </w:r>
      <w:r w:rsidR="004F1E40" w:rsidRPr="00607E9D">
        <w:rPr>
          <w:rFonts w:ascii="Times New Roman" w:hAnsi="Times New Roman" w:cs="Times New Roman"/>
          <w:sz w:val="24"/>
          <w:szCs w:val="24"/>
        </w:rPr>
        <w:t xml:space="preserve">he complexity of the multifaceted interactions within the </w:t>
      </w:r>
      <w:r w:rsidR="00A934D7" w:rsidRPr="00607E9D">
        <w:rPr>
          <w:rFonts w:ascii="Times New Roman" w:hAnsi="Times New Roman" w:cs="Times New Roman"/>
          <w:sz w:val="24"/>
          <w:szCs w:val="24"/>
        </w:rPr>
        <w:t xml:space="preserve">art and design </w:t>
      </w:r>
      <w:r w:rsidR="004F1E40" w:rsidRPr="00607E9D">
        <w:rPr>
          <w:rFonts w:ascii="Times New Roman" w:hAnsi="Times New Roman" w:cs="Times New Roman"/>
          <w:sz w:val="24"/>
          <w:szCs w:val="24"/>
        </w:rPr>
        <w:t xml:space="preserve">classroom </w:t>
      </w:r>
      <w:r w:rsidR="00A934D7" w:rsidRPr="00607E9D">
        <w:rPr>
          <w:rFonts w:ascii="Times New Roman" w:hAnsi="Times New Roman" w:cs="Times New Roman"/>
          <w:sz w:val="24"/>
          <w:szCs w:val="24"/>
        </w:rPr>
        <w:t xml:space="preserve">and the impact </w:t>
      </w:r>
      <w:r w:rsidR="00142A0F" w:rsidRPr="00607E9D">
        <w:rPr>
          <w:rFonts w:ascii="Times New Roman" w:hAnsi="Times New Roman" w:cs="Times New Roman"/>
          <w:sz w:val="24"/>
          <w:szCs w:val="24"/>
        </w:rPr>
        <w:t>they have on</w:t>
      </w:r>
      <w:r w:rsidR="00A934D7" w:rsidRPr="00607E9D">
        <w:rPr>
          <w:rFonts w:ascii="Times New Roman" w:hAnsi="Times New Roman" w:cs="Times New Roman"/>
          <w:sz w:val="24"/>
          <w:szCs w:val="24"/>
        </w:rPr>
        <w:t xml:space="preserve"> pedagogic practices</w:t>
      </w:r>
      <w:r w:rsidR="004F1E40" w:rsidRPr="00607E9D">
        <w:rPr>
          <w:rFonts w:ascii="Times New Roman" w:hAnsi="Times New Roman" w:cs="Times New Roman"/>
          <w:sz w:val="24"/>
          <w:szCs w:val="24"/>
        </w:rPr>
        <w:t xml:space="preserve"> and identity </w:t>
      </w:r>
      <w:r w:rsidR="00A934D7" w:rsidRPr="00607E9D">
        <w:rPr>
          <w:rFonts w:ascii="Times New Roman" w:hAnsi="Times New Roman" w:cs="Times New Roman"/>
          <w:sz w:val="24"/>
          <w:szCs w:val="24"/>
        </w:rPr>
        <w:t>construction</w:t>
      </w:r>
      <w:r w:rsidR="004F1E40" w:rsidRPr="00607E9D">
        <w:rPr>
          <w:rFonts w:ascii="Times New Roman" w:hAnsi="Times New Roman" w:cs="Times New Roman"/>
          <w:sz w:val="24"/>
          <w:szCs w:val="24"/>
        </w:rPr>
        <w:t xml:space="preserve">. </w:t>
      </w:r>
      <w:r w:rsidR="00A318B2" w:rsidRPr="00607E9D">
        <w:rPr>
          <w:rFonts w:ascii="Times New Roman" w:hAnsi="Times New Roman" w:cs="Times New Roman"/>
          <w:sz w:val="24"/>
          <w:szCs w:val="24"/>
        </w:rPr>
        <w:t xml:space="preserve">This however is not only systemic for art and design, but many teachers working within a wide range of jurisdictions and levels of education. </w:t>
      </w:r>
    </w:p>
    <w:p w14:paraId="21A45AC7" w14:textId="3212D095" w:rsidR="0029324D" w:rsidRPr="00607E9D" w:rsidRDefault="00BC08E0"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 xml:space="preserve">For each individual teacher engaged in this research the process of change via the AT system created moments of unease, practical and emotional dilemmas and disquiet. This caused a sense of chaos at the local level. I classify this as chaos to emphasise the discomfort and turmoil that this sort of plugging in can cause. One teacher explained how working with the creativity components was </w:t>
      </w:r>
      <w:r w:rsidR="00625AC9" w:rsidRPr="00607E9D">
        <w:rPr>
          <w:rFonts w:ascii="Times New Roman" w:hAnsi="Times New Roman" w:cs="Times New Roman"/>
          <w:sz w:val="24"/>
          <w:szCs w:val="24"/>
        </w:rPr>
        <w:t>“</w:t>
      </w:r>
      <w:r w:rsidRPr="00607E9D">
        <w:rPr>
          <w:rFonts w:ascii="Times New Roman" w:hAnsi="Times New Roman" w:cs="Times New Roman"/>
          <w:sz w:val="24"/>
          <w:szCs w:val="24"/>
        </w:rPr>
        <w:t>difficult at times as I also had to take risks and sometimes it didn’t work</w:t>
      </w:r>
      <w:r w:rsidR="00625AC9" w:rsidRPr="00607E9D">
        <w:rPr>
          <w:rFonts w:ascii="Times New Roman" w:hAnsi="Times New Roman" w:cs="Times New Roman"/>
          <w:sz w:val="24"/>
          <w:szCs w:val="24"/>
        </w:rPr>
        <w:t>”</w:t>
      </w:r>
      <w:r w:rsidRPr="00607E9D">
        <w:rPr>
          <w:rFonts w:ascii="Times New Roman" w:hAnsi="Times New Roman" w:cs="Times New Roman"/>
          <w:sz w:val="24"/>
          <w:szCs w:val="24"/>
        </w:rPr>
        <w:t xml:space="preserve">. However, through reflection, challenge and criticality the teachers recognised the contradictions posed within the classroom and the chaotic effect on both their own and the learners’ creative behaviour and thinking. Transformation could not occur until the teachers were made aware of creativity contradictions and ways of working with these dilemmas of practice were uncovered. The teachers had to engage and explore their implicit and explicit understandings as well as their educational values. </w:t>
      </w:r>
      <w:r w:rsidR="00142A0F" w:rsidRPr="00607E9D">
        <w:rPr>
          <w:rFonts w:ascii="Times New Roman" w:hAnsi="Times New Roman" w:cs="Times New Roman"/>
          <w:sz w:val="24"/>
          <w:szCs w:val="24"/>
        </w:rPr>
        <w:t xml:space="preserve">Chaos is therefore a </w:t>
      </w:r>
      <w:r w:rsidR="0029324D" w:rsidRPr="00607E9D">
        <w:rPr>
          <w:rFonts w:ascii="Times New Roman" w:hAnsi="Times New Roman" w:cs="Times New Roman"/>
          <w:sz w:val="24"/>
          <w:szCs w:val="24"/>
        </w:rPr>
        <w:t>process of re-negotiation</w:t>
      </w:r>
      <w:r w:rsidR="00142A0F" w:rsidRPr="00607E9D">
        <w:rPr>
          <w:rFonts w:ascii="Times New Roman" w:hAnsi="Times New Roman" w:cs="Times New Roman"/>
          <w:sz w:val="24"/>
          <w:szCs w:val="24"/>
        </w:rPr>
        <w:t>,</w:t>
      </w:r>
      <w:r w:rsidR="0029324D" w:rsidRPr="00607E9D">
        <w:rPr>
          <w:rFonts w:ascii="Times New Roman" w:hAnsi="Times New Roman" w:cs="Times New Roman"/>
          <w:sz w:val="24"/>
          <w:szCs w:val="24"/>
        </w:rPr>
        <w:t xml:space="preserve"> </w:t>
      </w:r>
      <w:r w:rsidR="00142A0F" w:rsidRPr="00607E9D">
        <w:rPr>
          <w:rFonts w:ascii="Times New Roman" w:hAnsi="Times New Roman" w:cs="Times New Roman"/>
          <w:sz w:val="24"/>
          <w:szCs w:val="24"/>
        </w:rPr>
        <w:t>which resulted, for these teachers and learners</w:t>
      </w:r>
      <w:r w:rsidR="00135417" w:rsidRPr="00607E9D">
        <w:rPr>
          <w:rFonts w:ascii="Times New Roman" w:hAnsi="Times New Roman" w:cs="Times New Roman"/>
          <w:sz w:val="24"/>
          <w:szCs w:val="24"/>
        </w:rPr>
        <w:t xml:space="preserve"> in </w:t>
      </w:r>
      <w:r w:rsidR="00142A0F" w:rsidRPr="00607E9D">
        <w:rPr>
          <w:rFonts w:ascii="Times New Roman" w:hAnsi="Times New Roman" w:cs="Times New Roman"/>
          <w:sz w:val="24"/>
          <w:szCs w:val="24"/>
        </w:rPr>
        <w:t xml:space="preserve">a </w:t>
      </w:r>
      <w:r w:rsidR="0029324D" w:rsidRPr="00607E9D">
        <w:rPr>
          <w:rFonts w:ascii="Times New Roman" w:hAnsi="Times New Roman" w:cs="Times New Roman"/>
          <w:sz w:val="24"/>
          <w:szCs w:val="24"/>
        </w:rPr>
        <w:t xml:space="preserve">less restrained </w:t>
      </w:r>
      <w:r w:rsidR="00142A0F" w:rsidRPr="00607E9D">
        <w:rPr>
          <w:rFonts w:ascii="Times New Roman" w:hAnsi="Times New Roman" w:cs="Times New Roman"/>
          <w:sz w:val="24"/>
          <w:szCs w:val="24"/>
        </w:rPr>
        <w:t xml:space="preserve">classroom </w:t>
      </w:r>
      <w:r w:rsidR="0029324D" w:rsidRPr="00607E9D">
        <w:rPr>
          <w:rFonts w:ascii="Times New Roman" w:hAnsi="Times New Roman" w:cs="Times New Roman"/>
          <w:sz w:val="24"/>
          <w:szCs w:val="24"/>
        </w:rPr>
        <w:t xml:space="preserve">space and the development of </w:t>
      </w:r>
      <w:r w:rsidR="00135417" w:rsidRPr="00607E9D">
        <w:rPr>
          <w:rFonts w:ascii="Times New Roman" w:hAnsi="Times New Roman" w:cs="Times New Roman"/>
          <w:sz w:val="24"/>
          <w:szCs w:val="24"/>
        </w:rPr>
        <w:t xml:space="preserve">newly conceived </w:t>
      </w:r>
      <w:r w:rsidR="00142A0F" w:rsidRPr="00607E9D">
        <w:rPr>
          <w:rFonts w:ascii="Times New Roman" w:hAnsi="Times New Roman" w:cs="Times New Roman"/>
          <w:sz w:val="24"/>
          <w:szCs w:val="24"/>
        </w:rPr>
        <w:t>creative teaching and learning approaches</w:t>
      </w:r>
      <w:r w:rsidR="0029324D" w:rsidRPr="00607E9D">
        <w:rPr>
          <w:rFonts w:ascii="Times New Roman" w:hAnsi="Times New Roman" w:cs="Times New Roman"/>
          <w:sz w:val="24"/>
          <w:szCs w:val="24"/>
        </w:rPr>
        <w:t xml:space="preserve">. </w:t>
      </w:r>
      <w:r w:rsidR="00881010" w:rsidRPr="00607E9D">
        <w:rPr>
          <w:rFonts w:ascii="Times New Roman" w:hAnsi="Times New Roman" w:cs="Times New Roman"/>
          <w:sz w:val="24"/>
          <w:szCs w:val="24"/>
        </w:rPr>
        <w:t xml:space="preserve"> This work </w:t>
      </w:r>
      <w:r w:rsidR="00432BD3" w:rsidRPr="00607E9D">
        <w:rPr>
          <w:rFonts w:ascii="Times New Roman" w:hAnsi="Times New Roman" w:cs="Times New Roman"/>
          <w:sz w:val="24"/>
          <w:szCs w:val="24"/>
        </w:rPr>
        <w:t>provided</w:t>
      </w:r>
      <w:r w:rsidR="00881010" w:rsidRPr="00607E9D">
        <w:rPr>
          <w:rFonts w:ascii="Times New Roman" w:hAnsi="Times New Roman" w:cs="Times New Roman"/>
          <w:sz w:val="24"/>
          <w:szCs w:val="24"/>
        </w:rPr>
        <w:t xml:space="preserve"> significant </w:t>
      </w:r>
      <w:r w:rsidR="00432BD3" w:rsidRPr="00607E9D">
        <w:rPr>
          <w:rFonts w:ascii="Times New Roman" w:hAnsi="Times New Roman" w:cs="Times New Roman"/>
          <w:sz w:val="24"/>
          <w:szCs w:val="24"/>
        </w:rPr>
        <w:t xml:space="preserve">individual </w:t>
      </w:r>
      <w:r w:rsidR="00A318B2" w:rsidRPr="00607E9D">
        <w:rPr>
          <w:rFonts w:ascii="Times New Roman" w:hAnsi="Times New Roman" w:cs="Times New Roman"/>
          <w:sz w:val="24"/>
          <w:szCs w:val="24"/>
        </w:rPr>
        <w:t xml:space="preserve">and classroom </w:t>
      </w:r>
      <w:r w:rsidR="00881010" w:rsidRPr="00607E9D">
        <w:rPr>
          <w:rFonts w:ascii="Times New Roman" w:hAnsi="Times New Roman" w:cs="Times New Roman"/>
          <w:sz w:val="24"/>
          <w:szCs w:val="24"/>
        </w:rPr>
        <w:t>transformational change against the backdrop of ongoing funding cuts</w:t>
      </w:r>
      <w:r w:rsidR="00432BD3" w:rsidRPr="00607E9D">
        <w:rPr>
          <w:rFonts w:ascii="Times New Roman" w:hAnsi="Times New Roman" w:cs="Times New Roman"/>
          <w:sz w:val="24"/>
          <w:szCs w:val="24"/>
        </w:rPr>
        <w:t xml:space="preserve"> and government devaluing of creative arts education subjects in the UK</w:t>
      </w:r>
      <w:r w:rsidR="003923C2" w:rsidRPr="00607E9D">
        <w:rPr>
          <w:rFonts w:ascii="Times New Roman" w:hAnsi="Times New Roman" w:cs="Times New Roman"/>
          <w:sz w:val="24"/>
          <w:szCs w:val="24"/>
        </w:rPr>
        <w:t xml:space="preserve">. </w:t>
      </w:r>
    </w:p>
    <w:p w14:paraId="393B52F8" w14:textId="04C57271" w:rsidR="007455EE" w:rsidRPr="00607E9D" w:rsidRDefault="00877C5E"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lastRenderedPageBreak/>
        <w:t>I hope that this chapter will not only speak to those working within the arts in schools but beyond into informal educational settings and practices, in whatever jurisdiction cre</w:t>
      </w:r>
      <w:r w:rsidR="00343980" w:rsidRPr="00607E9D">
        <w:rPr>
          <w:rFonts w:ascii="Times New Roman" w:hAnsi="Times New Roman" w:cs="Times New Roman"/>
          <w:sz w:val="24"/>
          <w:szCs w:val="24"/>
        </w:rPr>
        <w:t>ative activity is taking place. What this research show</w:t>
      </w:r>
      <w:r w:rsidR="00611166" w:rsidRPr="00607E9D">
        <w:rPr>
          <w:rFonts w:ascii="Times New Roman" w:hAnsi="Times New Roman" w:cs="Times New Roman"/>
          <w:sz w:val="24"/>
          <w:szCs w:val="24"/>
        </w:rPr>
        <w:t>s</w:t>
      </w:r>
      <w:r w:rsidR="00343980" w:rsidRPr="00607E9D">
        <w:rPr>
          <w:rFonts w:ascii="Times New Roman" w:hAnsi="Times New Roman" w:cs="Times New Roman"/>
          <w:sz w:val="24"/>
          <w:szCs w:val="24"/>
        </w:rPr>
        <w:t xml:space="preserve"> is</w:t>
      </w:r>
      <w:r w:rsidR="00A318B2" w:rsidRPr="00607E9D">
        <w:rPr>
          <w:rFonts w:ascii="Times New Roman" w:hAnsi="Times New Roman" w:cs="Times New Roman"/>
          <w:strike/>
          <w:sz w:val="24"/>
          <w:szCs w:val="24"/>
        </w:rPr>
        <w:t xml:space="preserve"> </w:t>
      </w:r>
      <w:r w:rsidR="00135417" w:rsidRPr="00607E9D">
        <w:rPr>
          <w:rFonts w:ascii="Times New Roman" w:hAnsi="Times New Roman" w:cs="Times New Roman"/>
          <w:sz w:val="24"/>
          <w:szCs w:val="24"/>
        </w:rPr>
        <w:t xml:space="preserve">that </w:t>
      </w:r>
      <w:r w:rsidR="00343980" w:rsidRPr="00607E9D">
        <w:rPr>
          <w:rFonts w:ascii="Times New Roman" w:hAnsi="Times New Roman" w:cs="Times New Roman"/>
          <w:sz w:val="24"/>
          <w:szCs w:val="24"/>
        </w:rPr>
        <w:t>thinking with and through practice with an analytical tool like AT, acknowledges and allows us to critique knowledge production</w:t>
      </w:r>
      <w:r w:rsidR="00970256" w:rsidRPr="00607E9D">
        <w:rPr>
          <w:rFonts w:ascii="Times New Roman" w:hAnsi="Times New Roman" w:cs="Times New Roman"/>
          <w:sz w:val="24"/>
          <w:szCs w:val="24"/>
        </w:rPr>
        <w:t>,</w:t>
      </w:r>
      <w:r w:rsidR="00625AC9" w:rsidRPr="00607E9D">
        <w:rPr>
          <w:rFonts w:ascii="Times New Roman" w:hAnsi="Times New Roman" w:cs="Times New Roman"/>
          <w:sz w:val="24"/>
          <w:szCs w:val="24"/>
        </w:rPr>
        <w:t xml:space="preserve"> that by “plugging in”</w:t>
      </w:r>
      <w:r w:rsidR="00343980" w:rsidRPr="00607E9D">
        <w:rPr>
          <w:rFonts w:ascii="Times New Roman" w:hAnsi="Times New Roman" w:cs="Times New Roman"/>
          <w:sz w:val="24"/>
          <w:szCs w:val="24"/>
        </w:rPr>
        <w:t xml:space="preserve"> (Deleuze </w:t>
      </w:r>
      <w:r w:rsidR="00607E9D">
        <w:rPr>
          <w:rFonts w:ascii="Times New Roman" w:hAnsi="Times New Roman" w:cs="Times New Roman"/>
          <w:sz w:val="24"/>
          <w:szCs w:val="24"/>
        </w:rPr>
        <w:t>&amp;</w:t>
      </w:r>
      <w:r w:rsidR="00607E9D" w:rsidRPr="00607E9D">
        <w:rPr>
          <w:rFonts w:ascii="Times New Roman" w:hAnsi="Times New Roman" w:cs="Times New Roman"/>
          <w:sz w:val="24"/>
          <w:szCs w:val="24"/>
        </w:rPr>
        <w:t xml:space="preserve"> </w:t>
      </w:r>
      <w:r w:rsidR="00343980" w:rsidRPr="00607E9D">
        <w:rPr>
          <w:rFonts w:ascii="Times New Roman" w:hAnsi="Times New Roman" w:cs="Times New Roman"/>
          <w:sz w:val="24"/>
          <w:szCs w:val="24"/>
        </w:rPr>
        <w:t>Guattari</w:t>
      </w:r>
      <w:r w:rsidR="008C1852" w:rsidRPr="00607E9D">
        <w:rPr>
          <w:rFonts w:ascii="Times New Roman" w:hAnsi="Times New Roman" w:cs="Times New Roman"/>
          <w:sz w:val="24"/>
          <w:szCs w:val="24"/>
        </w:rPr>
        <w:t xml:space="preserve"> </w:t>
      </w:r>
      <w:r w:rsidR="00607E9D" w:rsidRPr="00607E9D">
        <w:rPr>
          <w:rFonts w:ascii="Times New Roman" w:hAnsi="Times New Roman" w:cs="Times New Roman"/>
          <w:sz w:val="24"/>
          <w:szCs w:val="24"/>
        </w:rPr>
        <w:t>1987, p.</w:t>
      </w:r>
      <w:r w:rsidR="00343980" w:rsidRPr="00607E9D">
        <w:rPr>
          <w:rFonts w:ascii="Times New Roman" w:hAnsi="Times New Roman" w:cs="Times New Roman"/>
          <w:sz w:val="24"/>
          <w:szCs w:val="24"/>
        </w:rPr>
        <w:t>4) to the process of analysis</w:t>
      </w:r>
      <w:r w:rsidR="007173E1" w:rsidRPr="00607E9D">
        <w:rPr>
          <w:rFonts w:ascii="Times New Roman" w:hAnsi="Times New Roman" w:cs="Times New Roman"/>
          <w:sz w:val="24"/>
          <w:szCs w:val="24"/>
        </w:rPr>
        <w:t>,</w:t>
      </w:r>
      <w:r w:rsidR="00343980" w:rsidRPr="00607E9D">
        <w:rPr>
          <w:rFonts w:ascii="Times New Roman" w:hAnsi="Times New Roman" w:cs="Times New Roman"/>
          <w:sz w:val="24"/>
          <w:szCs w:val="24"/>
        </w:rPr>
        <w:t xml:space="preserve"> habitual practices can be aggravated. </w:t>
      </w:r>
    </w:p>
    <w:p w14:paraId="59858775" w14:textId="77777777" w:rsidR="009530D9" w:rsidRDefault="009530D9" w:rsidP="0062490B">
      <w:pPr>
        <w:spacing w:line="480" w:lineRule="auto"/>
        <w:rPr>
          <w:rFonts w:ascii="Times New Roman" w:eastAsia="Times New Roman" w:hAnsi="Times New Roman" w:cs="Times New Roman"/>
          <w:b/>
          <w:sz w:val="24"/>
          <w:szCs w:val="24"/>
          <w:lang w:val="en-US"/>
        </w:rPr>
      </w:pPr>
    </w:p>
    <w:p w14:paraId="72AA756F" w14:textId="77777777" w:rsidR="009530D9" w:rsidRDefault="009530D9" w:rsidP="0062490B">
      <w:pPr>
        <w:spacing w:line="480" w:lineRule="auto"/>
        <w:rPr>
          <w:rFonts w:ascii="Times New Roman" w:eastAsia="Times New Roman" w:hAnsi="Times New Roman" w:cs="Times New Roman"/>
          <w:b/>
          <w:sz w:val="24"/>
          <w:szCs w:val="24"/>
          <w:lang w:val="en-US"/>
        </w:rPr>
      </w:pPr>
    </w:p>
    <w:p w14:paraId="10680CAD" w14:textId="77777777" w:rsidR="009530D9" w:rsidRDefault="009530D9" w:rsidP="0062490B">
      <w:pPr>
        <w:spacing w:line="480" w:lineRule="auto"/>
        <w:rPr>
          <w:rFonts w:ascii="Times New Roman" w:eastAsia="Times New Roman" w:hAnsi="Times New Roman" w:cs="Times New Roman"/>
          <w:b/>
          <w:sz w:val="24"/>
          <w:szCs w:val="24"/>
          <w:lang w:val="en-US"/>
        </w:rPr>
      </w:pPr>
    </w:p>
    <w:p w14:paraId="02BB0B50" w14:textId="77777777" w:rsidR="009530D9" w:rsidRDefault="009530D9" w:rsidP="0062490B">
      <w:pPr>
        <w:spacing w:line="480" w:lineRule="auto"/>
        <w:rPr>
          <w:rFonts w:ascii="Times New Roman" w:eastAsia="Times New Roman" w:hAnsi="Times New Roman" w:cs="Times New Roman"/>
          <w:b/>
          <w:sz w:val="24"/>
          <w:szCs w:val="24"/>
          <w:lang w:val="en-US"/>
        </w:rPr>
      </w:pPr>
    </w:p>
    <w:p w14:paraId="5CADB3F5" w14:textId="77777777" w:rsidR="009530D9" w:rsidRDefault="009530D9" w:rsidP="0062490B">
      <w:pPr>
        <w:spacing w:line="480" w:lineRule="auto"/>
        <w:rPr>
          <w:rFonts w:ascii="Times New Roman" w:eastAsia="Times New Roman" w:hAnsi="Times New Roman" w:cs="Times New Roman"/>
          <w:b/>
          <w:sz w:val="24"/>
          <w:szCs w:val="24"/>
          <w:lang w:val="en-US"/>
        </w:rPr>
      </w:pPr>
    </w:p>
    <w:p w14:paraId="0EDDAB2E" w14:textId="77777777" w:rsidR="009530D9" w:rsidRDefault="009530D9" w:rsidP="0062490B">
      <w:pPr>
        <w:spacing w:line="480" w:lineRule="auto"/>
        <w:rPr>
          <w:rFonts w:ascii="Times New Roman" w:eastAsia="Times New Roman" w:hAnsi="Times New Roman" w:cs="Times New Roman"/>
          <w:b/>
          <w:sz w:val="24"/>
          <w:szCs w:val="24"/>
          <w:lang w:val="en-US"/>
        </w:rPr>
      </w:pPr>
    </w:p>
    <w:p w14:paraId="5A8E50E8" w14:textId="77777777" w:rsidR="00140C30" w:rsidRDefault="00140C30" w:rsidP="0062490B">
      <w:pPr>
        <w:spacing w:line="480" w:lineRule="auto"/>
        <w:rPr>
          <w:rFonts w:ascii="Times New Roman" w:eastAsia="Times New Roman" w:hAnsi="Times New Roman" w:cs="Times New Roman"/>
          <w:b/>
          <w:sz w:val="24"/>
          <w:szCs w:val="24"/>
          <w:lang w:val="en-US"/>
        </w:rPr>
      </w:pPr>
    </w:p>
    <w:p w14:paraId="20C2B7B7" w14:textId="77777777" w:rsidR="00140C30" w:rsidRDefault="00140C30" w:rsidP="0062490B">
      <w:pPr>
        <w:spacing w:line="480" w:lineRule="auto"/>
        <w:rPr>
          <w:rFonts w:ascii="Times New Roman" w:eastAsia="Times New Roman" w:hAnsi="Times New Roman" w:cs="Times New Roman"/>
          <w:b/>
          <w:sz w:val="24"/>
          <w:szCs w:val="24"/>
          <w:lang w:val="en-US"/>
        </w:rPr>
      </w:pPr>
    </w:p>
    <w:p w14:paraId="690E9C61" w14:textId="77777777" w:rsidR="00140C30" w:rsidRDefault="00140C30" w:rsidP="0062490B">
      <w:pPr>
        <w:spacing w:line="480" w:lineRule="auto"/>
        <w:rPr>
          <w:rFonts w:ascii="Times New Roman" w:eastAsia="Times New Roman" w:hAnsi="Times New Roman" w:cs="Times New Roman"/>
          <w:b/>
          <w:sz w:val="24"/>
          <w:szCs w:val="24"/>
          <w:lang w:val="en-US"/>
        </w:rPr>
      </w:pPr>
    </w:p>
    <w:p w14:paraId="70921837" w14:textId="77777777" w:rsidR="00140C30" w:rsidRDefault="00140C30" w:rsidP="0062490B">
      <w:pPr>
        <w:spacing w:line="480" w:lineRule="auto"/>
        <w:rPr>
          <w:rFonts w:ascii="Times New Roman" w:eastAsia="Times New Roman" w:hAnsi="Times New Roman" w:cs="Times New Roman"/>
          <w:b/>
          <w:sz w:val="24"/>
          <w:szCs w:val="24"/>
          <w:lang w:val="en-US"/>
        </w:rPr>
      </w:pPr>
    </w:p>
    <w:p w14:paraId="2FB7F429" w14:textId="77777777" w:rsidR="00140C30" w:rsidRDefault="00140C30" w:rsidP="0062490B">
      <w:pPr>
        <w:spacing w:line="480" w:lineRule="auto"/>
        <w:rPr>
          <w:rFonts w:ascii="Times New Roman" w:eastAsia="Times New Roman" w:hAnsi="Times New Roman" w:cs="Times New Roman"/>
          <w:b/>
          <w:sz w:val="24"/>
          <w:szCs w:val="24"/>
          <w:lang w:val="en-US"/>
        </w:rPr>
      </w:pPr>
    </w:p>
    <w:p w14:paraId="3F1E9E3D" w14:textId="77777777" w:rsidR="00140C30" w:rsidRDefault="00140C30" w:rsidP="0062490B">
      <w:pPr>
        <w:spacing w:line="480" w:lineRule="auto"/>
        <w:rPr>
          <w:rFonts w:ascii="Times New Roman" w:eastAsia="Times New Roman" w:hAnsi="Times New Roman" w:cs="Times New Roman"/>
          <w:b/>
          <w:sz w:val="24"/>
          <w:szCs w:val="24"/>
          <w:lang w:val="en-US"/>
        </w:rPr>
      </w:pPr>
    </w:p>
    <w:p w14:paraId="14A95FBB" w14:textId="77777777" w:rsidR="00140C30" w:rsidRDefault="00140C30" w:rsidP="0062490B">
      <w:pPr>
        <w:spacing w:line="480" w:lineRule="auto"/>
        <w:rPr>
          <w:rFonts w:ascii="Times New Roman" w:eastAsia="Times New Roman" w:hAnsi="Times New Roman" w:cs="Times New Roman"/>
          <w:b/>
          <w:sz w:val="24"/>
          <w:szCs w:val="24"/>
          <w:lang w:val="en-US"/>
        </w:rPr>
      </w:pPr>
    </w:p>
    <w:p w14:paraId="40CA4D0B" w14:textId="77777777" w:rsidR="00140C30" w:rsidRDefault="00140C30" w:rsidP="0062490B">
      <w:pPr>
        <w:spacing w:line="480" w:lineRule="auto"/>
        <w:rPr>
          <w:rFonts w:ascii="Times New Roman" w:eastAsia="Times New Roman" w:hAnsi="Times New Roman" w:cs="Times New Roman"/>
          <w:b/>
          <w:sz w:val="24"/>
          <w:szCs w:val="24"/>
          <w:lang w:val="en-US"/>
        </w:rPr>
      </w:pPr>
    </w:p>
    <w:p w14:paraId="2BFA7D1C" w14:textId="77777777" w:rsidR="00140C30" w:rsidRDefault="00140C30" w:rsidP="0062490B">
      <w:pPr>
        <w:spacing w:line="480" w:lineRule="auto"/>
        <w:rPr>
          <w:rFonts w:ascii="Times New Roman" w:eastAsia="Times New Roman" w:hAnsi="Times New Roman" w:cs="Times New Roman"/>
          <w:b/>
          <w:sz w:val="24"/>
          <w:szCs w:val="24"/>
          <w:lang w:val="en-US"/>
        </w:rPr>
      </w:pPr>
    </w:p>
    <w:p w14:paraId="30BBBEA7" w14:textId="558EBFA8" w:rsidR="008E52E9" w:rsidRPr="00607E9D" w:rsidRDefault="00662056" w:rsidP="0062490B">
      <w:pPr>
        <w:spacing w:line="480" w:lineRule="auto"/>
        <w:rPr>
          <w:rFonts w:ascii="Times New Roman" w:eastAsia="Times New Roman" w:hAnsi="Times New Roman" w:cs="Times New Roman"/>
          <w:sz w:val="24"/>
          <w:szCs w:val="24"/>
          <w:lang w:val="en-US"/>
        </w:rPr>
      </w:pPr>
      <w:bookmarkStart w:id="0" w:name="_GoBack"/>
      <w:bookmarkEnd w:id="0"/>
      <w:r w:rsidRPr="00607E9D">
        <w:rPr>
          <w:rFonts w:ascii="Times New Roman" w:eastAsia="Times New Roman" w:hAnsi="Times New Roman" w:cs="Times New Roman"/>
          <w:b/>
          <w:sz w:val="24"/>
          <w:szCs w:val="24"/>
          <w:lang w:val="en-US"/>
        </w:rPr>
        <w:lastRenderedPageBreak/>
        <w:t>References</w:t>
      </w:r>
    </w:p>
    <w:p w14:paraId="2D8DE7EF" w14:textId="77777777" w:rsidR="006904D6" w:rsidRPr="00607E9D" w:rsidRDefault="006904D6" w:rsidP="0062490B">
      <w:pPr>
        <w:spacing w:line="480" w:lineRule="auto"/>
        <w:ind w:left="709" w:hanging="709"/>
        <w:jc w:val="both"/>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Adams, J. (2013) The English Baccalaureate: A New Philistinism? International Journal of Art &amp; Design Education, 32 (1), pp. 2–5.</w:t>
      </w:r>
    </w:p>
    <w:p w14:paraId="38077871" w14:textId="77777777" w:rsidR="006904D6" w:rsidRPr="00607E9D" w:rsidRDefault="006904D6" w:rsidP="0062490B">
      <w:pPr>
        <w:widowControl w:val="0"/>
        <w:autoSpaceDE w:val="0"/>
        <w:autoSpaceDN w:val="0"/>
        <w:adjustRightInd w:val="0"/>
        <w:spacing w:line="480" w:lineRule="auto"/>
        <w:ind w:left="720" w:hanging="720"/>
        <w:outlineLvl w:val="0"/>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Amabile, T. M. (1996) Creativity in context. Boulder, CO: Westview Press.</w:t>
      </w:r>
    </w:p>
    <w:p w14:paraId="11A45EDF"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Atkinson, D. (2003) Forming Teaching Identities in Initial Teacher Education. In Addison, N. &amp; Burgess, L. (Eds.) </w:t>
      </w:r>
      <w:r w:rsidRPr="00607E9D">
        <w:rPr>
          <w:rFonts w:ascii="Times New Roman" w:hAnsi="Times New Roman" w:cs="Times New Roman"/>
          <w:iCs/>
          <w:sz w:val="24"/>
          <w:szCs w:val="24"/>
        </w:rPr>
        <w:t>Issues in Art and Design Teaching</w:t>
      </w:r>
      <w:r w:rsidRPr="00607E9D">
        <w:rPr>
          <w:rFonts w:ascii="Times New Roman" w:hAnsi="Times New Roman" w:cs="Times New Roman"/>
          <w:sz w:val="24"/>
          <w:szCs w:val="24"/>
        </w:rPr>
        <w:t>. London and New York: Routledge Falmer.</w:t>
      </w:r>
    </w:p>
    <w:p w14:paraId="69D83FFD"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851" w:hanging="851"/>
        <w:jc w:val="both"/>
        <w:rPr>
          <w:rFonts w:ascii="Times New Roman" w:hAnsi="Times New Roman" w:cs="Times New Roman"/>
          <w:sz w:val="24"/>
          <w:szCs w:val="24"/>
        </w:rPr>
      </w:pPr>
      <w:r w:rsidRPr="00607E9D">
        <w:rPr>
          <w:rFonts w:ascii="Times New Roman" w:hAnsi="Times New Roman" w:cs="Times New Roman"/>
          <w:sz w:val="24"/>
          <w:szCs w:val="24"/>
        </w:rPr>
        <w:t>Bakhurst, D. (2009) Reflections on activity theory. Educational Review, 61(2), pp. 197-210.</w:t>
      </w:r>
    </w:p>
    <w:p w14:paraId="01E82456" w14:textId="77777777" w:rsidR="00066C08" w:rsidRPr="00607E9D" w:rsidRDefault="00066C08" w:rsidP="0062490B">
      <w:pPr>
        <w:spacing w:line="480" w:lineRule="auto"/>
        <w:ind w:left="720" w:hanging="720"/>
        <w:jc w:val="both"/>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Bourdieu, P. (1984) Distinction: A Social Critique of the Judgment of Taste. London: Routledge.</w:t>
      </w:r>
    </w:p>
    <w:p w14:paraId="41C6AA0B" w14:textId="7F76663E" w:rsidR="00066C08" w:rsidRPr="00607E9D" w:rsidRDefault="00066C08" w:rsidP="0062490B">
      <w:pPr>
        <w:spacing w:line="480" w:lineRule="auto"/>
        <w:ind w:left="720" w:hanging="720"/>
        <w:jc w:val="both"/>
        <w:rPr>
          <w:rFonts w:ascii="Times New Roman" w:eastAsia="Times New Roman" w:hAnsi="Times New Roman" w:cs="Times New Roman"/>
          <w:sz w:val="24"/>
          <w:szCs w:val="24"/>
          <w:lang w:val="en-US"/>
        </w:rPr>
      </w:pPr>
      <w:r w:rsidRPr="00607E9D">
        <w:rPr>
          <w:rFonts w:ascii="Times New Roman" w:hAnsi="Times New Roman" w:cs="Times New Roman"/>
          <w:sz w:val="24"/>
          <w:szCs w:val="24"/>
        </w:rPr>
        <w:t>Bourdieu, P. &amp; Wacquant, L. (1992) </w:t>
      </w:r>
      <w:r w:rsidRPr="00607E9D">
        <w:rPr>
          <w:rFonts w:ascii="Times New Roman" w:hAnsi="Times New Roman" w:cs="Times New Roman"/>
          <w:sz w:val="24"/>
          <w:szCs w:val="24"/>
          <w:u w:val="single"/>
        </w:rPr>
        <w:t>Réponses</w:t>
      </w:r>
      <w:r w:rsidRPr="00607E9D">
        <w:rPr>
          <w:rFonts w:ascii="Times New Roman" w:hAnsi="Times New Roman" w:cs="Times New Roman"/>
          <w:sz w:val="24"/>
          <w:szCs w:val="24"/>
        </w:rPr>
        <w:t>. Paris: Seui</w:t>
      </w:r>
    </w:p>
    <w:p w14:paraId="4CF4CA94" w14:textId="77777777" w:rsidR="006904D6" w:rsidRPr="00607E9D" w:rsidRDefault="006904D6" w:rsidP="0062490B">
      <w:pPr>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Burnard, P. (2007) Reframing creativity and technology: promoting pedagogic change in music education. Journal of Music, Technology and Education, 1 (1), pp. 37-55. </w:t>
      </w:r>
    </w:p>
    <w:p w14:paraId="660C6DE0" w14:textId="77777777" w:rsidR="006904D6" w:rsidRPr="00607E9D" w:rsidRDefault="006904D6" w:rsidP="0062490B">
      <w:pPr>
        <w:spacing w:line="480" w:lineRule="auto"/>
        <w:ind w:left="709" w:hanging="709"/>
        <w:jc w:val="both"/>
        <w:rPr>
          <w:rFonts w:ascii="Times New Roman" w:hAnsi="Times New Roman" w:cs="Times New Roman"/>
          <w:sz w:val="24"/>
          <w:szCs w:val="24"/>
          <w:lang w:val="en-US"/>
        </w:rPr>
      </w:pPr>
      <w:r w:rsidRPr="00607E9D">
        <w:rPr>
          <w:rFonts w:ascii="Times New Roman" w:hAnsi="Times New Roman" w:cs="Times New Roman"/>
          <w:bCs/>
          <w:sz w:val="24"/>
          <w:szCs w:val="24"/>
          <w:lang w:val="en-US"/>
        </w:rPr>
        <w:t>Burnard, P.</w:t>
      </w:r>
      <w:r w:rsidRPr="00607E9D">
        <w:rPr>
          <w:rFonts w:ascii="Times New Roman" w:hAnsi="Times New Roman" w:cs="Times New Roman"/>
          <w:sz w:val="24"/>
          <w:szCs w:val="24"/>
          <w:lang w:val="en-US"/>
        </w:rPr>
        <w:t xml:space="preserve"> &amp; Younker, B.A. (2008) Investigating children's musical interactions within the activities systems of group composing and arranging: an application of Engeström's Activity Theory. </w:t>
      </w:r>
      <w:r w:rsidRPr="00607E9D">
        <w:rPr>
          <w:rFonts w:ascii="Times New Roman" w:hAnsi="Times New Roman" w:cs="Times New Roman"/>
          <w:iCs/>
          <w:sz w:val="24"/>
          <w:szCs w:val="24"/>
          <w:lang w:val="en-US"/>
        </w:rPr>
        <w:t>International Journal of Educational Research</w:t>
      </w:r>
      <w:r w:rsidRPr="00607E9D">
        <w:rPr>
          <w:rFonts w:ascii="Times New Roman" w:hAnsi="Times New Roman" w:cs="Times New Roman"/>
          <w:sz w:val="24"/>
          <w:szCs w:val="24"/>
          <w:lang w:val="en-US"/>
        </w:rPr>
        <w:t xml:space="preserve">, 47(1), p. 60-74. </w:t>
      </w:r>
    </w:p>
    <w:p w14:paraId="05E0099D" w14:textId="77777777" w:rsidR="006904D6" w:rsidRPr="00607E9D" w:rsidRDefault="006904D6" w:rsidP="0062490B">
      <w:pPr>
        <w:spacing w:line="480" w:lineRule="auto"/>
        <w:ind w:left="720" w:hanging="720"/>
        <w:jc w:val="both"/>
        <w:outlineLvl w:val="0"/>
        <w:rPr>
          <w:rFonts w:ascii="Times New Roman" w:hAnsi="Times New Roman" w:cs="Times New Roman"/>
          <w:sz w:val="24"/>
          <w:szCs w:val="24"/>
        </w:rPr>
      </w:pPr>
      <w:r w:rsidRPr="00607E9D">
        <w:rPr>
          <w:rFonts w:ascii="Times New Roman" w:hAnsi="Times New Roman" w:cs="Times New Roman"/>
          <w:sz w:val="24"/>
          <w:szCs w:val="24"/>
        </w:rPr>
        <w:t>Claxton, G. (2002) Building learning power. Bristol: TLO Ltd</w:t>
      </w:r>
    </w:p>
    <w:p w14:paraId="7EDD7A56" w14:textId="77777777" w:rsidR="006904D6" w:rsidRPr="00607E9D" w:rsidRDefault="006904D6" w:rsidP="0062490B">
      <w:pPr>
        <w:spacing w:line="480" w:lineRule="auto"/>
        <w:ind w:left="720" w:hanging="720"/>
        <w:jc w:val="both"/>
        <w:outlineLvl w:val="0"/>
        <w:rPr>
          <w:rFonts w:ascii="Times New Roman" w:hAnsi="Times New Roman" w:cs="Times New Roman"/>
          <w:sz w:val="24"/>
          <w:szCs w:val="24"/>
        </w:rPr>
      </w:pPr>
      <w:r w:rsidRPr="00607E9D">
        <w:rPr>
          <w:rFonts w:ascii="Times New Roman" w:hAnsi="Times New Roman" w:cs="Times New Roman"/>
          <w:sz w:val="24"/>
          <w:szCs w:val="24"/>
          <w:lang w:val="en-US"/>
        </w:rPr>
        <w:t xml:space="preserve">Collingwood, R. (1938). </w:t>
      </w:r>
      <w:r w:rsidRPr="00607E9D">
        <w:rPr>
          <w:rFonts w:ascii="Times New Roman" w:hAnsi="Times New Roman" w:cs="Times New Roman"/>
          <w:iCs/>
          <w:sz w:val="24"/>
          <w:szCs w:val="24"/>
          <w:lang w:val="en-US"/>
        </w:rPr>
        <w:t xml:space="preserve">The Principles of Art. </w:t>
      </w:r>
      <w:r w:rsidRPr="00607E9D">
        <w:rPr>
          <w:rFonts w:ascii="Times New Roman" w:hAnsi="Times New Roman" w:cs="Times New Roman"/>
          <w:sz w:val="24"/>
          <w:szCs w:val="24"/>
          <w:lang w:val="en-US"/>
        </w:rPr>
        <w:t>Oxford: Clarendon Press.</w:t>
      </w:r>
    </w:p>
    <w:p w14:paraId="11AB3F30" w14:textId="77777777" w:rsidR="006904D6" w:rsidRPr="00607E9D" w:rsidDel="007C782E"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 xml:space="preserve">Craft, A., Cremin, T., Burnard, P. &amp; Chappell, K. (2007) Developing Creative Learning through Possibility Thinking with children aged 3-7.  In Craft, A., Cremin, T. &amp; Burnard, P. (Eds.) </w:t>
      </w:r>
      <w:r w:rsidRPr="00607E9D">
        <w:rPr>
          <w:rFonts w:ascii="Times New Roman" w:eastAsia="Times New Roman" w:hAnsi="Times New Roman" w:cs="Times New Roman"/>
          <w:iCs/>
          <w:sz w:val="24"/>
          <w:szCs w:val="24"/>
          <w:lang w:val="en-US"/>
        </w:rPr>
        <w:t xml:space="preserve">Creative Learning 3-11 and how we document it. </w:t>
      </w:r>
      <w:r w:rsidRPr="00607E9D">
        <w:rPr>
          <w:rFonts w:ascii="Times New Roman" w:eastAsia="Times New Roman" w:hAnsi="Times New Roman" w:cs="Times New Roman"/>
          <w:sz w:val="24"/>
          <w:szCs w:val="24"/>
          <w:lang w:val="en-US"/>
        </w:rPr>
        <w:t>Stoke-on-Trent: Trentham</w:t>
      </w:r>
    </w:p>
    <w:p w14:paraId="71A3D759" w14:textId="77777777" w:rsidR="006904D6"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lastRenderedPageBreak/>
        <w:t>Craft, A. (2001) An analysis of research and literature on creativity in education. London: Qualifications and Curriculum Authority.</w:t>
      </w:r>
    </w:p>
    <w:p w14:paraId="52691BA1" w14:textId="5E74FEC7" w:rsidR="00607E9D" w:rsidRPr="00607E9D" w:rsidRDefault="00607E9D" w:rsidP="00607E9D">
      <w:pPr>
        <w:spacing w:line="480" w:lineRule="auto"/>
        <w:ind w:left="709" w:hanging="709"/>
        <w:rPr>
          <w:rFonts w:ascii="Times New Roman" w:hAnsi="Times New Roman" w:cs="Times New Roman"/>
          <w:sz w:val="24"/>
          <w:szCs w:val="24"/>
        </w:rPr>
      </w:pPr>
      <w:r w:rsidRPr="00607E9D">
        <w:rPr>
          <w:rFonts w:ascii="Times New Roman" w:hAnsi="Times New Roman" w:cs="Times New Roman"/>
          <w:sz w:val="24"/>
          <w:szCs w:val="24"/>
        </w:rPr>
        <w:t xml:space="preserve">Cultural Learning Alliance (2017) GCSE results announced today see a continuing free fall in arts subject entries. Available at: </w:t>
      </w:r>
      <w:hyperlink w:history="1">
        <w:r w:rsidRPr="00607E9D">
          <w:rPr>
            <w:rStyle w:val="Hyperlink"/>
            <w:rFonts w:ascii="Times New Roman" w:hAnsi="Times New Roman" w:cs="Times New Roman"/>
            <w:sz w:val="24"/>
            <w:szCs w:val="24"/>
          </w:rPr>
          <w:t>https://culturallearningalliance.org.uk /2017/08/</w:t>
        </w:r>
      </w:hyperlink>
      <w:r w:rsidRPr="00607E9D">
        <w:rPr>
          <w:rFonts w:ascii="Times New Roman" w:hAnsi="Times New Roman" w:cs="Times New Roman"/>
          <w:sz w:val="24"/>
          <w:szCs w:val="24"/>
        </w:rPr>
        <w:t xml:space="preserve"> (Accessed August 2017)</w:t>
      </w:r>
    </w:p>
    <w:p w14:paraId="3589530A" w14:textId="7EC2F80A" w:rsidR="006904D6" w:rsidRPr="00607E9D" w:rsidRDefault="006904D6" w:rsidP="0062490B">
      <w:pPr>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Department for </w:t>
      </w:r>
      <w:r w:rsidR="00D03775" w:rsidRPr="00607E9D">
        <w:rPr>
          <w:rFonts w:ascii="Times New Roman" w:hAnsi="Times New Roman" w:cs="Times New Roman"/>
          <w:sz w:val="24"/>
          <w:szCs w:val="24"/>
        </w:rPr>
        <w:t>Culture, M</w:t>
      </w:r>
      <w:r w:rsidR="00694FB1" w:rsidRPr="00607E9D">
        <w:rPr>
          <w:rFonts w:ascii="Times New Roman" w:hAnsi="Times New Roman" w:cs="Times New Roman"/>
          <w:sz w:val="24"/>
          <w:szCs w:val="24"/>
        </w:rPr>
        <w:t xml:space="preserve">edia and Sport </w:t>
      </w:r>
      <w:r w:rsidRPr="00607E9D">
        <w:rPr>
          <w:rFonts w:ascii="Times New Roman" w:hAnsi="Times New Roman" w:cs="Times New Roman"/>
          <w:sz w:val="24"/>
          <w:szCs w:val="24"/>
        </w:rPr>
        <w:t xml:space="preserve">(DfES) (2012) The Government response to  Darren Henley’s Review of Cultural Education. DfES. </w:t>
      </w:r>
    </w:p>
    <w:p w14:paraId="70437B13" w14:textId="77777777" w:rsidR="006904D6" w:rsidRPr="00607E9D" w:rsidRDefault="006904D6" w:rsidP="0062490B">
      <w:pPr>
        <w:autoSpaceDE w:val="0"/>
        <w:autoSpaceDN w:val="0"/>
        <w:adjustRightInd w:val="0"/>
        <w:spacing w:line="480" w:lineRule="auto"/>
        <w:ind w:left="709" w:hanging="709"/>
        <w:rPr>
          <w:rFonts w:ascii="Times New Roman" w:hAnsi="Times New Roman" w:cs="Times New Roman"/>
          <w:sz w:val="24"/>
          <w:szCs w:val="24"/>
        </w:rPr>
      </w:pPr>
      <w:r w:rsidRPr="00607E9D">
        <w:rPr>
          <w:rFonts w:ascii="Times New Roman" w:hAnsi="Times New Roman" w:cs="Times New Roman"/>
          <w:sz w:val="24"/>
          <w:szCs w:val="24"/>
        </w:rPr>
        <w:t>Department for Education (DfE) (2010) The Importance of Teaching: The Schools White Paper. London: Her Majesty’s Stationery Office.</w:t>
      </w:r>
    </w:p>
    <w:p w14:paraId="67D57CF0" w14:textId="25C41EF6" w:rsidR="002F45C1" w:rsidRPr="00607E9D" w:rsidRDefault="002F45C1" w:rsidP="0062490B">
      <w:pPr>
        <w:autoSpaceDE w:val="0"/>
        <w:autoSpaceDN w:val="0"/>
        <w:adjustRightInd w:val="0"/>
        <w:spacing w:line="480" w:lineRule="auto"/>
        <w:ind w:left="709" w:hanging="709"/>
        <w:rPr>
          <w:rFonts w:ascii="Times New Roman" w:hAnsi="Times New Roman" w:cs="Times New Roman"/>
          <w:sz w:val="24"/>
          <w:szCs w:val="24"/>
        </w:rPr>
      </w:pPr>
      <w:r w:rsidRPr="00607E9D">
        <w:rPr>
          <w:rFonts w:ascii="Times New Roman" w:hAnsi="Times New Roman" w:cs="Times New Roman"/>
          <w:sz w:val="24"/>
          <w:szCs w:val="24"/>
        </w:rPr>
        <w:t>Deleuze</w:t>
      </w:r>
      <w:r w:rsidR="00543D39" w:rsidRPr="00607E9D">
        <w:rPr>
          <w:rFonts w:ascii="Times New Roman" w:hAnsi="Times New Roman" w:cs="Times New Roman"/>
          <w:sz w:val="24"/>
          <w:szCs w:val="24"/>
        </w:rPr>
        <w:t>,</w:t>
      </w:r>
      <w:r w:rsidRPr="00607E9D">
        <w:rPr>
          <w:rFonts w:ascii="Times New Roman" w:hAnsi="Times New Roman" w:cs="Times New Roman"/>
          <w:sz w:val="24"/>
          <w:szCs w:val="24"/>
        </w:rPr>
        <w:t xml:space="preserve"> G</w:t>
      </w:r>
      <w:r w:rsidR="00543D39" w:rsidRPr="00607E9D">
        <w:rPr>
          <w:rFonts w:ascii="Times New Roman" w:hAnsi="Times New Roman" w:cs="Times New Roman"/>
          <w:sz w:val="24"/>
          <w:szCs w:val="24"/>
        </w:rPr>
        <w:t>.</w:t>
      </w:r>
      <w:r w:rsidRPr="00607E9D">
        <w:rPr>
          <w:rFonts w:ascii="Times New Roman" w:hAnsi="Times New Roman" w:cs="Times New Roman"/>
          <w:sz w:val="24"/>
          <w:szCs w:val="24"/>
        </w:rPr>
        <w:t xml:space="preserve"> </w:t>
      </w:r>
      <w:r w:rsidR="00607E9D">
        <w:rPr>
          <w:rFonts w:ascii="Times New Roman" w:hAnsi="Times New Roman" w:cs="Times New Roman"/>
          <w:sz w:val="24"/>
          <w:szCs w:val="24"/>
        </w:rPr>
        <w:t>&amp;</w:t>
      </w:r>
      <w:r w:rsidR="00607E9D" w:rsidRPr="00607E9D">
        <w:rPr>
          <w:rFonts w:ascii="Times New Roman" w:hAnsi="Times New Roman" w:cs="Times New Roman"/>
          <w:sz w:val="24"/>
          <w:szCs w:val="24"/>
        </w:rPr>
        <w:t xml:space="preserve"> </w:t>
      </w:r>
      <w:r w:rsidRPr="00607E9D">
        <w:rPr>
          <w:rFonts w:ascii="Times New Roman" w:hAnsi="Times New Roman" w:cs="Times New Roman"/>
          <w:sz w:val="24"/>
          <w:szCs w:val="24"/>
        </w:rPr>
        <w:t>Guattari</w:t>
      </w:r>
      <w:r w:rsidR="00543D39" w:rsidRPr="00607E9D">
        <w:rPr>
          <w:rFonts w:ascii="Times New Roman" w:hAnsi="Times New Roman" w:cs="Times New Roman"/>
          <w:sz w:val="24"/>
          <w:szCs w:val="24"/>
        </w:rPr>
        <w:t>,</w:t>
      </w:r>
      <w:r w:rsidRPr="00607E9D">
        <w:rPr>
          <w:rFonts w:ascii="Times New Roman" w:hAnsi="Times New Roman" w:cs="Times New Roman"/>
          <w:sz w:val="24"/>
          <w:szCs w:val="24"/>
        </w:rPr>
        <w:t xml:space="preserve"> F</w:t>
      </w:r>
      <w:r w:rsidR="00543D39" w:rsidRPr="00607E9D">
        <w:rPr>
          <w:rFonts w:ascii="Times New Roman" w:hAnsi="Times New Roman" w:cs="Times New Roman"/>
          <w:sz w:val="24"/>
          <w:szCs w:val="24"/>
        </w:rPr>
        <w:t>.</w:t>
      </w:r>
      <w:r w:rsidRPr="00607E9D">
        <w:rPr>
          <w:rFonts w:ascii="Times New Roman" w:hAnsi="Times New Roman" w:cs="Times New Roman"/>
          <w:sz w:val="24"/>
          <w:szCs w:val="24"/>
        </w:rPr>
        <w:t xml:space="preserve"> (1987) A Thousand Plateaus: Capitalism and Schizophrenia. Minneapolis: University of Minnesota Press.</w:t>
      </w:r>
    </w:p>
    <w:p w14:paraId="0426F8E7" w14:textId="77777777" w:rsidR="006904D6" w:rsidRPr="00607E9D"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t>Downing, D. &amp; Watson, R. (2004) The STAR Project and initial teacher training: an evaluation. Slough: National Foundation for Educational Research.</w:t>
      </w:r>
    </w:p>
    <w:p w14:paraId="131121B3" w14:textId="1504005D"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Engeström Y. &amp; Miettinen, R. (1999) Introduction. In Engeström, Y. Miettinen, R. &amp; Punamäki, R.L. (Eds) </w:t>
      </w:r>
      <w:r w:rsidRPr="00607E9D">
        <w:rPr>
          <w:rFonts w:ascii="Times New Roman" w:hAnsi="Times New Roman" w:cs="Times New Roman"/>
          <w:iCs/>
          <w:sz w:val="24"/>
          <w:szCs w:val="24"/>
        </w:rPr>
        <w:t>Perspectives on activity theory</w:t>
      </w:r>
      <w:r w:rsidRPr="00607E9D">
        <w:rPr>
          <w:rFonts w:ascii="Times New Roman" w:hAnsi="Times New Roman" w:cs="Times New Roman"/>
          <w:sz w:val="24"/>
          <w:szCs w:val="24"/>
        </w:rPr>
        <w:t xml:space="preserve">. Cambridge: Cambridge University Press, pp. 1-16. </w:t>
      </w:r>
    </w:p>
    <w:p w14:paraId="1346902B"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Engeström, Y. (1999) Activity theory and individual and social transformation. In Engeström, Y. Miettinen, R. &amp; Punamäki R. L. (Eds) </w:t>
      </w:r>
      <w:r w:rsidRPr="00607E9D">
        <w:rPr>
          <w:rFonts w:ascii="Times New Roman" w:hAnsi="Times New Roman" w:cs="Times New Roman"/>
          <w:iCs/>
          <w:sz w:val="24"/>
          <w:szCs w:val="24"/>
        </w:rPr>
        <w:t>Perspectives on activity theory</w:t>
      </w:r>
      <w:r w:rsidRPr="00607E9D">
        <w:rPr>
          <w:rFonts w:ascii="Times New Roman" w:hAnsi="Times New Roman" w:cs="Times New Roman"/>
          <w:sz w:val="24"/>
          <w:szCs w:val="24"/>
        </w:rPr>
        <w:t xml:space="preserve"> .Cambridge: Cambridge University Press, pp. 19-38. </w:t>
      </w:r>
    </w:p>
    <w:p w14:paraId="151587AF"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Engeström, Y. (2001) Expansive Learning at Work: toward an activity theoretical reconceptualization. </w:t>
      </w:r>
      <w:r w:rsidRPr="00607E9D">
        <w:rPr>
          <w:rFonts w:ascii="Times New Roman" w:hAnsi="Times New Roman" w:cs="Times New Roman"/>
          <w:iCs/>
          <w:sz w:val="24"/>
          <w:szCs w:val="24"/>
        </w:rPr>
        <w:t xml:space="preserve">Journal of Education and Work, 14 </w:t>
      </w:r>
      <w:r w:rsidRPr="00607E9D">
        <w:rPr>
          <w:rFonts w:ascii="Times New Roman" w:hAnsi="Times New Roman" w:cs="Times New Roman"/>
          <w:sz w:val="24"/>
          <w:szCs w:val="24"/>
        </w:rPr>
        <w:t xml:space="preserve">(1), pp. 133-156. </w:t>
      </w:r>
    </w:p>
    <w:p w14:paraId="7602F1AE" w14:textId="77777777" w:rsidR="006904D6" w:rsidRPr="00607E9D"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t>Fautley, M. &amp; Savage, J. (2007) Creativity in secondary education, Exeter: Learning Matters.</w:t>
      </w:r>
    </w:p>
    <w:p w14:paraId="69FE8763"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lastRenderedPageBreak/>
        <w:t>Gonzalez-Rey, F.L.S. (2002) L.S. Vygotsky and the question of personality in the cultural-historical approach. In Robbins, D. and Stetsenko, A. (Eds) Voices within Vygotsky’s Non-Classical Psychology: Past, Present, Future. Nova Science: New York, pp. 129-42.</w:t>
      </w:r>
    </w:p>
    <w:p w14:paraId="649CBF73" w14:textId="77777777" w:rsidR="006904D6" w:rsidRPr="00607E9D"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t>Guilford, J. P. (1967) The nature of human intelligence. New York: McGraw-Hill Book Co.</w:t>
      </w:r>
    </w:p>
    <w:p w14:paraId="6C697A7D" w14:textId="77777777" w:rsidR="006904D6" w:rsidRPr="00607E9D" w:rsidRDefault="006904D6" w:rsidP="0062490B">
      <w:pPr>
        <w:spacing w:line="480" w:lineRule="auto"/>
        <w:rPr>
          <w:rFonts w:ascii="Times New Roman" w:hAnsi="Times New Roman" w:cs="Times New Roman"/>
          <w:sz w:val="24"/>
          <w:szCs w:val="24"/>
        </w:rPr>
      </w:pPr>
      <w:r w:rsidRPr="00607E9D">
        <w:rPr>
          <w:rFonts w:ascii="Times New Roman" w:hAnsi="Times New Roman" w:cs="Times New Roman"/>
          <w:sz w:val="24"/>
          <w:szCs w:val="24"/>
        </w:rPr>
        <w:t>Henley, D. (2012) Cultural Education in England. DfES.</w:t>
      </w:r>
    </w:p>
    <w:p w14:paraId="258CF3D7" w14:textId="77777777" w:rsidR="006904D6" w:rsidRPr="00607E9D" w:rsidRDefault="006904D6" w:rsidP="0062490B">
      <w:pPr>
        <w:spacing w:line="480" w:lineRule="auto"/>
        <w:ind w:left="709" w:hanging="709"/>
        <w:jc w:val="both"/>
        <w:rPr>
          <w:rFonts w:ascii="Times New Roman" w:hAnsi="Times New Roman" w:cs="Times New Roman"/>
          <w:noProof/>
          <w:sz w:val="24"/>
          <w:szCs w:val="24"/>
        </w:rPr>
      </w:pPr>
      <w:r w:rsidRPr="00607E9D">
        <w:rPr>
          <w:rFonts w:ascii="Times New Roman" w:hAnsi="Times New Roman" w:cs="Times New Roman"/>
          <w:noProof/>
          <w:sz w:val="24"/>
          <w:szCs w:val="24"/>
        </w:rPr>
        <w:t xml:space="preserve">Hughes, A. (1998) Reconceptualising the art curriclum. Journal of art and design education, 18(1) , pp.41-49. </w:t>
      </w:r>
    </w:p>
    <w:p w14:paraId="2B733E46"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Jackson, P.W., Boostrom, R.E. &amp; Hansen, D.T. (1993) The moral life of schools. San Francisco: Jossey-Bass. </w:t>
      </w:r>
    </w:p>
    <w:p w14:paraId="45C9AF66" w14:textId="530F7FB6" w:rsidR="007621E7" w:rsidRPr="00607E9D" w:rsidRDefault="007621E7"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Jackson</w:t>
      </w:r>
      <w:r w:rsidR="00D03775" w:rsidRPr="00607E9D">
        <w:rPr>
          <w:rFonts w:ascii="Times New Roman" w:hAnsi="Times New Roman" w:cs="Times New Roman"/>
          <w:sz w:val="24"/>
          <w:szCs w:val="24"/>
        </w:rPr>
        <w:t>, A.</w:t>
      </w:r>
      <w:r w:rsidRPr="00607E9D">
        <w:rPr>
          <w:rFonts w:ascii="Times New Roman" w:hAnsi="Times New Roman" w:cs="Times New Roman"/>
          <w:sz w:val="24"/>
          <w:szCs w:val="24"/>
        </w:rPr>
        <w:t xml:space="preserve"> </w:t>
      </w:r>
      <w:r w:rsidR="00D03775" w:rsidRPr="00607E9D">
        <w:rPr>
          <w:rFonts w:ascii="Times New Roman" w:hAnsi="Times New Roman" w:cs="Times New Roman"/>
          <w:sz w:val="24"/>
          <w:szCs w:val="24"/>
        </w:rPr>
        <w:t>&amp;</w:t>
      </w:r>
      <w:r w:rsidRPr="00607E9D">
        <w:rPr>
          <w:rFonts w:ascii="Times New Roman" w:hAnsi="Times New Roman" w:cs="Times New Roman"/>
          <w:sz w:val="24"/>
          <w:szCs w:val="24"/>
        </w:rPr>
        <w:t xml:space="preserve"> Mazzei</w:t>
      </w:r>
      <w:r w:rsidR="00D03775" w:rsidRPr="00607E9D">
        <w:rPr>
          <w:rFonts w:ascii="Times New Roman" w:hAnsi="Times New Roman" w:cs="Times New Roman"/>
          <w:sz w:val="24"/>
          <w:szCs w:val="24"/>
        </w:rPr>
        <w:t>, L.</w:t>
      </w:r>
      <w:r w:rsidRPr="00607E9D">
        <w:rPr>
          <w:rFonts w:ascii="Times New Roman" w:hAnsi="Times New Roman" w:cs="Times New Roman"/>
          <w:sz w:val="24"/>
          <w:szCs w:val="24"/>
        </w:rPr>
        <w:t xml:space="preserve"> (2013) Plugging One Text Into Another: Thinking With Theory in Qualitative Research. Qualitative Enquiry, 19(4), pp. 261-271</w:t>
      </w:r>
    </w:p>
    <w:p w14:paraId="7F28BB9F" w14:textId="77777777" w:rsidR="006904D6" w:rsidRPr="00607E9D"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t>Jeffery, B. &amp; Woods, P. (2003) The creative school: a framework for success, quality and effectiveness. Abingdon: Routledge</w:t>
      </w:r>
      <w:r w:rsidR="00017F12" w:rsidRPr="00607E9D">
        <w:rPr>
          <w:rFonts w:ascii="Times New Roman" w:hAnsi="Times New Roman" w:cs="Times New Roman"/>
          <w:sz w:val="24"/>
          <w:szCs w:val="24"/>
        </w:rPr>
        <w:t xml:space="preserve"> </w:t>
      </w:r>
      <w:r w:rsidRPr="00607E9D">
        <w:rPr>
          <w:rFonts w:ascii="Times New Roman" w:hAnsi="Times New Roman" w:cs="Times New Roman"/>
          <w:sz w:val="24"/>
          <w:szCs w:val="24"/>
        </w:rPr>
        <w:t>Falmer.</w:t>
      </w:r>
    </w:p>
    <w:p w14:paraId="58B2CBCE" w14:textId="77777777" w:rsidR="006904D6" w:rsidRPr="00607E9D" w:rsidRDefault="006904D6" w:rsidP="0062490B">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Leont’ev, A. N. (1978). Activity, consciousness and personality. Englewood Cliffs, NJ: Prentice Hall.</w:t>
      </w:r>
    </w:p>
    <w:p w14:paraId="5E418037" w14:textId="77777777" w:rsidR="006904D6" w:rsidRPr="00607E9D"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t>NACCCE (1999) All Our Futures: Creativity, Culture and Education. London: DfEE.</w:t>
      </w:r>
    </w:p>
    <w:p w14:paraId="11E0AAC8" w14:textId="77777777" w:rsidR="006904D6" w:rsidRPr="00607E9D" w:rsidRDefault="006904D6" w:rsidP="0062490B">
      <w:pPr>
        <w:spacing w:line="480" w:lineRule="auto"/>
        <w:ind w:left="720" w:hanging="720"/>
        <w:jc w:val="both"/>
        <w:rPr>
          <w:rFonts w:ascii="Times New Roman" w:hAnsi="Times New Roman" w:cs="Times New Roman"/>
          <w:sz w:val="24"/>
          <w:szCs w:val="24"/>
        </w:rPr>
      </w:pPr>
      <w:r w:rsidRPr="00607E9D">
        <w:rPr>
          <w:rFonts w:ascii="Times New Roman" w:hAnsi="Times New Roman" w:cs="Times New Roman"/>
          <w:sz w:val="24"/>
          <w:szCs w:val="24"/>
        </w:rPr>
        <w:t>NFER (2006) The longer term impact of creative partnerships on the attainment of young people. Slough: NFER.</w:t>
      </w:r>
    </w:p>
    <w:p w14:paraId="7304643D" w14:textId="6FE488E6" w:rsidR="006904D6" w:rsidRPr="00607E9D" w:rsidRDefault="006904D6" w:rsidP="0062490B">
      <w:pPr>
        <w:spacing w:line="480" w:lineRule="auto"/>
        <w:ind w:left="709" w:hanging="709"/>
        <w:jc w:val="both"/>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 xml:space="preserve">Qualifications </w:t>
      </w:r>
      <w:r w:rsidR="00607E9D">
        <w:rPr>
          <w:rFonts w:ascii="Times New Roman" w:eastAsia="Times New Roman" w:hAnsi="Times New Roman" w:cs="Times New Roman"/>
          <w:sz w:val="24"/>
          <w:szCs w:val="24"/>
          <w:lang w:val="en-US"/>
        </w:rPr>
        <w:t>&amp;</w:t>
      </w:r>
      <w:r w:rsidR="00607E9D" w:rsidRPr="00607E9D">
        <w:rPr>
          <w:rFonts w:ascii="Times New Roman" w:eastAsia="Times New Roman" w:hAnsi="Times New Roman" w:cs="Times New Roman"/>
          <w:sz w:val="24"/>
          <w:szCs w:val="24"/>
          <w:lang w:val="en-US"/>
        </w:rPr>
        <w:t xml:space="preserve"> </w:t>
      </w:r>
      <w:r w:rsidRPr="00607E9D">
        <w:rPr>
          <w:rFonts w:ascii="Times New Roman" w:eastAsia="Times New Roman" w:hAnsi="Times New Roman" w:cs="Times New Roman"/>
          <w:sz w:val="24"/>
          <w:szCs w:val="24"/>
          <w:lang w:val="en-US"/>
        </w:rPr>
        <w:t xml:space="preserve">Curriculum Authority (QCA) (2005) </w:t>
      </w:r>
      <w:r w:rsidRPr="00607E9D">
        <w:rPr>
          <w:rFonts w:ascii="Times New Roman" w:eastAsia="Times New Roman" w:hAnsi="Times New Roman" w:cs="Times New Roman"/>
          <w:iCs/>
          <w:sz w:val="24"/>
          <w:szCs w:val="24"/>
          <w:lang w:val="en-US"/>
        </w:rPr>
        <w:t xml:space="preserve">Creativity: Find it, promote It! – Promoting pupils’ creative thinking and behaviour across the curriculum at key stages 1, 2 and 3 - practical materials for schools. </w:t>
      </w:r>
      <w:r w:rsidRPr="00607E9D">
        <w:rPr>
          <w:rFonts w:ascii="Times New Roman" w:eastAsia="Times New Roman" w:hAnsi="Times New Roman" w:cs="Times New Roman"/>
          <w:sz w:val="24"/>
          <w:szCs w:val="24"/>
          <w:lang w:val="en-US"/>
        </w:rPr>
        <w:t>London: QCA.</w:t>
      </w:r>
    </w:p>
    <w:p w14:paraId="0A867119" w14:textId="77777777" w:rsidR="006904D6" w:rsidRPr="00607E9D" w:rsidRDefault="006904D6" w:rsidP="0062490B">
      <w:pPr>
        <w:spacing w:line="480" w:lineRule="auto"/>
        <w:ind w:left="709" w:hanging="709"/>
        <w:jc w:val="both"/>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lastRenderedPageBreak/>
        <w:t xml:space="preserve">Qualifications and Curriculum Authority (QCA) (2007) The National Curriculum: Statutory requirements for key stage 3 and 4. London: QCA. </w:t>
      </w:r>
    </w:p>
    <w:p w14:paraId="62AD8626" w14:textId="77777777" w:rsidR="006904D6" w:rsidRPr="00607E9D" w:rsidRDefault="006904D6" w:rsidP="0062490B">
      <w:pPr>
        <w:spacing w:line="480" w:lineRule="auto"/>
        <w:ind w:left="709" w:hanging="709"/>
        <w:jc w:val="both"/>
        <w:outlineLvl w:val="0"/>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 xml:space="preserve">Qualifications and Curriculum Authority (QCA) (2009) Big Picture. London: QCA. </w:t>
      </w:r>
    </w:p>
    <w:p w14:paraId="3600573E" w14:textId="77777777" w:rsidR="006904D6" w:rsidRPr="00607E9D" w:rsidRDefault="006904D6" w:rsidP="0062490B">
      <w:pPr>
        <w:spacing w:line="480" w:lineRule="auto"/>
        <w:ind w:left="720" w:hanging="720"/>
        <w:jc w:val="both"/>
        <w:rPr>
          <w:rFonts w:ascii="Times New Roman" w:hAnsi="Times New Roman" w:cs="Times New Roman"/>
          <w:noProof/>
          <w:sz w:val="24"/>
          <w:szCs w:val="24"/>
        </w:rPr>
      </w:pPr>
      <w:r w:rsidRPr="00607E9D">
        <w:rPr>
          <w:rFonts w:ascii="Times New Roman" w:hAnsi="Times New Roman" w:cs="Times New Roman"/>
          <w:noProof/>
          <w:sz w:val="24"/>
          <w:szCs w:val="24"/>
        </w:rPr>
        <w:t xml:space="preserve">Russell International Excellence Group (2011) Informed Choices: A Russell Group guide to making decisions post-16 education. London: The Russell Group. </w:t>
      </w:r>
    </w:p>
    <w:p w14:paraId="461FAD88"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851" w:hanging="851"/>
        <w:jc w:val="both"/>
        <w:rPr>
          <w:rFonts w:ascii="Times New Roman" w:hAnsi="Times New Roman" w:cs="Times New Roman"/>
          <w:sz w:val="24"/>
          <w:szCs w:val="24"/>
        </w:rPr>
      </w:pPr>
      <w:r w:rsidRPr="00607E9D">
        <w:rPr>
          <w:rFonts w:ascii="Times New Roman" w:hAnsi="Times New Roman" w:cs="Times New Roman"/>
          <w:sz w:val="24"/>
          <w:szCs w:val="24"/>
        </w:rPr>
        <w:t>Schimmel, D. (1997) Traditional rule-making and the subversion of citizenship education. Social Education, 61, pp.70–4.</w:t>
      </w:r>
    </w:p>
    <w:p w14:paraId="66F603EA" w14:textId="7C3D5B92"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851" w:hanging="851"/>
        <w:jc w:val="both"/>
        <w:rPr>
          <w:rFonts w:ascii="Times New Roman" w:hAnsi="Times New Roman" w:cs="Times New Roman"/>
          <w:noProof/>
          <w:sz w:val="24"/>
          <w:szCs w:val="24"/>
        </w:rPr>
      </w:pPr>
      <w:r w:rsidRPr="00607E9D">
        <w:rPr>
          <w:rFonts w:ascii="Times New Roman" w:hAnsi="Times New Roman" w:cs="Times New Roman"/>
          <w:noProof/>
          <w:sz w:val="24"/>
          <w:szCs w:val="24"/>
        </w:rPr>
        <w:t>Schon, D. (1995) The Reflective Practitioner. Hants: Arena.</w:t>
      </w:r>
    </w:p>
    <w:p w14:paraId="07011029"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851" w:hanging="851"/>
        <w:jc w:val="both"/>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 xml:space="preserve">Shor, J. (1992) </w:t>
      </w:r>
      <w:r w:rsidRPr="00607E9D">
        <w:rPr>
          <w:rFonts w:ascii="Times New Roman" w:eastAsia="Times New Roman" w:hAnsi="Times New Roman" w:cs="Times New Roman"/>
          <w:iCs/>
          <w:sz w:val="24"/>
          <w:szCs w:val="24"/>
          <w:lang w:val="en-US"/>
        </w:rPr>
        <w:t>Empowering Education.</w:t>
      </w:r>
      <w:r w:rsidRPr="00607E9D">
        <w:rPr>
          <w:rFonts w:ascii="Times New Roman" w:eastAsia="Times New Roman" w:hAnsi="Times New Roman" w:cs="Times New Roman"/>
          <w:sz w:val="24"/>
          <w:szCs w:val="24"/>
          <w:lang w:val="en-US"/>
        </w:rPr>
        <w:t xml:space="preserve"> Chicago: University of Chicago Press</w:t>
      </w:r>
    </w:p>
    <w:p w14:paraId="4ED5BACD"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Steers (2010) In response to the White Paper. National Society for Art and Design Education Website. Accessed (Dec 2010). </w:t>
      </w:r>
    </w:p>
    <w:p w14:paraId="786C365E" w14:textId="77777777" w:rsidR="006904D6" w:rsidRPr="00607E9D" w:rsidRDefault="006904D6" w:rsidP="006249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09" w:hanging="709"/>
        <w:jc w:val="both"/>
        <w:rPr>
          <w:rFonts w:ascii="Times New Roman" w:hAnsi="Times New Roman" w:cs="Times New Roman"/>
          <w:sz w:val="24"/>
          <w:szCs w:val="24"/>
        </w:rPr>
      </w:pPr>
      <w:r w:rsidRPr="00607E9D">
        <w:rPr>
          <w:rFonts w:ascii="Times New Roman" w:hAnsi="Times New Roman" w:cs="Times New Roman"/>
          <w:sz w:val="24"/>
          <w:szCs w:val="24"/>
        </w:rPr>
        <w:t xml:space="preserve">Sternberg, R. J. &amp; Lubart, T. I. (1999) The Concept of Creativity: Prospects and paradigms. In Sternberg, R. J. (Ed) Handbook of Creativity. Cambridge: Cambridge University Press. </w:t>
      </w:r>
    </w:p>
    <w:p w14:paraId="6A6EA391" w14:textId="77777777" w:rsidR="006904D6" w:rsidRPr="00607E9D" w:rsidRDefault="006904D6" w:rsidP="0062490B">
      <w:pPr>
        <w:autoSpaceDE w:val="0"/>
        <w:autoSpaceDN w:val="0"/>
        <w:adjustRightInd w:val="0"/>
        <w:spacing w:line="480" w:lineRule="auto"/>
        <w:ind w:left="709" w:hanging="709"/>
        <w:rPr>
          <w:rFonts w:ascii="Times New Roman" w:hAnsi="Times New Roman" w:cs="Times New Roman"/>
          <w:sz w:val="24"/>
          <w:szCs w:val="24"/>
        </w:rPr>
      </w:pPr>
      <w:r w:rsidRPr="00607E9D">
        <w:rPr>
          <w:rFonts w:ascii="Times New Roman" w:hAnsi="Times New Roman" w:cs="Times New Roman"/>
          <w:sz w:val="24"/>
          <w:szCs w:val="24"/>
        </w:rPr>
        <w:t>Vygotsky, L. S. (1978) Mind in Society: The Development of Higher Psychological Processes. Cambridge, MA: Harvard University Press.</w:t>
      </w:r>
    </w:p>
    <w:p w14:paraId="3185CF6A" w14:textId="77777777" w:rsidR="006904D6" w:rsidRPr="00607E9D" w:rsidRDefault="006904D6" w:rsidP="0062490B">
      <w:pPr>
        <w:spacing w:line="480" w:lineRule="auto"/>
        <w:ind w:left="720" w:hanging="720"/>
        <w:jc w:val="both"/>
        <w:outlineLvl w:val="0"/>
        <w:rPr>
          <w:rFonts w:ascii="Times New Roman" w:eastAsia="Times New Roman" w:hAnsi="Times New Roman" w:cs="Times New Roman"/>
          <w:sz w:val="24"/>
          <w:szCs w:val="24"/>
          <w:lang w:val="en-US"/>
        </w:rPr>
      </w:pPr>
      <w:r w:rsidRPr="00607E9D">
        <w:rPr>
          <w:rFonts w:ascii="Times New Roman" w:eastAsia="Times New Roman" w:hAnsi="Times New Roman" w:cs="Times New Roman"/>
          <w:sz w:val="24"/>
          <w:szCs w:val="24"/>
          <w:lang w:val="en-US"/>
        </w:rPr>
        <w:t xml:space="preserve">Wallas, G. (1926) Art of thought. London: Jonathan Cape. </w:t>
      </w:r>
    </w:p>
    <w:p w14:paraId="7572D1E6" w14:textId="77777777" w:rsidR="006904D6" w:rsidRPr="00607E9D" w:rsidRDefault="006904D6" w:rsidP="0062490B">
      <w:pPr>
        <w:spacing w:line="480" w:lineRule="auto"/>
        <w:ind w:left="709" w:hanging="709"/>
        <w:jc w:val="both"/>
        <w:rPr>
          <w:rFonts w:ascii="Times New Roman" w:hAnsi="Times New Roman" w:cs="Times New Roman"/>
          <w:noProof/>
          <w:sz w:val="24"/>
          <w:szCs w:val="24"/>
        </w:rPr>
      </w:pPr>
      <w:r w:rsidRPr="00607E9D">
        <w:rPr>
          <w:rFonts w:ascii="Times New Roman" w:hAnsi="Times New Roman" w:cs="Times New Roman"/>
          <w:noProof/>
          <w:sz w:val="24"/>
          <w:szCs w:val="24"/>
        </w:rPr>
        <w:t xml:space="preserve">Welch, G.F. (2007) Addressing the multifaceted nature of music education: An activity theory research perspectice. Research Studies in Music Education. 28(23), pp.23- 37. </w:t>
      </w:r>
    </w:p>
    <w:p w14:paraId="333C30CA" w14:textId="77777777" w:rsidR="0029324D" w:rsidRPr="00607E9D" w:rsidRDefault="0029324D" w:rsidP="0062490B">
      <w:pPr>
        <w:spacing w:line="480" w:lineRule="auto"/>
        <w:rPr>
          <w:rFonts w:ascii="Times New Roman" w:hAnsi="Times New Roman" w:cs="Times New Roman"/>
          <w:sz w:val="24"/>
          <w:szCs w:val="24"/>
        </w:rPr>
      </w:pPr>
    </w:p>
    <w:sectPr w:rsidR="0029324D" w:rsidRPr="00607E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A275D" w14:textId="77777777" w:rsidR="00333043" w:rsidRDefault="00333043" w:rsidP="00156ADF">
      <w:pPr>
        <w:spacing w:after="0" w:line="240" w:lineRule="auto"/>
      </w:pPr>
      <w:r>
        <w:separator/>
      </w:r>
    </w:p>
  </w:endnote>
  <w:endnote w:type="continuationSeparator" w:id="0">
    <w:p w14:paraId="6531B863" w14:textId="77777777" w:rsidR="00333043" w:rsidRDefault="00333043" w:rsidP="0015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ヒラギノ角ゴ Pro W3">
    <w:altName w:val="MS Mincho"/>
    <w:charset w:val="4E"/>
    <w:family w:val="auto"/>
    <w:pitch w:val="variable"/>
    <w:sig w:usb0="00000000" w:usb1="00000000" w:usb2="01000407"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3A194" w14:textId="77777777" w:rsidR="00333043" w:rsidRDefault="00333043" w:rsidP="00156ADF">
      <w:pPr>
        <w:spacing w:after="0" w:line="240" w:lineRule="auto"/>
      </w:pPr>
      <w:r>
        <w:separator/>
      </w:r>
    </w:p>
  </w:footnote>
  <w:footnote w:type="continuationSeparator" w:id="0">
    <w:p w14:paraId="52CCEC44" w14:textId="77777777" w:rsidR="00333043" w:rsidRDefault="00333043" w:rsidP="00156A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FD17DC"/>
    <w:multiLevelType w:val="hybridMultilevel"/>
    <w:tmpl w:val="10E8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8A4"/>
    <w:rsid w:val="000039C6"/>
    <w:rsid w:val="00017B51"/>
    <w:rsid w:val="00017F12"/>
    <w:rsid w:val="0002017F"/>
    <w:rsid w:val="00022A56"/>
    <w:rsid w:val="0004016C"/>
    <w:rsid w:val="000413E1"/>
    <w:rsid w:val="000445A2"/>
    <w:rsid w:val="00051873"/>
    <w:rsid w:val="00060905"/>
    <w:rsid w:val="00060FA6"/>
    <w:rsid w:val="000641B5"/>
    <w:rsid w:val="00066C08"/>
    <w:rsid w:val="00092E6B"/>
    <w:rsid w:val="000B060C"/>
    <w:rsid w:val="000B2CA3"/>
    <w:rsid w:val="000B407E"/>
    <w:rsid w:val="000C5AD3"/>
    <w:rsid w:val="000D0C78"/>
    <w:rsid w:val="000F5868"/>
    <w:rsid w:val="00117B1F"/>
    <w:rsid w:val="00132758"/>
    <w:rsid w:val="00135417"/>
    <w:rsid w:val="00140C30"/>
    <w:rsid w:val="00142A0F"/>
    <w:rsid w:val="00156ADF"/>
    <w:rsid w:val="00164D5B"/>
    <w:rsid w:val="00164D97"/>
    <w:rsid w:val="00171293"/>
    <w:rsid w:val="001841CD"/>
    <w:rsid w:val="001873CE"/>
    <w:rsid w:val="00191918"/>
    <w:rsid w:val="001953AD"/>
    <w:rsid w:val="001A1DB4"/>
    <w:rsid w:val="001B6CED"/>
    <w:rsid w:val="001D25E3"/>
    <w:rsid w:val="00200F94"/>
    <w:rsid w:val="00202949"/>
    <w:rsid w:val="00205B5A"/>
    <w:rsid w:val="00213BBF"/>
    <w:rsid w:val="0022329B"/>
    <w:rsid w:val="002261C8"/>
    <w:rsid w:val="002428D3"/>
    <w:rsid w:val="00265FEF"/>
    <w:rsid w:val="002715FE"/>
    <w:rsid w:val="00291024"/>
    <w:rsid w:val="002920A4"/>
    <w:rsid w:val="0029324D"/>
    <w:rsid w:val="002A5FEB"/>
    <w:rsid w:val="002B76E3"/>
    <w:rsid w:val="002C319A"/>
    <w:rsid w:val="002C37D1"/>
    <w:rsid w:val="002D1A71"/>
    <w:rsid w:val="002E079C"/>
    <w:rsid w:val="002E1D46"/>
    <w:rsid w:val="002E2EBD"/>
    <w:rsid w:val="002E356C"/>
    <w:rsid w:val="002F45C1"/>
    <w:rsid w:val="002F543A"/>
    <w:rsid w:val="002F7830"/>
    <w:rsid w:val="00302422"/>
    <w:rsid w:val="003152AE"/>
    <w:rsid w:val="003202B7"/>
    <w:rsid w:val="003279C1"/>
    <w:rsid w:val="00330021"/>
    <w:rsid w:val="00333043"/>
    <w:rsid w:val="00343980"/>
    <w:rsid w:val="00346091"/>
    <w:rsid w:val="00364129"/>
    <w:rsid w:val="00370B46"/>
    <w:rsid w:val="00380BD7"/>
    <w:rsid w:val="00381068"/>
    <w:rsid w:val="00382BCA"/>
    <w:rsid w:val="003923C2"/>
    <w:rsid w:val="003A404D"/>
    <w:rsid w:val="003C5543"/>
    <w:rsid w:val="003D48EF"/>
    <w:rsid w:val="003F017F"/>
    <w:rsid w:val="0040001A"/>
    <w:rsid w:val="00432BD3"/>
    <w:rsid w:val="0043438F"/>
    <w:rsid w:val="00437F11"/>
    <w:rsid w:val="00440358"/>
    <w:rsid w:val="004430C6"/>
    <w:rsid w:val="0045068A"/>
    <w:rsid w:val="0045164E"/>
    <w:rsid w:val="004558A4"/>
    <w:rsid w:val="00463E65"/>
    <w:rsid w:val="0047446D"/>
    <w:rsid w:val="00480BAE"/>
    <w:rsid w:val="004907A3"/>
    <w:rsid w:val="00493309"/>
    <w:rsid w:val="004A2673"/>
    <w:rsid w:val="004A7E67"/>
    <w:rsid w:val="004A7F6A"/>
    <w:rsid w:val="004B5265"/>
    <w:rsid w:val="004C3DB8"/>
    <w:rsid w:val="004C678A"/>
    <w:rsid w:val="004D10E2"/>
    <w:rsid w:val="004D7F55"/>
    <w:rsid w:val="004E1457"/>
    <w:rsid w:val="004E6505"/>
    <w:rsid w:val="004F1E40"/>
    <w:rsid w:val="00510FEB"/>
    <w:rsid w:val="00524F4A"/>
    <w:rsid w:val="00543D39"/>
    <w:rsid w:val="00565FB6"/>
    <w:rsid w:val="0056618F"/>
    <w:rsid w:val="005722D4"/>
    <w:rsid w:val="00592DFF"/>
    <w:rsid w:val="00596173"/>
    <w:rsid w:val="005B5C7E"/>
    <w:rsid w:val="005C6A38"/>
    <w:rsid w:val="005D0B98"/>
    <w:rsid w:val="005D28FE"/>
    <w:rsid w:val="005E3BE0"/>
    <w:rsid w:val="005E5677"/>
    <w:rsid w:val="005F0DA0"/>
    <w:rsid w:val="005F4ED1"/>
    <w:rsid w:val="00607E9D"/>
    <w:rsid w:val="00610504"/>
    <w:rsid w:val="00611166"/>
    <w:rsid w:val="0062490B"/>
    <w:rsid w:val="00625AC9"/>
    <w:rsid w:val="00636883"/>
    <w:rsid w:val="00646DF9"/>
    <w:rsid w:val="006563BF"/>
    <w:rsid w:val="00662056"/>
    <w:rsid w:val="00664001"/>
    <w:rsid w:val="006655FF"/>
    <w:rsid w:val="006904D6"/>
    <w:rsid w:val="00694FB1"/>
    <w:rsid w:val="006A1EAC"/>
    <w:rsid w:val="006A295E"/>
    <w:rsid w:val="006B3374"/>
    <w:rsid w:val="006B64FE"/>
    <w:rsid w:val="006C38DA"/>
    <w:rsid w:val="006D2B2B"/>
    <w:rsid w:val="006E5D6B"/>
    <w:rsid w:val="006E78A7"/>
    <w:rsid w:val="0071061F"/>
    <w:rsid w:val="00712382"/>
    <w:rsid w:val="007166A6"/>
    <w:rsid w:val="007173E1"/>
    <w:rsid w:val="00722849"/>
    <w:rsid w:val="00735E05"/>
    <w:rsid w:val="0073744A"/>
    <w:rsid w:val="0073771D"/>
    <w:rsid w:val="007455EE"/>
    <w:rsid w:val="007468F0"/>
    <w:rsid w:val="00755F64"/>
    <w:rsid w:val="007621E7"/>
    <w:rsid w:val="0076651F"/>
    <w:rsid w:val="007666AF"/>
    <w:rsid w:val="007669BD"/>
    <w:rsid w:val="00773FC1"/>
    <w:rsid w:val="00783347"/>
    <w:rsid w:val="007833F1"/>
    <w:rsid w:val="007E21EC"/>
    <w:rsid w:val="007E26FB"/>
    <w:rsid w:val="007E30AC"/>
    <w:rsid w:val="007E7594"/>
    <w:rsid w:val="007F2CCE"/>
    <w:rsid w:val="00806143"/>
    <w:rsid w:val="00814392"/>
    <w:rsid w:val="00815408"/>
    <w:rsid w:val="00822757"/>
    <w:rsid w:val="00825A46"/>
    <w:rsid w:val="00830EAF"/>
    <w:rsid w:val="008378AB"/>
    <w:rsid w:val="008476E6"/>
    <w:rsid w:val="00855C62"/>
    <w:rsid w:val="0086327F"/>
    <w:rsid w:val="008709F1"/>
    <w:rsid w:val="00870ACF"/>
    <w:rsid w:val="00874F40"/>
    <w:rsid w:val="00877C5E"/>
    <w:rsid w:val="00881010"/>
    <w:rsid w:val="00896A71"/>
    <w:rsid w:val="0089766B"/>
    <w:rsid w:val="008A2615"/>
    <w:rsid w:val="008C1852"/>
    <w:rsid w:val="008C51BA"/>
    <w:rsid w:val="008C5A83"/>
    <w:rsid w:val="008E20CA"/>
    <w:rsid w:val="008E52E9"/>
    <w:rsid w:val="00926067"/>
    <w:rsid w:val="00934A43"/>
    <w:rsid w:val="009530D9"/>
    <w:rsid w:val="00961064"/>
    <w:rsid w:val="00970256"/>
    <w:rsid w:val="00973161"/>
    <w:rsid w:val="00973C96"/>
    <w:rsid w:val="0097422F"/>
    <w:rsid w:val="00974D6D"/>
    <w:rsid w:val="00980F7D"/>
    <w:rsid w:val="00982493"/>
    <w:rsid w:val="009856EC"/>
    <w:rsid w:val="00994F64"/>
    <w:rsid w:val="009A6A05"/>
    <w:rsid w:val="009B07DC"/>
    <w:rsid w:val="009B3D01"/>
    <w:rsid w:val="009B3D0E"/>
    <w:rsid w:val="009B4D55"/>
    <w:rsid w:val="009C4D66"/>
    <w:rsid w:val="009D6463"/>
    <w:rsid w:val="009E5598"/>
    <w:rsid w:val="009E7D5D"/>
    <w:rsid w:val="00A02947"/>
    <w:rsid w:val="00A03D6C"/>
    <w:rsid w:val="00A05CE6"/>
    <w:rsid w:val="00A17D92"/>
    <w:rsid w:val="00A23B01"/>
    <w:rsid w:val="00A318B2"/>
    <w:rsid w:val="00A3381D"/>
    <w:rsid w:val="00A470D6"/>
    <w:rsid w:val="00A55B9E"/>
    <w:rsid w:val="00A564B6"/>
    <w:rsid w:val="00A60232"/>
    <w:rsid w:val="00A63E4C"/>
    <w:rsid w:val="00A66483"/>
    <w:rsid w:val="00A81891"/>
    <w:rsid w:val="00A934D7"/>
    <w:rsid w:val="00AA5470"/>
    <w:rsid w:val="00AA71BD"/>
    <w:rsid w:val="00AC0093"/>
    <w:rsid w:val="00AC0299"/>
    <w:rsid w:val="00AC672C"/>
    <w:rsid w:val="00AD37BB"/>
    <w:rsid w:val="00AD4763"/>
    <w:rsid w:val="00AE0495"/>
    <w:rsid w:val="00AE1541"/>
    <w:rsid w:val="00AE57EF"/>
    <w:rsid w:val="00AE7999"/>
    <w:rsid w:val="00AF1601"/>
    <w:rsid w:val="00AF5F23"/>
    <w:rsid w:val="00B0150B"/>
    <w:rsid w:val="00B020F4"/>
    <w:rsid w:val="00B04C92"/>
    <w:rsid w:val="00B07528"/>
    <w:rsid w:val="00B13785"/>
    <w:rsid w:val="00B215FF"/>
    <w:rsid w:val="00B30DCA"/>
    <w:rsid w:val="00B33212"/>
    <w:rsid w:val="00B35D67"/>
    <w:rsid w:val="00B40C0B"/>
    <w:rsid w:val="00B52162"/>
    <w:rsid w:val="00B56CD4"/>
    <w:rsid w:val="00B648E2"/>
    <w:rsid w:val="00B93F0C"/>
    <w:rsid w:val="00BA03F8"/>
    <w:rsid w:val="00BB5912"/>
    <w:rsid w:val="00BB736D"/>
    <w:rsid w:val="00BC08E0"/>
    <w:rsid w:val="00BC563B"/>
    <w:rsid w:val="00BC6A0B"/>
    <w:rsid w:val="00BD5841"/>
    <w:rsid w:val="00BE3DD0"/>
    <w:rsid w:val="00BE7F50"/>
    <w:rsid w:val="00C1051F"/>
    <w:rsid w:val="00C113D0"/>
    <w:rsid w:val="00C1680C"/>
    <w:rsid w:val="00C20FA5"/>
    <w:rsid w:val="00C448E3"/>
    <w:rsid w:val="00C61512"/>
    <w:rsid w:val="00C81C8E"/>
    <w:rsid w:val="00C85227"/>
    <w:rsid w:val="00C9347A"/>
    <w:rsid w:val="00CB2904"/>
    <w:rsid w:val="00CB29D2"/>
    <w:rsid w:val="00CB552B"/>
    <w:rsid w:val="00CD22CD"/>
    <w:rsid w:val="00CD43B4"/>
    <w:rsid w:val="00CD4BBA"/>
    <w:rsid w:val="00CD4BE7"/>
    <w:rsid w:val="00CE14C7"/>
    <w:rsid w:val="00CE3C6A"/>
    <w:rsid w:val="00CF2BED"/>
    <w:rsid w:val="00CF58C5"/>
    <w:rsid w:val="00D03775"/>
    <w:rsid w:val="00D0559B"/>
    <w:rsid w:val="00D1205D"/>
    <w:rsid w:val="00D174E1"/>
    <w:rsid w:val="00D21FF9"/>
    <w:rsid w:val="00D23C51"/>
    <w:rsid w:val="00D32F44"/>
    <w:rsid w:val="00D51D59"/>
    <w:rsid w:val="00D61C1C"/>
    <w:rsid w:val="00D74849"/>
    <w:rsid w:val="00D85651"/>
    <w:rsid w:val="00DA5644"/>
    <w:rsid w:val="00DA7580"/>
    <w:rsid w:val="00DA7AF3"/>
    <w:rsid w:val="00DB57B1"/>
    <w:rsid w:val="00DC5820"/>
    <w:rsid w:val="00DD61B7"/>
    <w:rsid w:val="00DE2BEF"/>
    <w:rsid w:val="00DE6012"/>
    <w:rsid w:val="00DF4F5B"/>
    <w:rsid w:val="00E037BF"/>
    <w:rsid w:val="00E145F3"/>
    <w:rsid w:val="00E305A5"/>
    <w:rsid w:val="00E45052"/>
    <w:rsid w:val="00E52C93"/>
    <w:rsid w:val="00E54FD8"/>
    <w:rsid w:val="00E72934"/>
    <w:rsid w:val="00EA2519"/>
    <w:rsid w:val="00EA707D"/>
    <w:rsid w:val="00EB2B42"/>
    <w:rsid w:val="00EB6F51"/>
    <w:rsid w:val="00EC4201"/>
    <w:rsid w:val="00EE004C"/>
    <w:rsid w:val="00EE3B09"/>
    <w:rsid w:val="00F00181"/>
    <w:rsid w:val="00F060E7"/>
    <w:rsid w:val="00F0654E"/>
    <w:rsid w:val="00F17020"/>
    <w:rsid w:val="00F21923"/>
    <w:rsid w:val="00F2286A"/>
    <w:rsid w:val="00F470D0"/>
    <w:rsid w:val="00F47D29"/>
    <w:rsid w:val="00F7544B"/>
    <w:rsid w:val="00F7598C"/>
    <w:rsid w:val="00F92DF5"/>
    <w:rsid w:val="00F969A1"/>
    <w:rsid w:val="00FB27C6"/>
    <w:rsid w:val="00FB4396"/>
    <w:rsid w:val="00FC101C"/>
    <w:rsid w:val="00FC1E97"/>
    <w:rsid w:val="00FC669C"/>
    <w:rsid w:val="00FF166C"/>
    <w:rsid w:val="00FF36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B65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B215FF"/>
    <w:pPr>
      <w:keepNext/>
      <w:spacing w:before="240" w:after="60" w:line="240" w:lineRule="auto"/>
      <w:outlineLvl w:val="1"/>
    </w:pPr>
    <w:rPr>
      <w:rFonts w:ascii="Calibri" w:eastAsia="Times New Roman" w:hAnsi="Calibri" w:cs="Times New Roman"/>
      <w:b/>
      <w:bCs/>
      <w:i/>
      <w:iCs/>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A43"/>
    <w:pPr>
      <w:spacing w:after="0" w:line="240" w:lineRule="auto"/>
      <w:ind w:left="720"/>
      <w:contextualSpacing/>
    </w:pPr>
    <w:rPr>
      <w:rFonts w:eastAsiaTheme="minorEastAsia"/>
      <w:sz w:val="24"/>
      <w:szCs w:val="24"/>
      <w:lang w:val="en-US"/>
    </w:rPr>
  </w:style>
  <w:style w:type="character" w:customStyle="1" w:styleId="Heading2Char">
    <w:name w:val="Heading 2 Char"/>
    <w:basedOn w:val="DefaultParagraphFont"/>
    <w:link w:val="Heading2"/>
    <w:uiPriority w:val="9"/>
    <w:rsid w:val="00B215FF"/>
    <w:rPr>
      <w:rFonts w:ascii="Calibri" w:eastAsia="Times New Roman" w:hAnsi="Calibri" w:cs="Times New Roman"/>
      <w:b/>
      <w:bCs/>
      <w:i/>
      <w:iCs/>
      <w:color w:val="000000"/>
      <w:sz w:val="28"/>
      <w:szCs w:val="28"/>
      <w:lang w:val="en-US"/>
    </w:rPr>
  </w:style>
  <w:style w:type="paragraph" w:styleId="BalloonText">
    <w:name w:val="Balloon Text"/>
    <w:basedOn w:val="Normal"/>
    <w:link w:val="BalloonTextChar"/>
    <w:uiPriority w:val="99"/>
    <w:semiHidden/>
    <w:unhideWhenUsed/>
    <w:rsid w:val="00755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F64"/>
    <w:rPr>
      <w:rFonts w:ascii="Segoe UI" w:hAnsi="Segoe UI" w:cs="Segoe UI"/>
      <w:sz w:val="18"/>
      <w:szCs w:val="18"/>
    </w:rPr>
  </w:style>
  <w:style w:type="paragraph" w:styleId="Header">
    <w:name w:val="header"/>
    <w:basedOn w:val="Normal"/>
    <w:link w:val="HeaderChar"/>
    <w:uiPriority w:val="99"/>
    <w:unhideWhenUsed/>
    <w:rsid w:val="00156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ADF"/>
  </w:style>
  <w:style w:type="paragraph" w:styleId="Footer">
    <w:name w:val="footer"/>
    <w:basedOn w:val="Normal"/>
    <w:link w:val="FooterChar"/>
    <w:uiPriority w:val="99"/>
    <w:unhideWhenUsed/>
    <w:rsid w:val="00156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ADF"/>
  </w:style>
  <w:style w:type="paragraph" w:customStyle="1" w:styleId="textbox">
    <w:name w:val="textbox"/>
    <w:basedOn w:val="Normal"/>
    <w:rsid w:val="006E78A7"/>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AE57EF"/>
    <w:pPr>
      <w:spacing w:after="0" w:line="240" w:lineRule="auto"/>
    </w:pPr>
  </w:style>
  <w:style w:type="table" w:styleId="TableGrid">
    <w:name w:val="Table Grid"/>
    <w:basedOn w:val="TableNormal"/>
    <w:uiPriority w:val="39"/>
    <w:rsid w:val="00710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8EF"/>
    <w:rPr>
      <w:sz w:val="16"/>
      <w:szCs w:val="16"/>
    </w:rPr>
  </w:style>
  <w:style w:type="paragraph" w:styleId="CommentText">
    <w:name w:val="annotation text"/>
    <w:basedOn w:val="Normal"/>
    <w:link w:val="CommentTextChar"/>
    <w:uiPriority w:val="99"/>
    <w:semiHidden/>
    <w:unhideWhenUsed/>
    <w:rsid w:val="003D48EF"/>
    <w:pPr>
      <w:spacing w:line="240" w:lineRule="auto"/>
    </w:pPr>
    <w:rPr>
      <w:sz w:val="20"/>
      <w:szCs w:val="20"/>
    </w:rPr>
  </w:style>
  <w:style w:type="character" w:customStyle="1" w:styleId="CommentTextChar">
    <w:name w:val="Comment Text Char"/>
    <w:basedOn w:val="DefaultParagraphFont"/>
    <w:link w:val="CommentText"/>
    <w:uiPriority w:val="99"/>
    <w:semiHidden/>
    <w:rsid w:val="003D48EF"/>
    <w:rPr>
      <w:sz w:val="20"/>
      <w:szCs w:val="20"/>
    </w:rPr>
  </w:style>
  <w:style w:type="paragraph" w:styleId="CommentSubject">
    <w:name w:val="annotation subject"/>
    <w:basedOn w:val="CommentText"/>
    <w:next w:val="CommentText"/>
    <w:link w:val="CommentSubjectChar"/>
    <w:uiPriority w:val="99"/>
    <w:semiHidden/>
    <w:unhideWhenUsed/>
    <w:rsid w:val="003D48EF"/>
    <w:rPr>
      <w:b/>
      <w:bCs/>
    </w:rPr>
  </w:style>
  <w:style w:type="character" w:customStyle="1" w:styleId="CommentSubjectChar">
    <w:name w:val="Comment Subject Char"/>
    <w:basedOn w:val="CommentTextChar"/>
    <w:link w:val="CommentSubject"/>
    <w:uiPriority w:val="99"/>
    <w:semiHidden/>
    <w:rsid w:val="003D48EF"/>
    <w:rPr>
      <w:b/>
      <w:bCs/>
      <w:sz w:val="20"/>
      <w:szCs w:val="20"/>
    </w:rPr>
  </w:style>
  <w:style w:type="character" w:styleId="Hyperlink">
    <w:name w:val="Hyperlink"/>
    <w:basedOn w:val="DefaultParagraphFont"/>
    <w:uiPriority w:val="99"/>
    <w:unhideWhenUsed/>
    <w:rsid w:val="000413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3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D22A8-FBDF-4A82-81E3-DC390A0D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25</Pages>
  <Words>6074</Words>
  <Characters>34628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Kinsella</dc:creator>
  <cp:keywords/>
  <dc:description/>
  <cp:lastModifiedBy>Victoria Kinsella</cp:lastModifiedBy>
  <cp:revision>71</cp:revision>
  <cp:lastPrinted>2018-02-15T09:09:00Z</cp:lastPrinted>
  <dcterms:created xsi:type="dcterms:W3CDTF">2018-02-11T09:47:00Z</dcterms:created>
  <dcterms:modified xsi:type="dcterms:W3CDTF">2018-02-20T08:16:00Z</dcterms:modified>
</cp:coreProperties>
</file>