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0" w:type="dxa"/>
        <w:tblLayout w:type="fixed"/>
        <w:tblCellMar>
          <w:left w:w="0" w:type="dxa"/>
          <w:right w:w="0" w:type="dxa"/>
        </w:tblCellMar>
        <w:tblLook w:val="04A0" w:firstRow="1" w:lastRow="0" w:firstColumn="1" w:lastColumn="0" w:noHBand="0" w:noVBand="1"/>
      </w:tblPr>
      <w:tblGrid>
        <w:gridCol w:w="7220"/>
        <w:gridCol w:w="2140"/>
      </w:tblGrid>
      <w:tr w:rsidR="007F64EC">
        <w:trPr>
          <w:trHeight w:val="276"/>
        </w:trPr>
        <w:tc>
          <w:tcPr>
            <w:tcW w:w="7220" w:type="dxa"/>
            <w:vAlign w:val="bottom"/>
          </w:tcPr>
          <w:p w:rsidR="007F64EC" w:rsidRDefault="00BB3226">
            <w:pPr>
              <w:rPr>
                <w:sz w:val="20"/>
                <w:szCs w:val="20"/>
              </w:rPr>
            </w:pPr>
            <w:bookmarkStart w:id="0" w:name="page1"/>
            <w:bookmarkEnd w:id="0"/>
            <w:r>
              <w:rPr>
                <w:rFonts w:eastAsia="Times New Roman"/>
                <w:sz w:val="24"/>
                <w:szCs w:val="24"/>
              </w:rPr>
              <w:t>Running head: DOGS’ GRAVITY BIAS REVISITED</w:t>
            </w:r>
          </w:p>
        </w:tc>
        <w:tc>
          <w:tcPr>
            <w:tcW w:w="2140" w:type="dxa"/>
            <w:vAlign w:val="bottom"/>
          </w:tcPr>
          <w:p w:rsidR="007F64EC" w:rsidRDefault="00BB3226">
            <w:pPr>
              <w:jc w:val="right"/>
              <w:rPr>
                <w:sz w:val="20"/>
                <w:szCs w:val="20"/>
              </w:rPr>
            </w:pPr>
            <w:r>
              <w:rPr>
                <w:rFonts w:eastAsia="Times New Roman"/>
                <w:sz w:val="24"/>
                <w:szCs w:val="24"/>
              </w:rPr>
              <w:t>1</w:t>
            </w:r>
          </w:p>
        </w:tc>
      </w:tr>
    </w:tbl>
    <w:p w:rsidR="007F64EC" w:rsidRDefault="007F64EC">
      <w:pPr>
        <w:spacing w:line="200" w:lineRule="exact"/>
        <w:rPr>
          <w:sz w:val="24"/>
          <w:szCs w:val="24"/>
        </w:rPr>
      </w:pPr>
    </w:p>
    <w:p w:rsidR="007F64EC" w:rsidRDefault="007F64EC">
      <w:pPr>
        <w:spacing w:line="244" w:lineRule="exact"/>
        <w:rPr>
          <w:sz w:val="24"/>
          <w:szCs w:val="24"/>
        </w:rPr>
      </w:pPr>
    </w:p>
    <w:p w:rsidR="007F64EC" w:rsidRDefault="00BB3226">
      <w:pPr>
        <w:numPr>
          <w:ilvl w:val="0"/>
          <w:numId w:val="1"/>
        </w:numPr>
        <w:tabs>
          <w:tab w:val="left" w:pos="1080"/>
        </w:tabs>
        <w:ind w:left="1080" w:hanging="960"/>
        <w:rPr>
          <w:rFonts w:eastAsia="Times New Roman"/>
          <w:sz w:val="24"/>
          <w:szCs w:val="24"/>
        </w:rPr>
      </w:pPr>
      <w:r>
        <w:rPr>
          <w:rFonts w:eastAsia="Times New Roman"/>
          <w:sz w:val="24"/>
          <w:szCs w:val="24"/>
        </w:rPr>
        <w:t xml:space="preserve">ACCEPTED FOR PUBLICATION IN </w:t>
      </w:r>
      <w:r>
        <w:rPr>
          <w:rFonts w:eastAsia="Times New Roman"/>
          <w:i/>
          <w:iCs/>
          <w:sz w:val="24"/>
          <w:szCs w:val="24"/>
        </w:rPr>
        <w:t>JOURNAL OF COMPARATIVE PSYCHOLOGY</w:t>
      </w:r>
    </w:p>
    <w:p w:rsidR="007F64EC" w:rsidRDefault="007F64EC">
      <w:pPr>
        <w:spacing w:line="276" w:lineRule="exact"/>
        <w:rPr>
          <w:sz w:val="24"/>
          <w:szCs w:val="24"/>
        </w:rPr>
      </w:pPr>
    </w:p>
    <w:p w:rsidR="007F64EC" w:rsidRDefault="00BB3226">
      <w:pPr>
        <w:ind w:left="120"/>
        <w:rPr>
          <w:sz w:val="20"/>
          <w:szCs w:val="20"/>
        </w:rPr>
      </w:pPr>
      <w:r>
        <w:rPr>
          <w:rFonts w:eastAsia="Times New Roman"/>
          <w:sz w:val="24"/>
          <w:szCs w:val="24"/>
        </w:rPr>
        <w:t>2</w:t>
      </w:r>
    </w:p>
    <w:p w:rsidR="007F64EC" w:rsidRDefault="007F64EC">
      <w:pPr>
        <w:spacing w:line="276" w:lineRule="exact"/>
        <w:rPr>
          <w:sz w:val="24"/>
          <w:szCs w:val="24"/>
        </w:rPr>
      </w:pPr>
    </w:p>
    <w:p w:rsidR="007F64EC" w:rsidRDefault="00BB3226">
      <w:pPr>
        <w:ind w:left="120"/>
        <w:rPr>
          <w:sz w:val="20"/>
          <w:szCs w:val="20"/>
        </w:rPr>
      </w:pPr>
      <w:r>
        <w:rPr>
          <w:rFonts w:eastAsia="Times New Roman"/>
          <w:sz w:val="24"/>
          <w:szCs w:val="24"/>
        </w:rPr>
        <w:t>3</w:t>
      </w:r>
    </w:p>
    <w:p w:rsidR="007F64EC" w:rsidRDefault="007F64EC">
      <w:pPr>
        <w:spacing w:line="276" w:lineRule="exact"/>
        <w:rPr>
          <w:sz w:val="24"/>
          <w:szCs w:val="24"/>
        </w:rPr>
      </w:pPr>
    </w:p>
    <w:p w:rsidR="007F64EC" w:rsidRDefault="00BB3226">
      <w:pPr>
        <w:ind w:left="120"/>
        <w:rPr>
          <w:sz w:val="20"/>
          <w:szCs w:val="20"/>
        </w:rPr>
      </w:pPr>
      <w:r>
        <w:rPr>
          <w:rFonts w:eastAsia="Times New Roman"/>
          <w:sz w:val="24"/>
          <w:szCs w:val="24"/>
        </w:rPr>
        <w:t>4</w:t>
      </w:r>
    </w:p>
    <w:p w:rsidR="007F64EC" w:rsidRDefault="007F64EC">
      <w:pPr>
        <w:spacing w:line="276" w:lineRule="exact"/>
        <w:rPr>
          <w:sz w:val="24"/>
          <w:szCs w:val="24"/>
        </w:rPr>
      </w:pPr>
    </w:p>
    <w:p w:rsidR="007F64EC" w:rsidRDefault="00BB3226">
      <w:pPr>
        <w:numPr>
          <w:ilvl w:val="0"/>
          <w:numId w:val="2"/>
        </w:numPr>
        <w:tabs>
          <w:tab w:val="left" w:pos="640"/>
        </w:tabs>
        <w:ind w:left="640" w:hanging="520"/>
        <w:rPr>
          <w:rFonts w:eastAsia="Times New Roman"/>
          <w:sz w:val="24"/>
          <w:szCs w:val="24"/>
        </w:rPr>
      </w:pPr>
      <w:r>
        <w:rPr>
          <w:rFonts w:eastAsia="Times New Roman"/>
          <w:sz w:val="24"/>
          <w:szCs w:val="24"/>
        </w:rPr>
        <w:t>What factors really influence domestic dogs’ (</w:t>
      </w:r>
      <w:r>
        <w:rPr>
          <w:rFonts w:eastAsia="Times New Roman"/>
          <w:i/>
          <w:iCs/>
          <w:sz w:val="24"/>
          <w:szCs w:val="24"/>
        </w:rPr>
        <w:t>Canis familiaris</w:t>
      </w:r>
      <w:r>
        <w:rPr>
          <w:rFonts w:eastAsia="Times New Roman"/>
          <w:sz w:val="24"/>
          <w:szCs w:val="24"/>
        </w:rPr>
        <w:t>) search for an item dropped down</w:t>
      </w:r>
    </w:p>
    <w:p w:rsidR="007F64EC" w:rsidRDefault="007F64EC">
      <w:pPr>
        <w:spacing w:line="276" w:lineRule="exact"/>
        <w:rPr>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1440"/>
        <w:gridCol w:w="6100"/>
      </w:tblGrid>
      <w:tr w:rsidR="007F64EC">
        <w:trPr>
          <w:trHeight w:val="276"/>
        </w:trPr>
        <w:tc>
          <w:tcPr>
            <w:tcW w:w="1440" w:type="dxa"/>
            <w:vAlign w:val="bottom"/>
          </w:tcPr>
          <w:p w:rsidR="007F64EC" w:rsidRDefault="00BB3226">
            <w:pPr>
              <w:ind w:right="1200"/>
              <w:jc w:val="right"/>
              <w:rPr>
                <w:sz w:val="20"/>
                <w:szCs w:val="20"/>
              </w:rPr>
            </w:pPr>
            <w:r>
              <w:rPr>
                <w:rFonts w:eastAsia="Times New Roman"/>
                <w:w w:val="82"/>
                <w:sz w:val="24"/>
                <w:szCs w:val="24"/>
              </w:rPr>
              <w:t>6</w:t>
            </w:r>
          </w:p>
        </w:tc>
        <w:tc>
          <w:tcPr>
            <w:tcW w:w="6100" w:type="dxa"/>
            <w:vAlign w:val="bottom"/>
          </w:tcPr>
          <w:p w:rsidR="007F64EC" w:rsidRDefault="00BB3226">
            <w:pPr>
              <w:ind w:left="1220"/>
              <w:jc w:val="center"/>
              <w:rPr>
                <w:sz w:val="20"/>
                <w:szCs w:val="20"/>
              </w:rPr>
            </w:pPr>
            <w:r>
              <w:rPr>
                <w:rFonts w:eastAsia="Times New Roman"/>
                <w:sz w:val="24"/>
                <w:szCs w:val="24"/>
              </w:rPr>
              <w:t>a diagonal tube? The tubes task revisited</w:t>
            </w:r>
          </w:p>
        </w:tc>
      </w:tr>
      <w:tr w:rsidR="007F64EC">
        <w:trPr>
          <w:trHeight w:val="552"/>
        </w:trPr>
        <w:tc>
          <w:tcPr>
            <w:tcW w:w="1440" w:type="dxa"/>
            <w:vAlign w:val="bottom"/>
          </w:tcPr>
          <w:p w:rsidR="007F64EC" w:rsidRDefault="00BB3226">
            <w:pPr>
              <w:ind w:right="1200"/>
              <w:jc w:val="right"/>
              <w:rPr>
                <w:sz w:val="20"/>
                <w:szCs w:val="20"/>
              </w:rPr>
            </w:pPr>
            <w:r>
              <w:rPr>
                <w:rFonts w:eastAsia="Times New Roman"/>
                <w:w w:val="82"/>
                <w:sz w:val="24"/>
                <w:szCs w:val="24"/>
              </w:rPr>
              <w:t>7</w:t>
            </w:r>
          </w:p>
        </w:tc>
        <w:tc>
          <w:tcPr>
            <w:tcW w:w="6100" w:type="dxa"/>
            <w:vAlign w:val="bottom"/>
          </w:tcPr>
          <w:p w:rsidR="007F64EC" w:rsidRDefault="007F64EC">
            <w:pPr>
              <w:rPr>
                <w:sz w:val="24"/>
                <w:szCs w:val="24"/>
              </w:rPr>
            </w:pPr>
          </w:p>
        </w:tc>
      </w:tr>
      <w:tr w:rsidR="007F64EC">
        <w:trPr>
          <w:trHeight w:val="553"/>
        </w:trPr>
        <w:tc>
          <w:tcPr>
            <w:tcW w:w="1440" w:type="dxa"/>
            <w:vAlign w:val="bottom"/>
          </w:tcPr>
          <w:p w:rsidR="007F64EC" w:rsidRDefault="00BB3226">
            <w:pPr>
              <w:ind w:right="1200"/>
              <w:jc w:val="right"/>
              <w:rPr>
                <w:sz w:val="20"/>
                <w:szCs w:val="20"/>
              </w:rPr>
            </w:pPr>
            <w:r>
              <w:rPr>
                <w:rFonts w:eastAsia="Times New Roman"/>
                <w:w w:val="82"/>
                <w:sz w:val="24"/>
                <w:szCs w:val="24"/>
              </w:rPr>
              <w:t>8</w:t>
            </w:r>
          </w:p>
        </w:tc>
        <w:tc>
          <w:tcPr>
            <w:tcW w:w="6100" w:type="dxa"/>
            <w:vAlign w:val="bottom"/>
          </w:tcPr>
          <w:p w:rsidR="007F64EC" w:rsidRDefault="00BB3226">
            <w:pPr>
              <w:ind w:left="1220"/>
              <w:jc w:val="center"/>
              <w:rPr>
                <w:sz w:val="20"/>
                <w:szCs w:val="20"/>
              </w:rPr>
            </w:pPr>
            <w:r>
              <w:rPr>
                <w:rFonts w:eastAsia="Times New Roman"/>
                <w:w w:val="99"/>
                <w:sz w:val="24"/>
                <w:szCs w:val="24"/>
              </w:rPr>
              <w:t>Emma C. Tecwyn *, Daphna Buchsbaum</w:t>
            </w:r>
          </w:p>
        </w:tc>
      </w:tr>
      <w:tr w:rsidR="007F64EC">
        <w:trPr>
          <w:trHeight w:val="552"/>
        </w:trPr>
        <w:tc>
          <w:tcPr>
            <w:tcW w:w="1440" w:type="dxa"/>
            <w:vAlign w:val="bottom"/>
          </w:tcPr>
          <w:p w:rsidR="007F64EC" w:rsidRDefault="00BB3226">
            <w:pPr>
              <w:ind w:right="1200"/>
              <w:jc w:val="right"/>
              <w:rPr>
                <w:sz w:val="20"/>
                <w:szCs w:val="20"/>
              </w:rPr>
            </w:pPr>
            <w:r>
              <w:rPr>
                <w:rFonts w:eastAsia="Times New Roman"/>
                <w:w w:val="82"/>
                <w:sz w:val="24"/>
                <w:szCs w:val="24"/>
              </w:rPr>
              <w:t>9</w:t>
            </w:r>
          </w:p>
        </w:tc>
        <w:tc>
          <w:tcPr>
            <w:tcW w:w="6100" w:type="dxa"/>
            <w:vAlign w:val="bottom"/>
          </w:tcPr>
          <w:p w:rsidR="007F64EC" w:rsidRDefault="00BB3226">
            <w:pPr>
              <w:ind w:left="1220"/>
              <w:jc w:val="center"/>
              <w:rPr>
                <w:sz w:val="20"/>
                <w:szCs w:val="20"/>
              </w:rPr>
            </w:pPr>
            <w:r>
              <w:rPr>
                <w:rFonts w:eastAsia="Times New Roman"/>
                <w:w w:val="99"/>
                <w:sz w:val="24"/>
                <w:szCs w:val="24"/>
              </w:rPr>
              <w:t>Department of Psychology, University of Toronto</w:t>
            </w:r>
          </w:p>
        </w:tc>
      </w:tr>
    </w:tbl>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00" w:lineRule="exact"/>
        <w:rPr>
          <w:sz w:val="24"/>
          <w:szCs w:val="24"/>
        </w:rPr>
      </w:pPr>
    </w:p>
    <w:p w:rsidR="007F64EC" w:rsidRDefault="007F64EC">
      <w:pPr>
        <w:spacing w:line="276" w:lineRule="exact"/>
        <w:rPr>
          <w:sz w:val="24"/>
          <w:szCs w:val="24"/>
        </w:rPr>
      </w:pPr>
    </w:p>
    <w:p w:rsidR="007F64EC" w:rsidRDefault="00BB3226">
      <w:pPr>
        <w:tabs>
          <w:tab w:val="left" w:pos="4660"/>
        </w:tabs>
        <w:rPr>
          <w:sz w:val="20"/>
          <w:szCs w:val="20"/>
        </w:rPr>
      </w:pPr>
      <w:r>
        <w:rPr>
          <w:rFonts w:eastAsia="Times New Roman"/>
          <w:sz w:val="24"/>
          <w:szCs w:val="24"/>
        </w:rPr>
        <w:t>10</w:t>
      </w:r>
      <w:r>
        <w:rPr>
          <w:sz w:val="20"/>
          <w:szCs w:val="20"/>
        </w:rPr>
        <w:tab/>
      </w:r>
      <w:r>
        <w:rPr>
          <w:rFonts w:eastAsia="Times New Roman"/>
          <w:sz w:val="24"/>
          <w:szCs w:val="24"/>
        </w:rPr>
        <w:t>Author Note</w:t>
      </w:r>
    </w:p>
    <w:p w:rsidR="007F64EC" w:rsidRDefault="007F64EC">
      <w:pPr>
        <w:spacing w:line="276" w:lineRule="exact"/>
        <w:rPr>
          <w:sz w:val="24"/>
          <w:szCs w:val="24"/>
        </w:rPr>
      </w:pPr>
    </w:p>
    <w:p w:rsidR="007F64EC" w:rsidRDefault="00BB3226">
      <w:pPr>
        <w:numPr>
          <w:ilvl w:val="0"/>
          <w:numId w:val="3"/>
        </w:numPr>
        <w:tabs>
          <w:tab w:val="left" w:pos="680"/>
        </w:tabs>
        <w:ind w:left="680" w:hanging="680"/>
        <w:rPr>
          <w:rFonts w:eastAsia="Times New Roman"/>
          <w:sz w:val="24"/>
          <w:szCs w:val="24"/>
        </w:rPr>
      </w:pPr>
      <w:r>
        <w:rPr>
          <w:rFonts w:eastAsia="Times New Roman"/>
          <w:sz w:val="24"/>
          <w:szCs w:val="24"/>
        </w:rPr>
        <w:t>This research was funded by the Natural Sciences and Engineering Research Council of Canada</w:t>
      </w:r>
    </w:p>
    <w:p w:rsidR="007F64EC" w:rsidRDefault="007F64EC">
      <w:pPr>
        <w:spacing w:line="27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100"/>
        <w:gridCol w:w="7500"/>
      </w:tblGrid>
      <w:tr w:rsidR="007F64EC">
        <w:trPr>
          <w:trHeight w:val="276"/>
        </w:trPr>
        <w:tc>
          <w:tcPr>
            <w:tcW w:w="1100" w:type="dxa"/>
            <w:vAlign w:val="bottom"/>
          </w:tcPr>
          <w:p w:rsidR="007F64EC" w:rsidRDefault="00BB3226">
            <w:pPr>
              <w:ind w:right="740"/>
              <w:jc w:val="right"/>
              <w:rPr>
                <w:sz w:val="20"/>
                <w:szCs w:val="20"/>
              </w:rPr>
            </w:pPr>
            <w:r>
              <w:rPr>
                <w:rFonts w:eastAsia="Times New Roman"/>
                <w:w w:val="91"/>
                <w:sz w:val="24"/>
                <w:szCs w:val="24"/>
              </w:rPr>
              <w:t>12</w:t>
            </w:r>
          </w:p>
        </w:tc>
        <w:tc>
          <w:tcPr>
            <w:tcW w:w="7500" w:type="dxa"/>
            <w:vAlign w:val="bottom"/>
          </w:tcPr>
          <w:p w:rsidR="007F64EC" w:rsidRDefault="00BB3226">
            <w:pPr>
              <w:ind w:left="740"/>
              <w:jc w:val="center"/>
              <w:rPr>
                <w:sz w:val="20"/>
                <w:szCs w:val="20"/>
              </w:rPr>
            </w:pPr>
            <w:r>
              <w:rPr>
                <w:rFonts w:eastAsia="Times New Roman"/>
                <w:sz w:val="24"/>
                <w:szCs w:val="24"/>
              </w:rPr>
              <w:t>and the Canada Foundation for Innovation</w:t>
            </w:r>
          </w:p>
        </w:tc>
      </w:tr>
      <w:tr w:rsidR="007F64EC">
        <w:trPr>
          <w:trHeight w:val="552"/>
        </w:trPr>
        <w:tc>
          <w:tcPr>
            <w:tcW w:w="1100" w:type="dxa"/>
            <w:vAlign w:val="bottom"/>
          </w:tcPr>
          <w:p w:rsidR="007F64EC" w:rsidRDefault="00BB3226">
            <w:pPr>
              <w:ind w:right="740"/>
              <w:jc w:val="right"/>
              <w:rPr>
                <w:sz w:val="20"/>
                <w:szCs w:val="20"/>
              </w:rPr>
            </w:pPr>
            <w:r>
              <w:rPr>
                <w:rFonts w:eastAsia="Times New Roman"/>
                <w:w w:val="91"/>
                <w:sz w:val="24"/>
                <w:szCs w:val="24"/>
              </w:rPr>
              <w:t>13</w:t>
            </w:r>
          </w:p>
        </w:tc>
        <w:tc>
          <w:tcPr>
            <w:tcW w:w="7500" w:type="dxa"/>
            <w:vAlign w:val="bottom"/>
          </w:tcPr>
          <w:p w:rsidR="007F64EC" w:rsidRDefault="00BB3226">
            <w:pPr>
              <w:ind w:left="740"/>
              <w:jc w:val="center"/>
              <w:rPr>
                <w:sz w:val="20"/>
                <w:szCs w:val="20"/>
              </w:rPr>
            </w:pPr>
            <w:r>
              <w:rPr>
                <w:rFonts w:eastAsia="Times New Roman"/>
                <w:w w:val="99"/>
                <w:sz w:val="24"/>
                <w:szCs w:val="24"/>
              </w:rPr>
              <w:t>* Correspondence: TecwynE@cardiff.ac.uk</w:t>
            </w:r>
          </w:p>
        </w:tc>
      </w:tr>
      <w:tr w:rsidR="007F64EC">
        <w:trPr>
          <w:trHeight w:val="552"/>
        </w:trPr>
        <w:tc>
          <w:tcPr>
            <w:tcW w:w="1100" w:type="dxa"/>
            <w:vAlign w:val="bottom"/>
          </w:tcPr>
          <w:p w:rsidR="007F64EC" w:rsidRDefault="00BB3226">
            <w:pPr>
              <w:ind w:right="740"/>
              <w:jc w:val="right"/>
              <w:rPr>
                <w:sz w:val="20"/>
                <w:szCs w:val="20"/>
              </w:rPr>
            </w:pPr>
            <w:r>
              <w:rPr>
                <w:rFonts w:eastAsia="Times New Roman"/>
                <w:w w:val="91"/>
                <w:sz w:val="24"/>
                <w:szCs w:val="24"/>
              </w:rPr>
              <w:t>14</w:t>
            </w:r>
          </w:p>
        </w:tc>
        <w:tc>
          <w:tcPr>
            <w:tcW w:w="7500" w:type="dxa"/>
            <w:vAlign w:val="bottom"/>
          </w:tcPr>
          <w:p w:rsidR="007F64EC" w:rsidRDefault="00BB3226">
            <w:pPr>
              <w:ind w:left="720"/>
              <w:jc w:val="center"/>
              <w:rPr>
                <w:sz w:val="20"/>
                <w:szCs w:val="20"/>
              </w:rPr>
            </w:pPr>
            <w:r>
              <w:rPr>
                <w:rFonts w:eastAsia="Times New Roman"/>
                <w:w w:val="99"/>
                <w:sz w:val="24"/>
                <w:szCs w:val="24"/>
              </w:rPr>
              <w:t>Emma C Tecwyn is now at School of Psychology, Cardiff University.</w:t>
            </w:r>
          </w:p>
        </w:tc>
      </w:tr>
      <w:tr w:rsidR="00FA25DA">
        <w:trPr>
          <w:trHeight w:val="552"/>
        </w:trPr>
        <w:tc>
          <w:tcPr>
            <w:tcW w:w="1100" w:type="dxa"/>
            <w:vAlign w:val="bottom"/>
          </w:tcPr>
          <w:p w:rsidR="00FA25DA" w:rsidRDefault="00FA25DA">
            <w:pPr>
              <w:ind w:right="740"/>
              <w:jc w:val="right"/>
              <w:rPr>
                <w:rFonts w:eastAsia="Times New Roman"/>
                <w:w w:val="91"/>
                <w:sz w:val="24"/>
                <w:szCs w:val="24"/>
              </w:rPr>
            </w:pPr>
          </w:p>
          <w:p w:rsidR="00FA25DA" w:rsidRDefault="00FA25DA">
            <w:pPr>
              <w:ind w:right="740"/>
              <w:jc w:val="right"/>
              <w:rPr>
                <w:rFonts w:eastAsia="Times New Roman"/>
                <w:w w:val="91"/>
                <w:sz w:val="24"/>
                <w:szCs w:val="24"/>
              </w:rPr>
            </w:pPr>
          </w:p>
        </w:tc>
        <w:tc>
          <w:tcPr>
            <w:tcW w:w="7500" w:type="dxa"/>
            <w:vAlign w:val="bottom"/>
          </w:tcPr>
          <w:p w:rsidR="00FA25DA" w:rsidRDefault="00FA25DA">
            <w:pPr>
              <w:ind w:left="720"/>
              <w:jc w:val="center"/>
              <w:rPr>
                <w:rFonts w:eastAsia="Times New Roman"/>
                <w:w w:val="99"/>
                <w:sz w:val="24"/>
                <w:szCs w:val="24"/>
              </w:rPr>
            </w:pPr>
          </w:p>
        </w:tc>
      </w:tr>
    </w:tbl>
    <w:p w:rsidR="007F64EC" w:rsidRDefault="007F64EC"/>
    <w:p w:rsidR="00FA25DA" w:rsidRDefault="00FA25DA"/>
    <w:p w:rsidR="00FA25DA" w:rsidRDefault="00FA25DA">
      <w:pPr>
        <w:sectPr w:rsidR="00FA25DA">
          <w:pgSz w:w="12240" w:h="15840"/>
          <w:pgMar w:top="710" w:right="1440" w:bottom="1440" w:left="840" w:header="0" w:footer="0" w:gutter="0"/>
          <w:cols w:space="720" w:equalWidth="0">
            <w:col w:w="9960"/>
          </w:cols>
        </w:sectPr>
      </w:pPr>
      <w:r>
        <w:rPr>
          <w:b/>
          <w:bCs/>
        </w:rPr>
        <w:t>© 2018</w:t>
      </w:r>
      <w:r>
        <w:rPr>
          <w:b/>
          <w:bCs/>
        </w:rPr>
        <w:t xml:space="preserve">, American Psychological Association. This article </w:t>
      </w:r>
      <w:r>
        <w:rPr>
          <w:b/>
          <w:bCs/>
        </w:rPr>
        <w:t xml:space="preserve">is the accepted version of the manuscript and </w:t>
      </w:r>
      <w:r>
        <w:rPr>
          <w:b/>
          <w:bCs/>
        </w:rPr>
        <w:t xml:space="preserve">may not exactly replicate the final version published in the APA journal. It is not the copy of record. Please do not copy or cite without authors permission. The final article will be available, upon publication, via its DOI: </w:t>
      </w:r>
      <w:bookmarkStart w:id="1" w:name="_GoBack"/>
      <w:bookmarkEnd w:id="1"/>
      <w:r w:rsidRPr="00FA25DA">
        <w:rPr>
          <w:b/>
          <w:bCs/>
        </w:rPr>
        <w:t>10.1037/com0000145</w:t>
      </w:r>
    </w:p>
    <w:p w:rsidR="007F64EC" w:rsidRDefault="00BB3226">
      <w:pPr>
        <w:ind w:left="600"/>
        <w:rPr>
          <w:sz w:val="20"/>
          <w:szCs w:val="20"/>
        </w:rPr>
      </w:pPr>
      <w:bookmarkStart w:id="2" w:name="page2"/>
      <w:bookmarkEnd w:id="2"/>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tabs>
          <w:tab w:val="left" w:pos="4860"/>
        </w:tabs>
        <w:rPr>
          <w:sz w:val="20"/>
          <w:szCs w:val="20"/>
        </w:rPr>
      </w:pPr>
      <w:r>
        <w:rPr>
          <w:rFonts w:eastAsia="Times New Roman"/>
          <w:sz w:val="24"/>
          <w:szCs w:val="24"/>
        </w:rPr>
        <w:t>15</w:t>
      </w:r>
      <w:r>
        <w:rPr>
          <w:sz w:val="20"/>
          <w:szCs w:val="20"/>
        </w:rPr>
        <w:tab/>
      </w:r>
      <w:r>
        <w:rPr>
          <w:rFonts w:eastAsia="Times New Roman"/>
          <w:sz w:val="24"/>
          <w:szCs w:val="24"/>
        </w:rPr>
        <w:t>Abstract</w:t>
      </w:r>
    </w:p>
    <w:p w:rsidR="007F64EC" w:rsidRDefault="007F64EC">
      <w:pPr>
        <w:spacing w:line="276" w:lineRule="exact"/>
        <w:rPr>
          <w:sz w:val="20"/>
          <w:szCs w:val="20"/>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It has been suggested that domestic dogs—like young human children—have a ‘gravity bias’;</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they expect an unsupported object to fall straight down, regardless of any obstacles that redirect</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or halt its path. In the diagonal tube task this bias is revealed by a persistent tendency to search</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the incorrect location directly beneath the top of the tube the item is dropped into, rather than the</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correct location attached to the bottom of the tube. We presented dogs (N=112) with seven</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different versions of the diagonal tube task, replicating and extending previous research, to</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examine what factors influence their search behavior for an object dropped down a diagonal</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tube, and investigate their physical reasoning skills more generally. Contrary to previous claims,</w:t>
      </w:r>
    </w:p>
    <w:p w:rsidR="007F64EC" w:rsidRDefault="007F64EC">
      <w:pPr>
        <w:spacing w:line="287"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3"/>
          <w:szCs w:val="23"/>
        </w:rPr>
      </w:pPr>
      <w:r>
        <w:rPr>
          <w:rFonts w:eastAsia="Times New Roman"/>
          <w:sz w:val="23"/>
          <w:szCs w:val="23"/>
        </w:rPr>
        <w:t>we found no evidence for dogs exhibiting a persistent, or even a trial 1, gravity bias. However, in</w:t>
      </w:r>
    </w:p>
    <w:p w:rsidR="007F64EC" w:rsidRDefault="007F64EC">
      <w:pPr>
        <w:spacing w:line="276" w:lineRule="exact"/>
        <w:rPr>
          <w:rFonts w:eastAsia="Times New Roman"/>
          <w:sz w:val="23"/>
          <w:szCs w:val="23"/>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line with previous reports, dogs were also unable to search correctly for the reward, even when it</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could be heard rolling through the tube, though they succeeded when the tube was transparent</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(Exp. 1a-c). Exp. 2 suggested that dogs might search on the basis of proximity, but Exp. 3a-b</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ruled this out and showed that they prefer to commence searching at the center of the apparatus.</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Finally, when potential sources of bias were eliminated from the task (Exp. 4), dogs’</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performance was improved, but still not above chance, suggesting that they are unable to reason</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about the tube’s physical-causal mechanism. We conclude that, on current evidence, the gravity</w:t>
      </w:r>
    </w:p>
    <w:p w:rsidR="007F64EC" w:rsidRDefault="007F64EC">
      <w:pPr>
        <w:spacing w:line="276" w:lineRule="exact"/>
        <w:rPr>
          <w:rFonts w:eastAsia="Times New Roman"/>
          <w:sz w:val="24"/>
          <w:szCs w:val="24"/>
        </w:rPr>
      </w:pPr>
    </w:p>
    <w:p w:rsidR="007F64EC" w:rsidRDefault="00BB3226">
      <w:pPr>
        <w:numPr>
          <w:ilvl w:val="0"/>
          <w:numId w:val="4"/>
        </w:numPr>
        <w:tabs>
          <w:tab w:val="left" w:pos="600"/>
        </w:tabs>
        <w:ind w:left="600" w:hanging="600"/>
        <w:rPr>
          <w:rFonts w:eastAsia="Times New Roman"/>
          <w:sz w:val="24"/>
          <w:szCs w:val="24"/>
        </w:rPr>
      </w:pPr>
      <w:r>
        <w:rPr>
          <w:rFonts w:eastAsia="Times New Roman"/>
          <w:sz w:val="24"/>
          <w:szCs w:val="24"/>
        </w:rPr>
        <w:t>bias might be unique to some primate species.</w:t>
      </w:r>
    </w:p>
    <w:p w:rsidR="007F64EC" w:rsidRDefault="007F64EC">
      <w:pPr>
        <w:spacing w:line="276" w:lineRule="exact"/>
        <w:rPr>
          <w:sz w:val="20"/>
          <w:szCs w:val="20"/>
        </w:rPr>
      </w:pPr>
    </w:p>
    <w:p w:rsidR="007F64EC" w:rsidRDefault="00BB3226">
      <w:pPr>
        <w:rPr>
          <w:sz w:val="20"/>
          <w:szCs w:val="20"/>
        </w:rPr>
      </w:pPr>
      <w:r>
        <w:rPr>
          <w:rFonts w:eastAsia="Times New Roman"/>
          <w:sz w:val="24"/>
          <w:szCs w:val="24"/>
        </w:rPr>
        <w:t>33</w:t>
      </w:r>
    </w:p>
    <w:p w:rsidR="007F64EC" w:rsidRDefault="007F64EC">
      <w:pPr>
        <w:spacing w:line="276" w:lineRule="exact"/>
        <w:rPr>
          <w:sz w:val="20"/>
          <w:szCs w:val="20"/>
        </w:rPr>
      </w:pPr>
    </w:p>
    <w:p w:rsidR="007F64EC" w:rsidRDefault="00BB3226">
      <w:pPr>
        <w:numPr>
          <w:ilvl w:val="0"/>
          <w:numId w:val="5"/>
        </w:numPr>
        <w:tabs>
          <w:tab w:val="left" w:pos="600"/>
        </w:tabs>
        <w:ind w:left="600" w:hanging="600"/>
        <w:rPr>
          <w:rFonts w:eastAsia="Times New Roman"/>
          <w:sz w:val="24"/>
          <w:szCs w:val="24"/>
        </w:rPr>
      </w:pPr>
      <w:r>
        <w:rPr>
          <w:rFonts w:eastAsia="Times New Roman"/>
          <w:i/>
          <w:iCs/>
          <w:sz w:val="24"/>
          <w:szCs w:val="24"/>
        </w:rPr>
        <w:t>Keywords</w:t>
      </w:r>
      <w:r>
        <w:rPr>
          <w:rFonts w:eastAsia="Times New Roman"/>
          <w:sz w:val="24"/>
          <w:szCs w:val="24"/>
        </w:rPr>
        <w:t>:  comparative cognition; domestic dog; gravity bias; physical reasoning; tubes task</w:t>
      </w:r>
    </w:p>
    <w:p w:rsidR="007F64EC" w:rsidRDefault="007F64EC">
      <w:pPr>
        <w:spacing w:line="277" w:lineRule="exact"/>
        <w:rPr>
          <w:sz w:val="20"/>
          <w:szCs w:val="20"/>
        </w:rPr>
      </w:pPr>
    </w:p>
    <w:p w:rsidR="007F64EC" w:rsidRDefault="00BB3226">
      <w:pPr>
        <w:rPr>
          <w:sz w:val="20"/>
          <w:szCs w:val="20"/>
        </w:rPr>
      </w:pPr>
      <w:r>
        <w:rPr>
          <w:rFonts w:eastAsia="Times New Roman"/>
          <w:sz w:val="24"/>
          <w:szCs w:val="24"/>
        </w:rPr>
        <w:t>35</w:t>
      </w:r>
    </w:p>
    <w:p w:rsidR="007F64EC" w:rsidRDefault="007F64EC">
      <w:pPr>
        <w:spacing w:line="276" w:lineRule="exact"/>
        <w:rPr>
          <w:sz w:val="20"/>
          <w:szCs w:val="20"/>
        </w:rPr>
      </w:pPr>
    </w:p>
    <w:p w:rsidR="007F64EC" w:rsidRDefault="00BB3226">
      <w:pPr>
        <w:rPr>
          <w:sz w:val="20"/>
          <w:szCs w:val="20"/>
        </w:rPr>
      </w:pPr>
      <w:r>
        <w:rPr>
          <w:rFonts w:eastAsia="Times New Roman"/>
          <w:sz w:val="24"/>
          <w:szCs w:val="24"/>
        </w:rPr>
        <w:t>36</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220"/>
        <w:rPr>
          <w:sz w:val="20"/>
          <w:szCs w:val="20"/>
        </w:rPr>
      </w:pPr>
      <w:r>
        <w:rPr>
          <w:rFonts w:eastAsia="Times New Roman"/>
          <w:sz w:val="24"/>
          <w:szCs w:val="24"/>
        </w:rPr>
        <w:t>2</w:t>
      </w:r>
    </w:p>
    <w:p w:rsidR="007F64EC" w:rsidRDefault="007F64EC">
      <w:pPr>
        <w:sectPr w:rsidR="007F64EC">
          <w:pgSz w:w="12240" w:h="15840"/>
          <w:pgMar w:top="710" w:right="1440" w:bottom="440" w:left="840" w:header="0" w:footer="0" w:gutter="0"/>
          <w:cols w:space="720" w:equalWidth="0">
            <w:col w:w="9960"/>
          </w:cols>
        </w:sectPr>
      </w:pPr>
    </w:p>
    <w:p w:rsidR="007F64EC" w:rsidRDefault="00BB3226">
      <w:pPr>
        <w:ind w:left="600"/>
        <w:rPr>
          <w:sz w:val="20"/>
          <w:szCs w:val="20"/>
        </w:rPr>
      </w:pPr>
      <w:bookmarkStart w:id="3" w:name="page3"/>
      <w:bookmarkEnd w:id="3"/>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6"/>
        </w:numPr>
        <w:tabs>
          <w:tab w:val="left" w:pos="640"/>
        </w:tabs>
        <w:ind w:left="640" w:hanging="640"/>
        <w:rPr>
          <w:rFonts w:eastAsia="Times New Roman"/>
          <w:sz w:val="24"/>
          <w:szCs w:val="24"/>
        </w:rPr>
      </w:pPr>
      <w:r>
        <w:rPr>
          <w:rFonts w:eastAsia="Times New Roman"/>
          <w:sz w:val="24"/>
          <w:szCs w:val="24"/>
        </w:rPr>
        <w:t>What factors really influence domestic dogs’ (</w:t>
      </w:r>
      <w:r>
        <w:rPr>
          <w:rFonts w:eastAsia="Times New Roman"/>
          <w:i/>
          <w:iCs/>
          <w:sz w:val="24"/>
          <w:szCs w:val="24"/>
        </w:rPr>
        <w:t>Canis familiaris</w:t>
      </w:r>
      <w:r>
        <w:rPr>
          <w:rFonts w:eastAsia="Times New Roman"/>
          <w:sz w:val="24"/>
          <w:szCs w:val="24"/>
        </w:rPr>
        <w:t>) search for an item dropped down</w:t>
      </w:r>
    </w:p>
    <w:p w:rsidR="007F64EC" w:rsidRDefault="007F64EC">
      <w:pPr>
        <w:spacing w:line="276" w:lineRule="exact"/>
        <w:rPr>
          <w:sz w:val="20"/>
          <w:szCs w:val="20"/>
        </w:rPr>
      </w:pPr>
    </w:p>
    <w:p w:rsidR="007F64EC" w:rsidRDefault="00BB3226">
      <w:pPr>
        <w:tabs>
          <w:tab w:val="left" w:pos="3300"/>
        </w:tabs>
        <w:rPr>
          <w:sz w:val="20"/>
          <w:szCs w:val="20"/>
        </w:rPr>
      </w:pPr>
      <w:r>
        <w:rPr>
          <w:rFonts w:eastAsia="Times New Roman"/>
          <w:sz w:val="24"/>
          <w:szCs w:val="24"/>
        </w:rPr>
        <w:t>38</w:t>
      </w:r>
      <w:r>
        <w:rPr>
          <w:sz w:val="20"/>
          <w:szCs w:val="20"/>
        </w:rPr>
        <w:tab/>
      </w:r>
      <w:r>
        <w:rPr>
          <w:rFonts w:eastAsia="Times New Roman"/>
          <w:sz w:val="24"/>
          <w:szCs w:val="24"/>
        </w:rPr>
        <w:t>a diagonal tube? The tubes task revisited</w:t>
      </w:r>
    </w:p>
    <w:p w:rsidR="007F64EC" w:rsidRDefault="007F64EC">
      <w:pPr>
        <w:spacing w:line="288" w:lineRule="exact"/>
        <w:rPr>
          <w:sz w:val="20"/>
          <w:szCs w:val="20"/>
        </w:rPr>
      </w:pPr>
    </w:p>
    <w:p w:rsidR="007F64EC" w:rsidRDefault="00BB3226">
      <w:pPr>
        <w:numPr>
          <w:ilvl w:val="0"/>
          <w:numId w:val="7"/>
        </w:numPr>
        <w:tabs>
          <w:tab w:val="left" w:pos="960"/>
        </w:tabs>
        <w:ind w:left="960" w:hanging="960"/>
        <w:rPr>
          <w:rFonts w:eastAsia="Times New Roman"/>
          <w:sz w:val="23"/>
          <w:szCs w:val="23"/>
        </w:rPr>
      </w:pPr>
      <w:r>
        <w:rPr>
          <w:rFonts w:eastAsia="Times New Roman"/>
          <w:sz w:val="23"/>
          <w:szCs w:val="23"/>
        </w:rPr>
        <w:t>As human adults we possess sophisticated knowledge about the physical world. We know, for</w:t>
      </w:r>
    </w:p>
    <w:p w:rsidR="007F64EC" w:rsidRDefault="007F64EC">
      <w:pPr>
        <w:spacing w:line="276" w:lineRule="exact"/>
        <w:rPr>
          <w:rFonts w:eastAsia="Times New Roman"/>
          <w:sz w:val="23"/>
          <w:szCs w:val="23"/>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example, that objects continue to exist even when they move out of sight; that a solid object</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cannot pass through another solid object; and that gravity causes unsupported objects to fall (e.g.,</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Baillargeon, 2002). Understanding how inanimate objects behave and interact with one another</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is also important for young humans, as well as being ecologically relevant for many non-human</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species. For example, it is extremely useful to be able to track and re-locate objects that move</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out of sight, and all terrestrial species experience evidence of the effect of gravity on falling</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objects, so it is feasible that similar physical reasoning mechanisms might be widely shared</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among species. The developmental and evolutionary origins of our rich physical reasoning</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abilities have thus long been of interest to researchers in the fields of cognitive development and</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comparative cognition. Do young children and non-human animals (hereafter, animals) reason</w:t>
      </w:r>
    </w:p>
    <w:p w:rsidR="007F64EC" w:rsidRDefault="007F64EC">
      <w:pPr>
        <w:spacing w:line="276" w:lineRule="exact"/>
        <w:rPr>
          <w:rFonts w:eastAsia="Times New Roman"/>
          <w:sz w:val="24"/>
          <w:szCs w:val="24"/>
        </w:rPr>
      </w:pPr>
    </w:p>
    <w:p w:rsidR="007F64EC" w:rsidRDefault="00BB3226">
      <w:pPr>
        <w:numPr>
          <w:ilvl w:val="0"/>
          <w:numId w:val="7"/>
        </w:numPr>
        <w:tabs>
          <w:tab w:val="left" w:pos="600"/>
        </w:tabs>
        <w:ind w:left="600" w:hanging="600"/>
        <w:rPr>
          <w:rFonts w:eastAsia="Times New Roman"/>
          <w:sz w:val="24"/>
          <w:szCs w:val="24"/>
        </w:rPr>
      </w:pPr>
      <w:r>
        <w:rPr>
          <w:rFonts w:eastAsia="Times New Roman"/>
          <w:sz w:val="24"/>
          <w:szCs w:val="24"/>
        </w:rPr>
        <w:t>about objects in the same way as human adults, or are there fundamental differences?</w:t>
      </w:r>
    </w:p>
    <w:p w:rsidR="007F64EC" w:rsidRDefault="007F64EC">
      <w:pPr>
        <w:spacing w:line="276" w:lineRule="exact"/>
        <w:rPr>
          <w:sz w:val="20"/>
          <w:szCs w:val="20"/>
        </w:rPr>
      </w:pPr>
    </w:p>
    <w:p w:rsidR="007F64EC" w:rsidRDefault="00BB3226">
      <w:pPr>
        <w:tabs>
          <w:tab w:val="left" w:pos="1300"/>
        </w:tabs>
        <w:rPr>
          <w:sz w:val="20"/>
          <w:szCs w:val="20"/>
        </w:rPr>
      </w:pPr>
      <w:r>
        <w:rPr>
          <w:rFonts w:eastAsia="Times New Roman"/>
          <w:sz w:val="24"/>
          <w:szCs w:val="24"/>
        </w:rPr>
        <w:t>51</w:t>
      </w:r>
      <w:r>
        <w:rPr>
          <w:sz w:val="20"/>
          <w:szCs w:val="20"/>
        </w:rPr>
        <w:tab/>
      </w:r>
      <w:r>
        <w:rPr>
          <w:rFonts w:eastAsia="Times New Roman"/>
          <w:sz w:val="24"/>
          <w:szCs w:val="24"/>
        </w:rPr>
        <w:t>The tubes task (Hood, 1995) has been used widely in the fields of cognitive development</w:t>
      </w:r>
    </w:p>
    <w:p w:rsidR="007F64EC" w:rsidRDefault="007F64EC">
      <w:pPr>
        <w:spacing w:line="276" w:lineRule="exact"/>
        <w:rPr>
          <w:sz w:val="20"/>
          <w:szCs w:val="20"/>
        </w:rPr>
      </w:pPr>
    </w:p>
    <w:p w:rsidR="007F64EC" w:rsidRDefault="00BB3226">
      <w:pPr>
        <w:numPr>
          <w:ilvl w:val="0"/>
          <w:numId w:val="8"/>
        </w:numPr>
        <w:tabs>
          <w:tab w:val="left" w:pos="600"/>
        </w:tabs>
        <w:ind w:left="600" w:hanging="600"/>
        <w:rPr>
          <w:rFonts w:eastAsia="Times New Roman"/>
          <w:sz w:val="24"/>
          <w:szCs w:val="24"/>
        </w:rPr>
      </w:pPr>
      <w:r>
        <w:rPr>
          <w:rFonts w:eastAsia="Times New Roman"/>
          <w:sz w:val="24"/>
          <w:szCs w:val="24"/>
        </w:rPr>
        <w:t>and comparative cognition to investigate children’s and animals’ physical reasoning abilities –</w:t>
      </w:r>
    </w:p>
    <w:p w:rsidR="007F64EC" w:rsidRDefault="007F64EC">
      <w:pPr>
        <w:spacing w:line="276" w:lineRule="exact"/>
        <w:rPr>
          <w:rFonts w:eastAsia="Times New Roman"/>
          <w:sz w:val="24"/>
          <w:szCs w:val="24"/>
        </w:rPr>
      </w:pPr>
    </w:p>
    <w:p w:rsidR="007F64EC" w:rsidRDefault="00BB3226">
      <w:pPr>
        <w:numPr>
          <w:ilvl w:val="0"/>
          <w:numId w:val="8"/>
        </w:numPr>
        <w:tabs>
          <w:tab w:val="left" w:pos="600"/>
        </w:tabs>
        <w:ind w:left="600" w:hanging="600"/>
        <w:rPr>
          <w:rFonts w:eastAsia="Times New Roman"/>
          <w:sz w:val="24"/>
          <w:szCs w:val="24"/>
        </w:rPr>
      </w:pPr>
      <w:r>
        <w:rPr>
          <w:rFonts w:eastAsia="Times New Roman"/>
          <w:sz w:val="24"/>
          <w:szCs w:val="24"/>
        </w:rPr>
        <w:t>specifically, how different-aged children and different species reason about the way objects</w:t>
      </w:r>
    </w:p>
    <w:p w:rsidR="007F64EC" w:rsidRDefault="007F64EC">
      <w:pPr>
        <w:spacing w:line="276" w:lineRule="exact"/>
        <w:rPr>
          <w:rFonts w:eastAsia="Times New Roman"/>
          <w:sz w:val="24"/>
          <w:szCs w:val="24"/>
        </w:rPr>
      </w:pPr>
    </w:p>
    <w:p w:rsidR="007F64EC" w:rsidRDefault="00BB3226">
      <w:pPr>
        <w:numPr>
          <w:ilvl w:val="0"/>
          <w:numId w:val="8"/>
        </w:numPr>
        <w:tabs>
          <w:tab w:val="left" w:pos="600"/>
        </w:tabs>
        <w:ind w:left="600" w:hanging="600"/>
        <w:rPr>
          <w:rFonts w:eastAsia="Times New Roman"/>
          <w:sz w:val="24"/>
          <w:szCs w:val="24"/>
        </w:rPr>
      </w:pPr>
      <w:r>
        <w:rPr>
          <w:rFonts w:eastAsia="Times New Roman"/>
          <w:sz w:val="24"/>
          <w:szCs w:val="24"/>
        </w:rPr>
        <w:t>behave under the influence of gravity (see Tecwyn &amp; Buchsbaum, in press for a review). The</w:t>
      </w:r>
    </w:p>
    <w:p w:rsidR="007F64EC" w:rsidRDefault="007F64EC">
      <w:pPr>
        <w:spacing w:line="276" w:lineRule="exact"/>
        <w:rPr>
          <w:rFonts w:eastAsia="Times New Roman"/>
          <w:sz w:val="24"/>
          <w:szCs w:val="24"/>
        </w:rPr>
      </w:pPr>
    </w:p>
    <w:p w:rsidR="007F64EC" w:rsidRDefault="00BB3226">
      <w:pPr>
        <w:numPr>
          <w:ilvl w:val="0"/>
          <w:numId w:val="8"/>
        </w:numPr>
        <w:tabs>
          <w:tab w:val="left" w:pos="600"/>
        </w:tabs>
        <w:ind w:left="600" w:hanging="600"/>
        <w:rPr>
          <w:rFonts w:eastAsia="Times New Roman"/>
          <w:sz w:val="24"/>
          <w:szCs w:val="24"/>
        </w:rPr>
      </w:pPr>
      <w:r>
        <w:rPr>
          <w:rFonts w:eastAsia="Times New Roman"/>
          <w:sz w:val="24"/>
          <w:szCs w:val="24"/>
        </w:rPr>
        <w:t>version of the task typically used with children consists of three intertwined opaque tubes</w:t>
      </w:r>
    </w:p>
    <w:p w:rsidR="007F64EC" w:rsidRDefault="007F64EC">
      <w:pPr>
        <w:spacing w:line="276" w:lineRule="exact"/>
        <w:rPr>
          <w:rFonts w:eastAsia="Times New Roman"/>
          <w:sz w:val="24"/>
          <w:szCs w:val="24"/>
        </w:rPr>
      </w:pPr>
    </w:p>
    <w:p w:rsidR="007F64EC" w:rsidRDefault="00BB3226">
      <w:pPr>
        <w:numPr>
          <w:ilvl w:val="0"/>
          <w:numId w:val="8"/>
        </w:numPr>
        <w:tabs>
          <w:tab w:val="left" w:pos="600"/>
        </w:tabs>
        <w:ind w:left="600" w:hanging="600"/>
        <w:rPr>
          <w:rFonts w:eastAsia="Times New Roman"/>
          <w:sz w:val="24"/>
          <w:szCs w:val="24"/>
        </w:rPr>
      </w:pPr>
      <w:r>
        <w:rPr>
          <w:rFonts w:eastAsia="Times New Roman"/>
          <w:sz w:val="24"/>
          <w:szCs w:val="24"/>
        </w:rPr>
        <w:t>positioned vertically in a frame, each attached to a non-aligned cup at the base of the apparatus</w:t>
      </w:r>
    </w:p>
    <w:p w:rsidR="007F64EC" w:rsidRDefault="007F64EC">
      <w:pPr>
        <w:spacing w:line="276" w:lineRule="exact"/>
        <w:rPr>
          <w:rFonts w:eastAsia="Times New Roman"/>
          <w:sz w:val="24"/>
          <w:szCs w:val="24"/>
        </w:rPr>
      </w:pPr>
    </w:p>
    <w:p w:rsidR="007F64EC" w:rsidRDefault="00BB3226">
      <w:pPr>
        <w:numPr>
          <w:ilvl w:val="0"/>
          <w:numId w:val="8"/>
        </w:numPr>
        <w:tabs>
          <w:tab w:val="left" w:pos="600"/>
        </w:tabs>
        <w:ind w:left="600" w:hanging="600"/>
        <w:rPr>
          <w:rFonts w:eastAsia="Times New Roman"/>
          <w:sz w:val="24"/>
          <w:szCs w:val="24"/>
        </w:rPr>
      </w:pPr>
      <w:r>
        <w:rPr>
          <w:rFonts w:eastAsia="Times New Roman"/>
          <w:sz w:val="24"/>
          <w:szCs w:val="24"/>
        </w:rPr>
        <w:t>(e.g., Baker, Gjersoe, Sibielska-Woch, Leslie, &amp; Hood, 2011; Bascandziev &amp; Harris, 2010;</w:t>
      </w:r>
    </w:p>
    <w:p w:rsidR="007F64EC" w:rsidRDefault="007F64EC">
      <w:pPr>
        <w:spacing w:line="276" w:lineRule="exact"/>
        <w:rPr>
          <w:rFonts w:eastAsia="Times New Roman"/>
          <w:sz w:val="24"/>
          <w:szCs w:val="24"/>
        </w:rPr>
      </w:pPr>
    </w:p>
    <w:p w:rsidR="007F64EC" w:rsidRDefault="00BB3226">
      <w:pPr>
        <w:numPr>
          <w:ilvl w:val="0"/>
          <w:numId w:val="8"/>
        </w:numPr>
        <w:tabs>
          <w:tab w:val="left" w:pos="600"/>
        </w:tabs>
        <w:ind w:left="600" w:hanging="600"/>
        <w:rPr>
          <w:rFonts w:eastAsia="Times New Roman"/>
          <w:sz w:val="24"/>
          <w:szCs w:val="24"/>
        </w:rPr>
      </w:pPr>
      <w:r>
        <w:rPr>
          <w:rFonts w:eastAsia="Times New Roman"/>
          <w:sz w:val="24"/>
          <w:szCs w:val="24"/>
        </w:rPr>
        <w:t>Freeman, Hood, &amp; Meehan, 2004; Hood, Wilson, &amp; Dyson, 2006; Jaswal, 2010; Joh &amp; Spivey,</w:t>
      </w:r>
    </w:p>
    <w:p w:rsidR="007F64EC" w:rsidRDefault="007F64EC">
      <w:pPr>
        <w:spacing w:line="276" w:lineRule="exact"/>
        <w:rPr>
          <w:rFonts w:eastAsia="Times New Roman"/>
          <w:sz w:val="24"/>
          <w:szCs w:val="24"/>
        </w:rPr>
      </w:pPr>
    </w:p>
    <w:p w:rsidR="007F64EC" w:rsidRDefault="00BB3226">
      <w:pPr>
        <w:numPr>
          <w:ilvl w:val="0"/>
          <w:numId w:val="8"/>
        </w:numPr>
        <w:tabs>
          <w:tab w:val="left" w:pos="600"/>
        </w:tabs>
        <w:ind w:left="600" w:hanging="600"/>
        <w:rPr>
          <w:rFonts w:eastAsia="Times New Roman"/>
          <w:sz w:val="24"/>
          <w:szCs w:val="24"/>
        </w:rPr>
      </w:pPr>
      <w:r>
        <w:rPr>
          <w:rFonts w:eastAsia="Times New Roman"/>
          <w:sz w:val="24"/>
          <w:szCs w:val="24"/>
        </w:rPr>
        <w:t>2012). The task as typically used with animals is a simplified versions of this, and involves just a</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20"/>
        <w:rPr>
          <w:sz w:val="20"/>
          <w:szCs w:val="20"/>
        </w:rPr>
      </w:pPr>
      <w:r>
        <w:rPr>
          <w:rFonts w:eastAsia="Times New Roman"/>
          <w:sz w:val="24"/>
          <w:szCs w:val="24"/>
        </w:rPr>
        <w:t>3</w:t>
      </w:r>
    </w:p>
    <w:p w:rsidR="007F64EC" w:rsidRDefault="007F64EC">
      <w:pPr>
        <w:sectPr w:rsidR="007F64EC">
          <w:pgSz w:w="12240" w:h="15840"/>
          <w:pgMar w:top="710" w:right="1440" w:bottom="440" w:left="840" w:header="0" w:footer="0" w:gutter="0"/>
          <w:cols w:space="720" w:equalWidth="0">
            <w:col w:w="9960"/>
          </w:cols>
        </w:sectPr>
      </w:pPr>
    </w:p>
    <w:p w:rsidR="007F64EC" w:rsidRDefault="00BB3226">
      <w:pPr>
        <w:ind w:left="600"/>
        <w:rPr>
          <w:sz w:val="20"/>
          <w:szCs w:val="20"/>
        </w:rPr>
      </w:pPr>
      <w:bookmarkStart w:id="4" w:name="page4"/>
      <w:bookmarkEnd w:id="4"/>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single diagonally-configured tube (Fig. 1). We will refer to this simplified version as the</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‘diagonal tube task’, and given the comparative focus of the current study, the majority of this</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introduction will focus on how individuals perform in this version of the task. Even in the</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diagonal tube task that involves only one tube there are typically three possible search locations</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 xml:space="preserve">at the bottom of the apparatus: the </w:t>
      </w:r>
      <w:r>
        <w:rPr>
          <w:rFonts w:eastAsia="Times New Roman"/>
          <w:i/>
          <w:iCs/>
          <w:sz w:val="24"/>
          <w:szCs w:val="24"/>
        </w:rPr>
        <w:t>correct</w:t>
      </w:r>
      <w:r>
        <w:rPr>
          <w:rFonts w:eastAsia="Times New Roman"/>
          <w:sz w:val="24"/>
          <w:szCs w:val="24"/>
        </w:rPr>
        <w:t xml:space="preserve"> location connected to the bottom of the diagonal tube;</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 xml:space="preserve">the </w:t>
      </w:r>
      <w:r>
        <w:rPr>
          <w:rFonts w:eastAsia="Times New Roman"/>
          <w:i/>
          <w:iCs/>
          <w:sz w:val="24"/>
          <w:szCs w:val="24"/>
        </w:rPr>
        <w:t>gravity</w:t>
      </w:r>
      <w:r>
        <w:rPr>
          <w:rFonts w:eastAsia="Times New Roman"/>
          <w:sz w:val="24"/>
          <w:szCs w:val="24"/>
        </w:rPr>
        <w:t xml:space="preserve"> location, which is aligned directly beneath the release-point of the reward into the top</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 xml:space="preserve">of the tube, and the </w:t>
      </w:r>
      <w:r>
        <w:rPr>
          <w:rFonts w:eastAsia="Times New Roman"/>
          <w:i/>
          <w:iCs/>
          <w:sz w:val="24"/>
          <w:szCs w:val="24"/>
        </w:rPr>
        <w:t>middle</w:t>
      </w:r>
      <w:r>
        <w:rPr>
          <w:rFonts w:eastAsia="Times New Roman"/>
          <w:sz w:val="24"/>
          <w:szCs w:val="24"/>
        </w:rPr>
        <w:t xml:space="preserve"> location which is positioned between the other two locations (Fig. 1).</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In accordance with the principles of gravity, solidity and containment, when dropped into the top</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of the tube, the item travels (invisibly) down through the tube and ends up in the cup attached to</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its bottom end. Participants typically first undergo some pre-training to introduce the different</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search locations without the tube in place in the apparatus. The experimenter then puts the tube</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in place and drops an item (typically a ball for children, a food reward for animals) down the</w:t>
      </w:r>
    </w:p>
    <w:p w:rsidR="007F64EC" w:rsidRDefault="007F64EC">
      <w:pPr>
        <w:spacing w:line="276" w:lineRule="exact"/>
        <w:rPr>
          <w:rFonts w:eastAsia="Times New Roman"/>
          <w:sz w:val="24"/>
          <w:szCs w:val="24"/>
        </w:rPr>
      </w:pPr>
    </w:p>
    <w:p w:rsidR="007F64EC" w:rsidRDefault="00BB3226">
      <w:pPr>
        <w:numPr>
          <w:ilvl w:val="0"/>
          <w:numId w:val="9"/>
        </w:numPr>
        <w:tabs>
          <w:tab w:val="left" w:pos="600"/>
        </w:tabs>
        <w:ind w:left="600" w:hanging="600"/>
        <w:rPr>
          <w:rFonts w:eastAsia="Times New Roman"/>
          <w:sz w:val="24"/>
          <w:szCs w:val="24"/>
        </w:rPr>
      </w:pPr>
      <w:r>
        <w:rPr>
          <w:rFonts w:eastAsia="Times New Roman"/>
          <w:sz w:val="24"/>
          <w:szCs w:val="24"/>
        </w:rPr>
        <w:t>tube. The participant must then search for the item.</w:t>
      </w:r>
    </w:p>
    <w:p w:rsidR="007F64EC" w:rsidRDefault="00BB3226">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409575</wp:posOffset>
            </wp:positionH>
            <wp:positionV relativeFrom="paragraph">
              <wp:posOffset>180975</wp:posOffset>
            </wp:positionV>
            <wp:extent cx="5876925" cy="2914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5876925" cy="2914015"/>
                    </a:xfrm>
                    <a:prstGeom prst="rect">
                      <a:avLst/>
                    </a:prstGeom>
                    <a:noFill/>
                  </pic:spPr>
                </pic:pic>
              </a:graphicData>
            </a:graphic>
          </wp:anchor>
        </w:drawing>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30" w:lineRule="exact"/>
        <w:rPr>
          <w:sz w:val="20"/>
          <w:szCs w:val="20"/>
        </w:rPr>
      </w:pPr>
    </w:p>
    <w:p w:rsidR="007F64EC" w:rsidRDefault="00BB3226">
      <w:pPr>
        <w:rPr>
          <w:sz w:val="20"/>
          <w:szCs w:val="20"/>
        </w:rPr>
      </w:pPr>
      <w:r>
        <w:rPr>
          <w:rFonts w:eastAsia="Times New Roman"/>
          <w:sz w:val="24"/>
          <w:szCs w:val="24"/>
        </w:rPr>
        <w:t>73</w:t>
      </w:r>
    </w:p>
    <w:p w:rsidR="007F64EC" w:rsidRDefault="007F64EC">
      <w:pPr>
        <w:spacing w:line="207" w:lineRule="exact"/>
        <w:rPr>
          <w:sz w:val="20"/>
          <w:szCs w:val="20"/>
        </w:rPr>
      </w:pPr>
    </w:p>
    <w:p w:rsidR="007F64EC" w:rsidRDefault="00BB3226">
      <w:pPr>
        <w:numPr>
          <w:ilvl w:val="0"/>
          <w:numId w:val="10"/>
        </w:numPr>
        <w:tabs>
          <w:tab w:val="left" w:pos="600"/>
        </w:tabs>
        <w:ind w:left="600" w:hanging="600"/>
        <w:rPr>
          <w:rFonts w:eastAsia="Times New Roman"/>
          <w:sz w:val="23"/>
          <w:szCs w:val="23"/>
        </w:rPr>
      </w:pPr>
      <w:r>
        <w:rPr>
          <w:rFonts w:eastAsia="Times New Roman"/>
          <w:b/>
          <w:bCs/>
          <w:sz w:val="21"/>
          <w:szCs w:val="21"/>
        </w:rPr>
        <w:t xml:space="preserve">Figure 1 </w:t>
      </w:r>
      <w:r>
        <w:rPr>
          <w:rFonts w:eastAsia="Times New Roman"/>
          <w:sz w:val="21"/>
          <w:szCs w:val="21"/>
        </w:rPr>
        <w:t>Diagonal tube task apparatus showing the opaque tube in a top left-bottom right configuration (a)</w:t>
      </w:r>
    </w:p>
    <w:p w:rsidR="007F64EC" w:rsidRDefault="007F64EC">
      <w:pPr>
        <w:spacing w:line="3" w:lineRule="exact"/>
        <w:rPr>
          <w:rFonts w:eastAsia="Times New Roman"/>
          <w:sz w:val="23"/>
          <w:szCs w:val="23"/>
        </w:rPr>
      </w:pPr>
    </w:p>
    <w:p w:rsidR="007F64EC" w:rsidRDefault="00BB3226">
      <w:pPr>
        <w:numPr>
          <w:ilvl w:val="0"/>
          <w:numId w:val="10"/>
        </w:numPr>
        <w:tabs>
          <w:tab w:val="left" w:pos="600"/>
        </w:tabs>
        <w:spacing w:line="227" w:lineRule="auto"/>
        <w:ind w:left="600" w:hanging="600"/>
        <w:rPr>
          <w:rFonts w:eastAsia="Times New Roman"/>
          <w:sz w:val="23"/>
          <w:szCs w:val="23"/>
        </w:rPr>
      </w:pPr>
      <w:r>
        <w:rPr>
          <w:rFonts w:eastAsia="Times New Roman"/>
          <w:sz w:val="21"/>
          <w:szCs w:val="21"/>
        </w:rPr>
        <w:t>and a top right-bottom left configuration (b). The gravity, middle and correct search locations are indicated</w:t>
      </w:r>
    </w:p>
    <w:p w:rsidR="007F64EC" w:rsidRDefault="007F64EC">
      <w:pPr>
        <w:spacing w:line="4" w:lineRule="exact"/>
        <w:rPr>
          <w:rFonts w:eastAsia="Times New Roman"/>
          <w:sz w:val="23"/>
          <w:szCs w:val="23"/>
        </w:rPr>
      </w:pPr>
    </w:p>
    <w:p w:rsidR="007F64EC" w:rsidRDefault="00BB3226">
      <w:pPr>
        <w:numPr>
          <w:ilvl w:val="0"/>
          <w:numId w:val="10"/>
        </w:numPr>
        <w:tabs>
          <w:tab w:val="left" w:pos="600"/>
        </w:tabs>
        <w:spacing w:line="215" w:lineRule="auto"/>
        <w:ind w:left="600" w:hanging="600"/>
        <w:rPr>
          <w:rFonts w:eastAsia="Times New Roman"/>
          <w:sz w:val="24"/>
          <w:szCs w:val="24"/>
        </w:rPr>
      </w:pPr>
      <w:r>
        <w:rPr>
          <w:rFonts w:eastAsia="Times New Roman"/>
        </w:rPr>
        <w:t>for each setup</w:t>
      </w:r>
    </w:p>
    <w:p w:rsidR="007F64EC" w:rsidRDefault="007F64EC">
      <w:pPr>
        <w:spacing w:line="326" w:lineRule="exact"/>
        <w:rPr>
          <w:sz w:val="20"/>
          <w:szCs w:val="20"/>
        </w:rPr>
      </w:pPr>
    </w:p>
    <w:p w:rsidR="007F64EC" w:rsidRDefault="00BB3226">
      <w:pPr>
        <w:ind w:left="5220"/>
        <w:rPr>
          <w:sz w:val="20"/>
          <w:szCs w:val="20"/>
        </w:rPr>
      </w:pPr>
      <w:r>
        <w:rPr>
          <w:rFonts w:eastAsia="Times New Roman"/>
          <w:sz w:val="24"/>
          <w:szCs w:val="24"/>
        </w:rPr>
        <w:t>4</w:t>
      </w:r>
    </w:p>
    <w:p w:rsidR="007F64EC" w:rsidRDefault="007F64EC">
      <w:pPr>
        <w:sectPr w:rsidR="007F64EC">
          <w:pgSz w:w="12240" w:h="15840"/>
          <w:pgMar w:top="710" w:right="1440" w:bottom="440" w:left="840" w:header="0" w:footer="0" w:gutter="0"/>
          <w:cols w:space="720" w:equalWidth="0">
            <w:col w:w="9960"/>
          </w:cols>
        </w:sectPr>
      </w:pPr>
    </w:p>
    <w:p w:rsidR="007F64EC" w:rsidRDefault="00BB3226">
      <w:pPr>
        <w:ind w:left="600"/>
        <w:rPr>
          <w:sz w:val="20"/>
          <w:szCs w:val="20"/>
        </w:rPr>
      </w:pPr>
      <w:bookmarkStart w:id="5" w:name="page5"/>
      <w:bookmarkEnd w:id="5"/>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tabs>
          <w:tab w:val="left" w:pos="1300"/>
        </w:tabs>
        <w:rPr>
          <w:sz w:val="20"/>
          <w:szCs w:val="20"/>
        </w:rPr>
      </w:pPr>
      <w:r>
        <w:rPr>
          <w:rFonts w:eastAsia="Times New Roman"/>
          <w:sz w:val="24"/>
          <w:szCs w:val="24"/>
        </w:rPr>
        <w:t>77</w:t>
      </w:r>
      <w:r>
        <w:rPr>
          <w:sz w:val="20"/>
          <w:szCs w:val="20"/>
        </w:rPr>
        <w:tab/>
      </w:r>
      <w:r>
        <w:rPr>
          <w:rFonts w:eastAsia="Times New Roman"/>
          <w:sz w:val="24"/>
          <w:szCs w:val="24"/>
        </w:rPr>
        <w:t>While this is seemingly a straightforward task to solve, young children tend to perform</w:t>
      </w:r>
    </w:p>
    <w:p w:rsidR="007F64EC" w:rsidRDefault="007F64EC">
      <w:pPr>
        <w:spacing w:line="276" w:lineRule="exact"/>
        <w:rPr>
          <w:sz w:val="20"/>
          <w:szCs w:val="20"/>
        </w:rPr>
      </w:pPr>
    </w:p>
    <w:p w:rsidR="007F64EC" w:rsidRDefault="00BB3226">
      <w:pPr>
        <w:numPr>
          <w:ilvl w:val="0"/>
          <w:numId w:val="11"/>
        </w:numPr>
        <w:tabs>
          <w:tab w:val="left" w:pos="600"/>
        </w:tabs>
        <w:ind w:left="600" w:hanging="600"/>
        <w:rPr>
          <w:rFonts w:eastAsia="Times New Roman"/>
          <w:sz w:val="24"/>
          <w:szCs w:val="24"/>
        </w:rPr>
      </w:pPr>
      <w:r>
        <w:rPr>
          <w:rFonts w:eastAsia="Times New Roman"/>
          <w:sz w:val="24"/>
          <w:szCs w:val="24"/>
        </w:rPr>
        <w:t>poorly. Interestingly, when instructed to search for the dropped item in the diagonal tube task, 2-</w:t>
      </w:r>
    </w:p>
    <w:p w:rsidR="007F64EC" w:rsidRDefault="007F64EC">
      <w:pPr>
        <w:spacing w:line="276" w:lineRule="exact"/>
        <w:rPr>
          <w:rFonts w:eastAsia="Times New Roman"/>
          <w:sz w:val="24"/>
          <w:szCs w:val="24"/>
        </w:rPr>
      </w:pPr>
    </w:p>
    <w:p w:rsidR="007F64EC" w:rsidRDefault="00BB3226">
      <w:pPr>
        <w:numPr>
          <w:ilvl w:val="0"/>
          <w:numId w:val="11"/>
        </w:numPr>
        <w:tabs>
          <w:tab w:val="left" w:pos="600"/>
        </w:tabs>
        <w:ind w:left="600" w:hanging="600"/>
        <w:rPr>
          <w:rFonts w:eastAsia="Times New Roman"/>
          <w:sz w:val="24"/>
          <w:szCs w:val="24"/>
        </w:rPr>
      </w:pPr>
      <w:r>
        <w:rPr>
          <w:rFonts w:eastAsia="Times New Roman"/>
          <w:sz w:val="24"/>
          <w:szCs w:val="24"/>
        </w:rPr>
        <w:t>year-olds make a surprising, non-random error: rather than searching in the correct location</w:t>
      </w:r>
    </w:p>
    <w:p w:rsidR="007F64EC" w:rsidRDefault="007F64EC">
      <w:pPr>
        <w:spacing w:line="276" w:lineRule="exact"/>
        <w:rPr>
          <w:rFonts w:eastAsia="Times New Roman"/>
          <w:sz w:val="24"/>
          <w:szCs w:val="24"/>
        </w:rPr>
      </w:pPr>
    </w:p>
    <w:p w:rsidR="007F64EC" w:rsidRDefault="00BB3226">
      <w:pPr>
        <w:numPr>
          <w:ilvl w:val="0"/>
          <w:numId w:val="11"/>
        </w:numPr>
        <w:tabs>
          <w:tab w:val="left" w:pos="600"/>
        </w:tabs>
        <w:ind w:left="600" w:hanging="600"/>
        <w:rPr>
          <w:rFonts w:eastAsia="Times New Roman"/>
          <w:sz w:val="24"/>
          <w:szCs w:val="24"/>
        </w:rPr>
      </w:pPr>
      <w:r>
        <w:rPr>
          <w:rFonts w:eastAsia="Times New Roman"/>
          <w:sz w:val="24"/>
          <w:szCs w:val="24"/>
        </w:rPr>
        <w:t>connected to the bottom of the single diagonal tube, they tend to search the gravity location (Fig.</w:t>
      </w:r>
    </w:p>
    <w:p w:rsidR="007F64EC" w:rsidRDefault="007F64EC">
      <w:pPr>
        <w:spacing w:line="276" w:lineRule="exact"/>
        <w:rPr>
          <w:rFonts w:eastAsia="Times New Roman"/>
          <w:sz w:val="24"/>
          <w:szCs w:val="24"/>
        </w:rPr>
      </w:pPr>
    </w:p>
    <w:p w:rsidR="007F64EC" w:rsidRDefault="00BB3226">
      <w:pPr>
        <w:numPr>
          <w:ilvl w:val="0"/>
          <w:numId w:val="11"/>
        </w:numPr>
        <w:tabs>
          <w:tab w:val="left" w:pos="600"/>
        </w:tabs>
        <w:ind w:left="600" w:hanging="600"/>
        <w:rPr>
          <w:rFonts w:eastAsia="Times New Roman"/>
          <w:sz w:val="24"/>
          <w:szCs w:val="24"/>
        </w:rPr>
      </w:pPr>
      <w:r>
        <w:rPr>
          <w:rFonts w:eastAsia="Times New Roman"/>
          <w:sz w:val="24"/>
          <w:szCs w:val="24"/>
        </w:rPr>
        <w:t>1). Furthermore, they do not search the gravity location only in their first trial when they are</w:t>
      </w:r>
    </w:p>
    <w:p w:rsidR="007F64EC" w:rsidRDefault="007F64EC">
      <w:pPr>
        <w:spacing w:line="276" w:lineRule="exact"/>
        <w:rPr>
          <w:rFonts w:eastAsia="Times New Roman"/>
          <w:sz w:val="24"/>
          <w:szCs w:val="24"/>
        </w:rPr>
      </w:pPr>
    </w:p>
    <w:p w:rsidR="007F64EC" w:rsidRDefault="00BB3226">
      <w:pPr>
        <w:numPr>
          <w:ilvl w:val="0"/>
          <w:numId w:val="11"/>
        </w:numPr>
        <w:tabs>
          <w:tab w:val="left" w:pos="600"/>
        </w:tabs>
        <w:ind w:left="600" w:hanging="600"/>
        <w:rPr>
          <w:rFonts w:eastAsia="Times New Roman"/>
          <w:sz w:val="24"/>
          <w:szCs w:val="24"/>
        </w:rPr>
      </w:pPr>
      <w:r>
        <w:rPr>
          <w:rFonts w:eastAsia="Times New Roman"/>
          <w:sz w:val="24"/>
          <w:szCs w:val="24"/>
        </w:rPr>
        <w:t>naïve to the task; they continue to do so across repeated trials, despite receiving feedback</w:t>
      </w:r>
    </w:p>
    <w:p w:rsidR="007F64EC" w:rsidRDefault="007F64EC">
      <w:pPr>
        <w:spacing w:line="276" w:lineRule="exact"/>
        <w:rPr>
          <w:rFonts w:eastAsia="Times New Roman"/>
          <w:sz w:val="24"/>
          <w:szCs w:val="24"/>
        </w:rPr>
      </w:pPr>
    </w:p>
    <w:p w:rsidR="007F64EC" w:rsidRDefault="00BB3226">
      <w:pPr>
        <w:numPr>
          <w:ilvl w:val="0"/>
          <w:numId w:val="11"/>
        </w:numPr>
        <w:tabs>
          <w:tab w:val="left" w:pos="600"/>
        </w:tabs>
        <w:ind w:left="600" w:hanging="600"/>
        <w:rPr>
          <w:rFonts w:eastAsia="Times New Roman"/>
          <w:sz w:val="24"/>
          <w:szCs w:val="24"/>
        </w:rPr>
      </w:pPr>
      <w:r>
        <w:rPr>
          <w:rFonts w:eastAsia="Times New Roman"/>
          <w:sz w:val="24"/>
          <w:szCs w:val="24"/>
        </w:rPr>
        <w:t>regarding the correct location, which remains fixed across trials (number of 2-year-olds</w:t>
      </w:r>
    </w:p>
    <w:p w:rsidR="007F64EC" w:rsidRDefault="007F64EC">
      <w:pPr>
        <w:spacing w:line="276" w:lineRule="exact"/>
        <w:rPr>
          <w:rFonts w:eastAsia="Times New Roman"/>
          <w:sz w:val="24"/>
          <w:szCs w:val="24"/>
        </w:rPr>
      </w:pPr>
    </w:p>
    <w:p w:rsidR="007F64EC" w:rsidRDefault="00BB3226">
      <w:pPr>
        <w:numPr>
          <w:ilvl w:val="0"/>
          <w:numId w:val="11"/>
        </w:numPr>
        <w:tabs>
          <w:tab w:val="left" w:pos="600"/>
        </w:tabs>
        <w:ind w:left="600" w:hanging="600"/>
        <w:rPr>
          <w:rFonts w:eastAsia="Times New Roman"/>
          <w:sz w:val="24"/>
          <w:szCs w:val="24"/>
        </w:rPr>
      </w:pPr>
      <w:r>
        <w:rPr>
          <w:rFonts w:eastAsia="Times New Roman"/>
          <w:sz w:val="24"/>
          <w:szCs w:val="24"/>
        </w:rPr>
        <w:t>searching gravity location in the diagonal tube task: trial 1: 9/10; trial 2: 8/10; trial 3: 9/10;</w:t>
      </w:r>
    </w:p>
    <w:p w:rsidR="007F64EC" w:rsidRDefault="007F64EC">
      <w:pPr>
        <w:spacing w:line="276" w:lineRule="exact"/>
        <w:rPr>
          <w:rFonts w:eastAsia="Times New Roman"/>
          <w:sz w:val="24"/>
          <w:szCs w:val="24"/>
        </w:rPr>
      </w:pPr>
    </w:p>
    <w:p w:rsidR="007F64EC" w:rsidRDefault="00BB3226">
      <w:pPr>
        <w:numPr>
          <w:ilvl w:val="0"/>
          <w:numId w:val="11"/>
        </w:numPr>
        <w:tabs>
          <w:tab w:val="left" w:pos="600"/>
        </w:tabs>
        <w:ind w:left="600" w:hanging="600"/>
        <w:rPr>
          <w:rFonts w:eastAsia="Times New Roman"/>
          <w:sz w:val="24"/>
          <w:szCs w:val="24"/>
        </w:rPr>
      </w:pPr>
      <w:r>
        <w:rPr>
          <w:rFonts w:eastAsia="Times New Roman"/>
          <w:sz w:val="24"/>
          <w:szCs w:val="24"/>
        </w:rPr>
        <w:t>Experiment 4 pre-test, Hood, 1995).</w:t>
      </w:r>
    </w:p>
    <w:p w:rsidR="007F64EC" w:rsidRDefault="007F64EC">
      <w:pPr>
        <w:spacing w:line="276" w:lineRule="exact"/>
        <w:rPr>
          <w:sz w:val="20"/>
          <w:szCs w:val="20"/>
        </w:rPr>
      </w:pPr>
    </w:p>
    <w:p w:rsidR="007F64EC" w:rsidRDefault="00BB3226">
      <w:pPr>
        <w:tabs>
          <w:tab w:val="left" w:pos="1300"/>
        </w:tabs>
        <w:rPr>
          <w:sz w:val="20"/>
          <w:szCs w:val="20"/>
        </w:rPr>
      </w:pPr>
      <w:r>
        <w:rPr>
          <w:rFonts w:eastAsia="Times New Roman"/>
          <w:sz w:val="24"/>
          <w:szCs w:val="24"/>
        </w:rPr>
        <w:t>86</w:t>
      </w:r>
      <w:r>
        <w:rPr>
          <w:sz w:val="20"/>
          <w:szCs w:val="20"/>
        </w:rPr>
        <w:tab/>
      </w:r>
      <w:r>
        <w:rPr>
          <w:rFonts w:eastAsia="Times New Roman"/>
          <w:sz w:val="24"/>
          <w:szCs w:val="24"/>
        </w:rPr>
        <w:t>According to Hood and colleagues (1995; 1998; 2006) “the gravity error is characterized</w:t>
      </w:r>
    </w:p>
    <w:p w:rsidR="007F64EC" w:rsidRDefault="007F64EC">
      <w:pPr>
        <w:spacing w:line="276" w:lineRule="exact"/>
        <w:rPr>
          <w:sz w:val="20"/>
          <w:szCs w:val="20"/>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by repeated search in the box below despite adequate trials with feedback” (p. 304, Hood et al.,</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2006). Specifically, young children’s perseverative searching of the gravity location</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demonstrates resistance to counterevidence and suggests that they possess a naïve theory about</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the influence of gravity on unsupported objects that is challenging to overcome. The search error</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seems to be specific to objects moving under the influence of gravity, as children are less likely</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to make a comparable error of searching the aligned location in a version of the task involving</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upwards motion (Hood, 1998), or where the apparatus is horizontally configured (Hood, Santos,</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&amp; Fieselman, 2000). This implies that children’s search error does not reflect a more general</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straight trajectory bias, or a proximity bias, though it should be noted that a proximity bias has</w:t>
      </w:r>
    </w:p>
    <w:p w:rsidR="007F64EC" w:rsidRDefault="007F64EC">
      <w:pPr>
        <w:spacing w:line="276" w:lineRule="exact"/>
        <w:rPr>
          <w:rFonts w:eastAsia="Times New Roman"/>
          <w:sz w:val="24"/>
          <w:szCs w:val="24"/>
        </w:rPr>
      </w:pPr>
    </w:p>
    <w:p w:rsidR="007F64EC" w:rsidRDefault="00BB3226">
      <w:pPr>
        <w:numPr>
          <w:ilvl w:val="0"/>
          <w:numId w:val="12"/>
        </w:numPr>
        <w:tabs>
          <w:tab w:val="left" w:pos="600"/>
        </w:tabs>
        <w:ind w:left="600" w:hanging="600"/>
        <w:rPr>
          <w:rFonts w:eastAsia="Times New Roman"/>
          <w:sz w:val="24"/>
          <w:szCs w:val="24"/>
        </w:rPr>
      </w:pPr>
      <w:r>
        <w:rPr>
          <w:rFonts w:eastAsia="Times New Roman"/>
          <w:sz w:val="24"/>
          <w:szCs w:val="24"/>
        </w:rPr>
        <w:t>never been directly ruled out in a vertical, gravity-based version of the tubes task.</w:t>
      </w:r>
    </w:p>
    <w:p w:rsidR="007F64EC" w:rsidRDefault="007F64EC">
      <w:pPr>
        <w:spacing w:line="277" w:lineRule="exact"/>
        <w:rPr>
          <w:sz w:val="20"/>
          <w:szCs w:val="20"/>
        </w:rPr>
      </w:pPr>
    </w:p>
    <w:p w:rsidR="007F64EC" w:rsidRDefault="00BB3226">
      <w:pPr>
        <w:tabs>
          <w:tab w:val="left" w:pos="1300"/>
        </w:tabs>
        <w:rPr>
          <w:sz w:val="20"/>
          <w:szCs w:val="20"/>
        </w:rPr>
      </w:pPr>
      <w:r>
        <w:rPr>
          <w:rFonts w:eastAsia="Times New Roman"/>
          <w:sz w:val="24"/>
          <w:szCs w:val="24"/>
        </w:rPr>
        <w:t>97</w:t>
      </w:r>
      <w:r>
        <w:rPr>
          <w:sz w:val="20"/>
          <w:szCs w:val="20"/>
        </w:rPr>
        <w:tab/>
      </w:r>
      <w:r>
        <w:rPr>
          <w:rFonts w:eastAsia="Times New Roman"/>
          <w:sz w:val="24"/>
          <w:szCs w:val="24"/>
        </w:rPr>
        <w:t>It has been suggested that children develop a naïve theory about gravity during their first</w:t>
      </w:r>
    </w:p>
    <w:p w:rsidR="007F64EC" w:rsidRDefault="007F64EC">
      <w:pPr>
        <w:spacing w:line="276" w:lineRule="exact"/>
        <w:rPr>
          <w:sz w:val="20"/>
          <w:szCs w:val="20"/>
        </w:rPr>
      </w:pPr>
    </w:p>
    <w:p w:rsidR="007F64EC" w:rsidRDefault="00BB3226">
      <w:pPr>
        <w:numPr>
          <w:ilvl w:val="0"/>
          <w:numId w:val="13"/>
        </w:numPr>
        <w:tabs>
          <w:tab w:val="left" w:pos="600"/>
        </w:tabs>
        <w:ind w:left="600" w:hanging="600"/>
        <w:rPr>
          <w:rFonts w:eastAsia="Times New Roman"/>
          <w:sz w:val="24"/>
          <w:szCs w:val="24"/>
        </w:rPr>
      </w:pPr>
      <w:r>
        <w:rPr>
          <w:rFonts w:eastAsia="Times New Roman"/>
          <w:sz w:val="24"/>
          <w:szCs w:val="24"/>
        </w:rPr>
        <w:t>year of life due to repeated exposure to objects falling straight down (e.g., Spelke, Breinlinger,</w:t>
      </w:r>
    </w:p>
    <w:p w:rsidR="007F64EC" w:rsidRDefault="007F64EC">
      <w:pPr>
        <w:spacing w:line="276" w:lineRule="exact"/>
        <w:rPr>
          <w:rFonts w:eastAsia="Times New Roman"/>
          <w:sz w:val="24"/>
          <w:szCs w:val="24"/>
        </w:rPr>
      </w:pPr>
    </w:p>
    <w:p w:rsidR="007F64EC" w:rsidRDefault="00BB3226">
      <w:pPr>
        <w:numPr>
          <w:ilvl w:val="0"/>
          <w:numId w:val="13"/>
        </w:numPr>
        <w:tabs>
          <w:tab w:val="left" w:pos="600"/>
        </w:tabs>
        <w:ind w:left="600" w:hanging="600"/>
        <w:rPr>
          <w:rFonts w:eastAsia="Times New Roman"/>
          <w:sz w:val="24"/>
          <w:szCs w:val="24"/>
        </w:rPr>
      </w:pPr>
      <w:r>
        <w:rPr>
          <w:rFonts w:eastAsia="Times New Roman"/>
          <w:sz w:val="24"/>
          <w:szCs w:val="24"/>
        </w:rPr>
        <w:t>Macomber, &amp; Jacobson, 1992). Given that this ‘straight down’ assumption is usually correct and</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20"/>
        <w:rPr>
          <w:sz w:val="20"/>
          <w:szCs w:val="20"/>
        </w:rPr>
      </w:pPr>
      <w:r>
        <w:rPr>
          <w:rFonts w:eastAsia="Times New Roman"/>
          <w:sz w:val="24"/>
          <w:szCs w:val="24"/>
        </w:rPr>
        <w:t>5</w:t>
      </w:r>
    </w:p>
    <w:p w:rsidR="007F64EC" w:rsidRDefault="007F64EC">
      <w:pPr>
        <w:sectPr w:rsidR="007F64EC">
          <w:pgSz w:w="12240" w:h="15840"/>
          <w:pgMar w:top="710" w:right="1440" w:bottom="440" w:left="840" w:header="0" w:footer="0" w:gutter="0"/>
          <w:cols w:space="720" w:equalWidth="0">
            <w:col w:w="9960"/>
          </w:cols>
        </w:sectPr>
      </w:pPr>
    </w:p>
    <w:p w:rsidR="007F64EC" w:rsidRDefault="00BB3226">
      <w:pPr>
        <w:ind w:left="720"/>
        <w:rPr>
          <w:sz w:val="20"/>
          <w:szCs w:val="20"/>
        </w:rPr>
      </w:pPr>
      <w:bookmarkStart w:id="6" w:name="page6"/>
      <w:bookmarkEnd w:id="6"/>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56" w:lineRule="exact"/>
        <w:rPr>
          <w:sz w:val="20"/>
          <w:szCs w:val="20"/>
        </w:rPr>
      </w:pPr>
    </w:p>
    <w:p w:rsidR="007F64EC" w:rsidRDefault="00BB3226">
      <w:pPr>
        <w:numPr>
          <w:ilvl w:val="0"/>
          <w:numId w:val="14"/>
        </w:numPr>
        <w:tabs>
          <w:tab w:val="left" w:pos="720"/>
        </w:tabs>
        <w:ind w:left="720" w:hanging="720"/>
        <w:rPr>
          <w:rFonts w:eastAsia="Times New Roman"/>
          <w:sz w:val="23"/>
          <w:szCs w:val="23"/>
        </w:rPr>
      </w:pPr>
      <w:r>
        <w:rPr>
          <w:rFonts w:eastAsia="Times New Roman"/>
          <w:sz w:val="23"/>
          <w:szCs w:val="23"/>
        </w:rPr>
        <w:t>therefore typically a useful heuristic to follow, this belief can be difficult to abandon (Hood et al.,</w:t>
      </w:r>
    </w:p>
    <w:p w:rsidR="007F64EC" w:rsidRDefault="007F64EC">
      <w:pPr>
        <w:spacing w:line="276" w:lineRule="exact"/>
        <w:rPr>
          <w:rFonts w:eastAsia="Times New Roman"/>
          <w:sz w:val="23"/>
          <w:szCs w:val="23"/>
        </w:rPr>
      </w:pPr>
    </w:p>
    <w:p w:rsidR="007F64EC" w:rsidRDefault="00BB3226">
      <w:pPr>
        <w:numPr>
          <w:ilvl w:val="0"/>
          <w:numId w:val="14"/>
        </w:numPr>
        <w:tabs>
          <w:tab w:val="left" w:pos="720"/>
        </w:tabs>
        <w:ind w:left="720" w:hanging="720"/>
        <w:rPr>
          <w:rFonts w:eastAsia="Times New Roman"/>
          <w:sz w:val="24"/>
          <w:szCs w:val="24"/>
        </w:rPr>
      </w:pPr>
      <w:r>
        <w:rPr>
          <w:rFonts w:eastAsia="Times New Roman"/>
          <w:sz w:val="24"/>
          <w:szCs w:val="24"/>
        </w:rPr>
        <w:t>2006), and may therefore interfere with children’s ability to succeed at tasks that require the</w:t>
      </w:r>
    </w:p>
    <w:p w:rsidR="007F64EC" w:rsidRDefault="007F64EC">
      <w:pPr>
        <w:spacing w:line="276" w:lineRule="exact"/>
        <w:rPr>
          <w:rFonts w:eastAsia="Times New Roman"/>
          <w:sz w:val="24"/>
          <w:szCs w:val="24"/>
        </w:rPr>
      </w:pPr>
    </w:p>
    <w:p w:rsidR="007F64EC" w:rsidRDefault="00BB3226">
      <w:pPr>
        <w:numPr>
          <w:ilvl w:val="0"/>
          <w:numId w:val="14"/>
        </w:numPr>
        <w:tabs>
          <w:tab w:val="left" w:pos="720"/>
        </w:tabs>
        <w:ind w:left="720" w:hanging="720"/>
        <w:rPr>
          <w:rFonts w:eastAsia="Times New Roman"/>
          <w:sz w:val="24"/>
          <w:szCs w:val="24"/>
        </w:rPr>
      </w:pPr>
      <w:r>
        <w:rPr>
          <w:rFonts w:eastAsia="Times New Roman"/>
          <w:sz w:val="24"/>
          <w:szCs w:val="24"/>
        </w:rPr>
        <w:t>theory to be ignored (e.g., when an object is dropped down a diagonal tube).  Further evidence</w:t>
      </w:r>
    </w:p>
    <w:p w:rsidR="007F64EC" w:rsidRDefault="007F64EC">
      <w:pPr>
        <w:spacing w:line="276" w:lineRule="exact"/>
        <w:rPr>
          <w:rFonts w:eastAsia="Times New Roman"/>
          <w:sz w:val="24"/>
          <w:szCs w:val="24"/>
        </w:rPr>
      </w:pPr>
    </w:p>
    <w:p w:rsidR="007F64EC" w:rsidRDefault="00BB3226">
      <w:pPr>
        <w:numPr>
          <w:ilvl w:val="0"/>
          <w:numId w:val="14"/>
        </w:numPr>
        <w:tabs>
          <w:tab w:val="left" w:pos="720"/>
        </w:tabs>
        <w:ind w:left="720" w:hanging="720"/>
        <w:rPr>
          <w:rFonts w:eastAsia="Times New Roman"/>
          <w:sz w:val="24"/>
          <w:szCs w:val="24"/>
        </w:rPr>
      </w:pPr>
      <w:r>
        <w:rPr>
          <w:rFonts w:eastAsia="Times New Roman"/>
          <w:sz w:val="24"/>
          <w:szCs w:val="24"/>
        </w:rPr>
        <w:t>that this theory is resistant to counterevidence is the fact that even after young children</w:t>
      </w:r>
    </w:p>
    <w:p w:rsidR="007F64EC" w:rsidRDefault="007F64EC">
      <w:pPr>
        <w:spacing w:line="276" w:lineRule="exact"/>
        <w:rPr>
          <w:rFonts w:eastAsia="Times New Roman"/>
          <w:sz w:val="24"/>
          <w:szCs w:val="24"/>
        </w:rPr>
      </w:pPr>
    </w:p>
    <w:p w:rsidR="007F64EC" w:rsidRDefault="00BB3226">
      <w:pPr>
        <w:numPr>
          <w:ilvl w:val="0"/>
          <w:numId w:val="14"/>
        </w:numPr>
        <w:tabs>
          <w:tab w:val="left" w:pos="720"/>
        </w:tabs>
        <w:ind w:left="720" w:hanging="720"/>
        <w:rPr>
          <w:rFonts w:eastAsia="Times New Roman"/>
          <w:sz w:val="24"/>
          <w:szCs w:val="24"/>
        </w:rPr>
      </w:pPr>
      <w:r>
        <w:rPr>
          <w:rFonts w:eastAsia="Times New Roman"/>
          <w:sz w:val="24"/>
          <w:szCs w:val="24"/>
        </w:rPr>
        <w:t>participate in a transparent version of the diagonal tube task—which they are able to pass—when</w:t>
      </w:r>
    </w:p>
    <w:p w:rsidR="007F64EC" w:rsidRDefault="007F64EC">
      <w:pPr>
        <w:spacing w:line="276" w:lineRule="exact"/>
        <w:rPr>
          <w:rFonts w:eastAsia="Times New Roman"/>
          <w:sz w:val="24"/>
          <w:szCs w:val="24"/>
        </w:rPr>
      </w:pPr>
    </w:p>
    <w:p w:rsidR="007F64EC" w:rsidRDefault="00BB3226">
      <w:pPr>
        <w:numPr>
          <w:ilvl w:val="0"/>
          <w:numId w:val="14"/>
        </w:numPr>
        <w:tabs>
          <w:tab w:val="left" w:pos="720"/>
        </w:tabs>
        <w:ind w:left="720" w:hanging="720"/>
        <w:rPr>
          <w:rFonts w:eastAsia="Times New Roman"/>
          <w:sz w:val="24"/>
          <w:szCs w:val="24"/>
        </w:rPr>
      </w:pPr>
      <w:r>
        <w:rPr>
          <w:rFonts w:eastAsia="Times New Roman"/>
          <w:sz w:val="24"/>
          <w:szCs w:val="24"/>
        </w:rPr>
        <w:t>subsequently re-tested with the opaque version they revert to searching the gravity location</w:t>
      </w:r>
    </w:p>
    <w:p w:rsidR="007F64EC" w:rsidRDefault="007F64EC">
      <w:pPr>
        <w:spacing w:line="276" w:lineRule="exact"/>
        <w:rPr>
          <w:rFonts w:eastAsia="Times New Roman"/>
          <w:sz w:val="24"/>
          <w:szCs w:val="24"/>
        </w:rPr>
      </w:pPr>
    </w:p>
    <w:p w:rsidR="007F64EC" w:rsidRDefault="00BB3226">
      <w:pPr>
        <w:numPr>
          <w:ilvl w:val="0"/>
          <w:numId w:val="14"/>
        </w:numPr>
        <w:tabs>
          <w:tab w:val="left" w:pos="720"/>
        </w:tabs>
        <w:ind w:left="720" w:hanging="720"/>
        <w:rPr>
          <w:rFonts w:eastAsia="Times New Roman"/>
          <w:sz w:val="24"/>
          <w:szCs w:val="24"/>
        </w:rPr>
      </w:pPr>
      <w:r>
        <w:rPr>
          <w:rFonts w:eastAsia="Times New Roman"/>
          <w:sz w:val="24"/>
          <w:szCs w:val="24"/>
        </w:rPr>
        <w:t>(Hood, 1995).</w:t>
      </w:r>
    </w:p>
    <w:p w:rsidR="007F64EC" w:rsidRDefault="007F64EC">
      <w:pPr>
        <w:spacing w:line="277" w:lineRule="exact"/>
        <w:rPr>
          <w:sz w:val="20"/>
          <w:szCs w:val="20"/>
        </w:rPr>
      </w:pPr>
    </w:p>
    <w:p w:rsidR="007F64EC" w:rsidRDefault="00BB3226">
      <w:pPr>
        <w:tabs>
          <w:tab w:val="left" w:pos="1420"/>
        </w:tabs>
        <w:rPr>
          <w:sz w:val="20"/>
          <w:szCs w:val="20"/>
        </w:rPr>
      </w:pPr>
      <w:r>
        <w:rPr>
          <w:rFonts w:eastAsia="Times New Roman"/>
          <w:sz w:val="24"/>
          <w:szCs w:val="24"/>
        </w:rPr>
        <w:t>107</w:t>
      </w:r>
      <w:r>
        <w:rPr>
          <w:sz w:val="20"/>
          <w:szCs w:val="20"/>
        </w:rPr>
        <w:tab/>
      </w:r>
      <w:r>
        <w:rPr>
          <w:rFonts w:eastAsia="Times New Roman"/>
          <w:sz w:val="24"/>
          <w:szCs w:val="24"/>
        </w:rPr>
        <w:t>How is it that children are able to overcome their gravity bias at around 4 years of age?</w:t>
      </w:r>
    </w:p>
    <w:p w:rsidR="007F64EC" w:rsidRDefault="007F64EC">
      <w:pPr>
        <w:spacing w:line="276" w:lineRule="exact"/>
        <w:rPr>
          <w:sz w:val="20"/>
          <w:szCs w:val="20"/>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Follow-up studies suggest that sufficient inhibitory control and causal knowledge are both</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important factors. Dividing the attention of 4- to 5-year olds who would normally succeed with</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the 3-intertwined-tube setup by dropping two balls simultaneously causes them to revert to a</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gravity bias, suggesting that the bias persists but is typically suppressed by this age (Hood et al.,</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2006). Modifying the apparatus to highlight the tube’s physical-causal mechanism improves the</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performance of children who would usually display a gravity bias (e.g. Bascandziev &amp; Harris,</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2011; Joh et al., 2011; Joh et al., 2012). Relatedly, even 2-year-olds do not show a gravity bias in</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the table/shelf task (which would be revealed by reliable searching beneath the solid shelf; Hood</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et al., 2000), where the physical-causal structure of the task is arguably much simpler that the</w:t>
      </w:r>
    </w:p>
    <w:p w:rsidR="007F64EC" w:rsidRDefault="007F64EC">
      <w:pPr>
        <w:spacing w:line="276" w:lineRule="exact"/>
        <w:rPr>
          <w:rFonts w:eastAsia="Times New Roman"/>
          <w:sz w:val="24"/>
          <w:szCs w:val="24"/>
        </w:rPr>
      </w:pPr>
    </w:p>
    <w:p w:rsidR="007F64EC" w:rsidRDefault="00BB3226">
      <w:pPr>
        <w:numPr>
          <w:ilvl w:val="0"/>
          <w:numId w:val="15"/>
        </w:numPr>
        <w:tabs>
          <w:tab w:val="left" w:pos="720"/>
        </w:tabs>
        <w:ind w:left="720" w:hanging="720"/>
        <w:rPr>
          <w:rFonts w:eastAsia="Times New Roman"/>
          <w:sz w:val="24"/>
          <w:szCs w:val="24"/>
        </w:rPr>
      </w:pPr>
      <w:r>
        <w:rPr>
          <w:rFonts w:eastAsia="Times New Roman"/>
          <w:sz w:val="24"/>
          <w:szCs w:val="24"/>
        </w:rPr>
        <w:t>tubes task (no diversion of trajectory; no containment).</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118</w:t>
      </w:r>
      <w:r>
        <w:rPr>
          <w:sz w:val="20"/>
          <w:szCs w:val="20"/>
        </w:rPr>
        <w:tab/>
      </w:r>
      <w:r>
        <w:rPr>
          <w:rFonts w:eastAsia="Times New Roman"/>
          <w:sz w:val="24"/>
          <w:szCs w:val="24"/>
        </w:rPr>
        <w:t>Several studies have explored how non-human species perform in the tubes task, with the</w:t>
      </w:r>
    </w:p>
    <w:p w:rsidR="007F64EC" w:rsidRDefault="007F64EC">
      <w:pPr>
        <w:spacing w:line="276" w:lineRule="exact"/>
        <w:rPr>
          <w:sz w:val="20"/>
          <w:szCs w:val="20"/>
        </w:rPr>
      </w:pPr>
    </w:p>
    <w:p w:rsidR="007F64EC" w:rsidRDefault="00BB3226">
      <w:pPr>
        <w:numPr>
          <w:ilvl w:val="0"/>
          <w:numId w:val="16"/>
        </w:numPr>
        <w:tabs>
          <w:tab w:val="left" w:pos="720"/>
        </w:tabs>
        <w:ind w:left="720" w:hanging="720"/>
        <w:rPr>
          <w:rFonts w:eastAsia="Times New Roman"/>
          <w:sz w:val="24"/>
          <w:szCs w:val="24"/>
        </w:rPr>
      </w:pPr>
      <w:r>
        <w:rPr>
          <w:rFonts w:eastAsia="Times New Roman"/>
          <w:sz w:val="24"/>
          <w:szCs w:val="24"/>
        </w:rPr>
        <w:t>aim of discovering whether the gravity bias is unique to humans, or whether it is also seen in</w:t>
      </w:r>
    </w:p>
    <w:p w:rsidR="007F64EC" w:rsidRDefault="007F64EC">
      <w:pPr>
        <w:spacing w:line="276" w:lineRule="exact"/>
        <w:rPr>
          <w:rFonts w:eastAsia="Times New Roman"/>
          <w:sz w:val="24"/>
          <w:szCs w:val="24"/>
        </w:rPr>
      </w:pPr>
    </w:p>
    <w:p w:rsidR="007F64EC" w:rsidRDefault="00BB3226">
      <w:pPr>
        <w:numPr>
          <w:ilvl w:val="0"/>
          <w:numId w:val="16"/>
        </w:numPr>
        <w:tabs>
          <w:tab w:val="left" w:pos="720"/>
        </w:tabs>
        <w:ind w:left="720" w:hanging="720"/>
        <w:rPr>
          <w:rFonts w:eastAsia="Times New Roman"/>
          <w:sz w:val="24"/>
          <w:szCs w:val="24"/>
        </w:rPr>
      </w:pPr>
      <w:r>
        <w:rPr>
          <w:rFonts w:eastAsia="Times New Roman"/>
          <w:sz w:val="24"/>
          <w:szCs w:val="24"/>
        </w:rPr>
        <w:t>other species, and could potentially represent an evolutionarily ancient naïve theory based on the</w:t>
      </w:r>
    </w:p>
    <w:p w:rsidR="007F64EC" w:rsidRDefault="007F64EC">
      <w:pPr>
        <w:spacing w:line="276" w:lineRule="exact"/>
        <w:rPr>
          <w:rFonts w:eastAsia="Times New Roman"/>
          <w:sz w:val="24"/>
          <w:szCs w:val="24"/>
        </w:rPr>
      </w:pPr>
    </w:p>
    <w:p w:rsidR="007F64EC" w:rsidRDefault="00BB3226">
      <w:pPr>
        <w:numPr>
          <w:ilvl w:val="0"/>
          <w:numId w:val="16"/>
        </w:numPr>
        <w:tabs>
          <w:tab w:val="left" w:pos="720"/>
        </w:tabs>
        <w:ind w:left="720" w:hanging="720"/>
        <w:rPr>
          <w:rFonts w:eastAsia="Times New Roman"/>
          <w:sz w:val="24"/>
          <w:szCs w:val="24"/>
        </w:rPr>
      </w:pPr>
      <w:r>
        <w:rPr>
          <w:rFonts w:eastAsia="Times New Roman"/>
          <w:sz w:val="24"/>
          <w:szCs w:val="24"/>
        </w:rPr>
        <w:t>physics of life on earth (e.g. Hood, Hauser, Anderson, &amp; Santos, 1999). Cotton-top tamarins</w:t>
      </w:r>
    </w:p>
    <w:p w:rsidR="007F64EC" w:rsidRDefault="007F64EC">
      <w:pPr>
        <w:spacing w:line="276" w:lineRule="exact"/>
        <w:rPr>
          <w:rFonts w:eastAsia="Times New Roman"/>
          <w:sz w:val="24"/>
          <w:szCs w:val="24"/>
        </w:rPr>
      </w:pPr>
    </w:p>
    <w:p w:rsidR="007F64EC" w:rsidRDefault="00BB3226">
      <w:pPr>
        <w:numPr>
          <w:ilvl w:val="0"/>
          <w:numId w:val="16"/>
        </w:numPr>
        <w:tabs>
          <w:tab w:val="left" w:pos="720"/>
        </w:tabs>
        <w:ind w:left="720" w:hanging="720"/>
        <w:rPr>
          <w:rFonts w:eastAsia="Times New Roman"/>
          <w:sz w:val="24"/>
          <w:szCs w:val="24"/>
        </w:rPr>
      </w:pPr>
      <w:r>
        <w:rPr>
          <w:rFonts w:eastAsia="Times New Roman"/>
          <w:sz w:val="24"/>
          <w:szCs w:val="24"/>
        </w:rPr>
        <w:t>(</w:t>
      </w:r>
      <w:r>
        <w:rPr>
          <w:rFonts w:eastAsia="Times New Roman"/>
          <w:i/>
          <w:iCs/>
          <w:sz w:val="24"/>
          <w:szCs w:val="24"/>
        </w:rPr>
        <w:t>Sanguinus oedipus oedipus</w:t>
      </w:r>
      <w:r>
        <w:rPr>
          <w:rFonts w:eastAsia="Times New Roman"/>
          <w:sz w:val="24"/>
          <w:szCs w:val="24"/>
        </w:rPr>
        <w:t>) were the first non-human species to be tested, and the results of this</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340"/>
        <w:rPr>
          <w:sz w:val="20"/>
          <w:szCs w:val="20"/>
        </w:rPr>
      </w:pPr>
      <w:r>
        <w:rPr>
          <w:rFonts w:eastAsia="Times New Roman"/>
          <w:sz w:val="24"/>
          <w:szCs w:val="24"/>
        </w:rPr>
        <w:t>6</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7" w:name="page7"/>
      <w:bookmarkEnd w:id="7"/>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study are the basis of claims that monkeys show a comparable gravity bias to young children.</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While 7/9 individuals searched the gravity location in their first trial, the bias did not</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compellingly persist across multiple trials – in trial 2, only 2/9 individuals searched the gravity</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location (Hood et al., 1999), and so whether this meets the ‘challenging to overcome’ criterion of</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a naïve theory is debatable. Three subjects succeeded at the task across 16 trials, and the errors</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made by the other six subjects were distributed evenly between the gravity and middle locations.</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Therefore, while this study provides evidence that tamarins’ initial search may have been</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influenced by gravity, their behavior across trials does not bear the hallmarks of a naïve theory,</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given that an initial bias was easily overcome by several individuals, and errors were as likely to</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be directed at the middle location as the gravity location. Hood et al. (1999) also noted that</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several tamarins developed a preference to search the middle location, which they suggested was</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due to a lack of differentiation between the gravity and middle locations, both of which were in</w:t>
      </w:r>
    </w:p>
    <w:p w:rsidR="007F64EC" w:rsidRDefault="007F64EC">
      <w:pPr>
        <w:spacing w:line="276" w:lineRule="exact"/>
        <w:rPr>
          <w:rFonts w:eastAsia="Times New Roman"/>
          <w:sz w:val="24"/>
          <w:szCs w:val="24"/>
        </w:rPr>
      </w:pPr>
    </w:p>
    <w:p w:rsidR="007F64EC" w:rsidRDefault="00BB3226">
      <w:pPr>
        <w:numPr>
          <w:ilvl w:val="0"/>
          <w:numId w:val="17"/>
        </w:numPr>
        <w:tabs>
          <w:tab w:val="left" w:pos="720"/>
        </w:tabs>
        <w:ind w:left="720" w:hanging="720"/>
        <w:rPr>
          <w:rFonts w:eastAsia="Times New Roman"/>
          <w:sz w:val="24"/>
          <w:szCs w:val="24"/>
        </w:rPr>
      </w:pPr>
      <w:r>
        <w:rPr>
          <w:rFonts w:eastAsia="Times New Roman"/>
          <w:sz w:val="24"/>
          <w:szCs w:val="24"/>
        </w:rPr>
        <w:t>closer proximity to where the reward was dropped from than the correct location.</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136</w:t>
      </w:r>
      <w:r>
        <w:rPr>
          <w:sz w:val="20"/>
          <w:szCs w:val="20"/>
        </w:rPr>
        <w:tab/>
      </w:r>
      <w:r>
        <w:rPr>
          <w:rFonts w:eastAsia="Times New Roman"/>
          <w:sz w:val="24"/>
          <w:szCs w:val="24"/>
        </w:rPr>
        <w:t>In a separate study, cotton-top tamarins with prior experience of a horizontal version of</w:t>
      </w:r>
    </w:p>
    <w:p w:rsidR="007F64EC" w:rsidRDefault="007F64EC">
      <w:pPr>
        <w:spacing w:line="276" w:lineRule="exact"/>
        <w:rPr>
          <w:sz w:val="20"/>
          <w:szCs w:val="20"/>
        </w:rPr>
      </w:pPr>
    </w:p>
    <w:p w:rsidR="007F64EC" w:rsidRDefault="00BB3226">
      <w:pPr>
        <w:numPr>
          <w:ilvl w:val="0"/>
          <w:numId w:val="18"/>
        </w:numPr>
        <w:tabs>
          <w:tab w:val="left" w:pos="720"/>
        </w:tabs>
        <w:ind w:left="720" w:hanging="720"/>
        <w:rPr>
          <w:rFonts w:eastAsia="Times New Roman"/>
          <w:sz w:val="24"/>
          <w:szCs w:val="24"/>
        </w:rPr>
      </w:pPr>
      <w:r>
        <w:rPr>
          <w:rFonts w:eastAsia="Times New Roman"/>
          <w:sz w:val="24"/>
          <w:szCs w:val="24"/>
        </w:rPr>
        <w:t>the diagonal tube task did not exhibit a gravity bias when subsequently tested with the standard</w:t>
      </w:r>
    </w:p>
    <w:p w:rsidR="007F64EC" w:rsidRDefault="007F64EC">
      <w:pPr>
        <w:spacing w:line="276" w:lineRule="exact"/>
        <w:rPr>
          <w:rFonts w:eastAsia="Times New Roman"/>
          <w:sz w:val="24"/>
          <w:szCs w:val="24"/>
        </w:rPr>
      </w:pPr>
    </w:p>
    <w:p w:rsidR="007F64EC" w:rsidRDefault="00BB3226">
      <w:pPr>
        <w:numPr>
          <w:ilvl w:val="0"/>
          <w:numId w:val="18"/>
        </w:numPr>
        <w:tabs>
          <w:tab w:val="left" w:pos="720"/>
        </w:tabs>
        <w:ind w:left="720" w:hanging="720"/>
        <w:rPr>
          <w:rFonts w:eastAsia="Times New Roman"/>
          <w:sz w:val="24"/>
          <w:szCs w:val="24"/>
        </w:rPr>
      </w:pPr>
      <w:r>
        <w:rPr>
          <w:rFonts w:eastAsia="Times New Roman"/>
          <w:sz w:val="24"/>
          <w:szCs w:val="24"/>
        </w:rPr>
        <w:t>vertical version of the task (Hauser, Williams, Kralik, &amp; Moskovitz, 2001), suggesting that any</w:t>
      </w:r>
    </w:p>
    <w:p w:rsidR="007F64EC" w:rsidRDefault="007F64EC">
      <w:pPr>
        <w:spacing w:line="276" w:lineRule="exact"/>
        <w:rPr>
          <w:rFonts w:eastAsia="Times New Roman"/>
          <w:sz w:val="24"/>
          <w:szCs w:val="24"/>
        </w:rPr>
      </w:pPr>
    </w:p>
    <w:p w:rsidR="007F64EC" w:rsidRDefault="00BB3226">
      <w:pPr>
        <w:numPr>
          <w:ilvl w:val="0"/>
          <w:numId w:val="18"/>
        </w:numPr>
        <w:tabs>
          <w:tab w:val="left" w:pos="720"/>
        </w:tabs>
        <w:ind w:left="720" w:hanging="720"/>
        <w:rPr>
          <w:rFonts w:eastAsia="Times New Roman"/>
          <w:sz w:val="24"/>
          <w:szCs w:val="24"/>
        </w:rPr>
      </w:pPr>
      <w:r>
        <w:rPr>
          <w:rFonts w:eastAsia="Times New Roman"/>
          <w:sz w:val="24"/>
          <w:szCs w:val="24"/>
        </w:rPr>
        <w:t>gravity bias is not particularly robust in this species. As was the case for the tamarins tested by</w:t>
      </w:r>
    </w:p>
    <w:p w:rsidR="007F64EC" w:rsidRDefault="007F64EC">
      <w:pPr>
        <w:spacing w:line="276" w:lineRule="exact"/>
        <w:rPr>
          <w:rFonts w:eastAsia="Times New Roman"/>
          <w:sz w:val="24"/>
          <w:szCs w:val="24"/>
        </w:rPr>
      </w:pPr>
    </w:p>
    <w:p w:rsidR="007F64EC" w:rsidRDefault="00BB3226">
      <w:pPr>
        <w:numPr>
          <w:ilvl w:val="0"/>
          <w:numId w:val="18"/>
        </w:numPr>
        <w:tabs>
          <w:tab w:val="left" w:pos="720"/>
        </w:tabs>
        <w:ind w:left="720" w:hanging="720"/>
        <w:rPr>
          <w:rFonts w:eastAsia="Times New Roman"/>
          <w:sz w:val="24"/>
          <w:szCs w:val="24"/>
        </w:rPr>
      </w:pPr>
      <w:r>
        <w:rPr>
          <w:rFonts w:eastAsia="Times New Roman"/>
          <w:sz w:val="24"/>
          <w:szCs w:val="24"/>
        </w:rPr>
        <w:t>Hood et al. (1999), Hauser and colleagues (2001) also noted that tamarins in both the vertical and</w:t>
      </w:r>
    </w:p>
    <w:p w:rsidR="007F64EC" w:rsidRDefault="007F64EC">
      <w:pPr>
        <w:spacing w:line="276" w:lineRule="exact"/>
        <w:rPr>
          <w:rFonts w:eastAsia="Times New Roman"/>
          <w:sz w:val="24"/>
          <w:szCs w:val="24"/>
        </w:rPr>
      </w:pPr>
    </w:p>
    <w:p w:rsidR="007F64EC" w:rsidRDefault="00BB3226">
      <w:pPr>
        <w:numPr>
          <w:ilvl w:val="0"/>
          <w:numId w:val="18"/>
        </w:numPr>
        <w:tabs>
          <w:tab w:val="left" w:pos="720"/>
        </w:tabs>
        <w:ind w:left="720" w:hanging="720"/>
        <w:rPr>
          <w:rFonts w:eastAsia="Times New Roman"/>
          <w:sz w:val="24"/>
          <w:szCs w:val="24"/>
        </w:rPr>
      </w:pPr>
      <w:r>
        <w:rPr>
          <w:rFonts w:eastAsia="Times New Roman"/>
          <w:sz w:val="24"/>
          <w:szCs w:val="24"/>
        </w:rPr>
        <w:t>horizontal versions of their diagonal tube task developed a preference to search the middle</w:t>
      </w:r>
    </w:p>
    <w:p w:rsidR="007F64EC" w:rsidRDefault="007F64EC">
      <w:pPr>
        <w:spacing w:line="276" w:lineRule="exact"/>
        <w:rPr>
          <w:rFonts w:eastAsia="Times New Roman"/>
          <w:sz w:val="24"/>
          <w:szCs w:val="24"/>
        </w:rPr>
      </w:pPr>
    </w:p>
    <w:p w:rsidR="007F64EC" w:rsidRDefault="00BB3226">
      <w:pPr>
        <w:numPr>
          <w:ilvl w:val="0"/>
          <w:numId w:val="18"/>
        </w:numPr>
        <w:tabs>
          <w:tab w:val="left" w:pos="720"/>
        </w:tabs>
        <w:ind w:left="720" w:hanging="720"/>
        <w:rPr>
          <w:rFonts w:eastAsia="Times New Roman"/>
          <w:sz w:val="24"/>
          <w:szCs w:val="24"/>
        </w:rPr>
      </w:pPr>
      <w:r>
        <w:rPr>
          <w:rFonts w:eastAsia="Times New Roman"/>
          <w:sz w:val="24"/>
          <w:szCs w:val="24"/>
        </w:rPr>
        <w:t>location, with the authors suggesting that this may have been due to them approximating the</w:t>
      </w:r>
    </w:p>
    <w:p w:rsidR="007F64EC" w:rsidRDefault="007F64EC">
      <w:pPr>
        <w:spacing w:line="276" w:lineRule="exact"/>
        <w:rPr>
          <w:rFonts w:eastAsia="Times New Roman"/>
          <w:sz w:val="24"/>
          <w:szCs w:val="24"/>
        </w:rPr>
      </w:pPr>
    </w:p>
    <w:p w:rsidR="007F64EC" w:rsidRDefault="00BB3226">
      <w:pPr>
        <w:numPr>
          <w:ilvl w:val="0"/>
          <w:numId w:val="18"/>
        </w:numPr>
        <w:tabs>
          <w:tab w:val="left" w:pos="720"/>
        </w:tabs>
        <w:ind w:left="720" w:hanging="720"/>
        <w:rPr>
          <w:rFonts w:eastAsia="Times New Roman"/>
          <w:sz w:val="24"/>
          <w:szCs w:val="24"/>
        </w:rPr>
      </w:pPr>
      <w:r>
        <w:rPr>
          <w:rFonts w:eastAsia="Times New Roman"/>
          <w:sz w:val="24"/>
          <w:szCs w:val="24"/>
        </w:rPr>
        <w:t>position of the invisible food item.</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144</w:t>
      </w:r>
      <w:r>
        <w:rPr>
          <w:sz w:val="20"/>
          <w:szCs w:val="20"/>
        </w:rPr>
        <w:tab/>
      </w:r>
      <w:r>
        <w:rPr>
          <w:rFonts w:eastAsia="Times New Roman"/>
          <w:sz w:val="24"/>
          <w:szCs w:val="24"/>
        </w:rPr>
        <w:t>Another callitrichid species—common marmosets (</w:t>
      </w:r>
      <w:r>
        <w:rPr>
          <w:rFonts w:eastAsia="Times New Roman"/>
          <w:i/>
          <w:iCs/>
          <w:sz w:val="24"/>
          <w:szCs w:val="24"/>
        </w:rPr>
        <w:t>Callithrix jacchus</w:t>
      </w:r>
      <w:r>
        <w:rPr>
          <w:rFonts w:eastAsia="Times New Roman"/>
          <w:sz w:val="24"/>
          <w:szCs w:val="24"/>
        </w:rPr>
        <w:t>)—did not exhibit a</w:t>
      </w:r>
    </w:p>
    <w:p w:rsidR="007F64EC" w:rsidRDefault="007F64EC">
      <w:pPr>
        <w:spacing w:line="276" w:lineRule="exact"/>
        <w:rPr>
          <w:sz w:val="20"/>
          <w:szCs w:val="20"/>
        </w:rPr>
      </w:pPr>
    </w:p>
    <w:p w:rsidR="007F64EC" w:rsidRDefault="00BB3226">
      <w:pPr>
        <w:numPr>
          <w:ilvl w:val="0"/>
          <w:numId w:val="19"/>
        </w:numPr>
        <w:tabs>
          <w:tab w:val="left" w:pos="720"/>
        </w:tabs>
        <w:ind w:left="720" w:hanging="720"/>
        <w:rPr>
          <w:rFonts w:eastAsia="Times New Roman"/>
          <w:sz w:val="24"/>
          <w:szCs w:val="24"/>
        </w:rPr>
      </w:pPr>
      <w:r>
        <w:rPr>
          <w:rFonts w:eastAsia="Times New Roman"/>
          <w:sz w:val="24"/>
          <w:szCs w:val="24"/>
        </w:rPr>
        <w:t>gravity bias even in trial 1 when they were naïve to the diagonal tube task (4/7 individuals</w:t>
      </w:r>
    </w:p>
    <w:p w:rsidR="007F64EC" w:rsidRDefault="007F64EC">
      <w:pPr>
        <w:spacing w:line="200" w:lineRule="exact"/>
        <w:rPr>
          <w:rFonts w:eastAsia="Times New Roman"/>
          <w:sz w:val="24"/>
          <w:szCs w:val="24"/>
        </w:rPr>
      </w:pPr>
    </w:p>
    <w:p w:rsidR="007F64EC" w:rsidRDefault="007F64EC">
      <w:pPr>
        <w:spacing w:line="200" w:lineRule="exact"/>
        <w:rPr>
          <w:rFonts w:eastAsia="Times New Roman"/>
          <w:sz w:val="24"/>
          <w:szCs w:val="24"/>
        </w:rPr>
      </w:pPr>
    </w:p>
    <w:p w:rsidR="007F64EC" w:rsidRDefault="007F64EC">
      <w:pPr>
        <w:spacing w:line="307" w:lineRule="exact"/>
        <w:rPr>
          <w:rFonts w:eastAsia="Times New Roman"/>
          <w:sz w:val="24"/>
          <w:szCs w:val="24"/>
        </w:rPr>
      </w:pPr>
    </w:p>
    <w:p w:rsidR="007F64EC" w:rsidRDefault="00BB3226">
      <w:pPr>
        <w:ind w:left="5340"/>
        <w:rPr>
          <w:rFonts w:eastAsia="Times New Roman"/>
          <w:sz w:val="24"/>
          <w:szCs w:val="24"/>
        </w:rPr>
      </w:pPr>
      <w:r>
        <w:rPr>
          <w:rFonts w:eastAsia="Times New Roman"/>
          <w:sz w:val="24"/>
          <w:szCs w:val="24"/>
        </w:rPr>
        <w:t>7</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8" w:name="page8"/>
      <w:bookmarkEnd w:id="8"/>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searched the gravity location, Cacchione &amp; Burkart, 2012), but it is difficult to draw any firm</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conclusions from this small sample of individuals. In their first block of 16 trials marmosets’</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searches were randomly distributed between the three locations, but when they erred they were</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significantly more likely to search the gravity location than the middle location (though this</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difference disappeared in their second block of trials). Interestingly, when presented with a</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looking-time version of the task, marmosets looked significantly longer when the reward was</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revealed to have ended up in the gravity container than when it was revealed to have ended up in</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the correct container. Thus, while they were not able to search correctly at above-chance level, it</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is possible that they were implicitly aware of the role of the tube in constraining the reward’s</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movement (Cacchione &amp; Burkhart, 2012; see Lee &amp; Kuhlmeier, 2013, for similar findings with</w:t>
      </w:r>
    </w:p>
    <w:p w:rsidR="007F64EC" w:rsidRDefault="007F64EC">
      <w:pPr>
        <w:spacing w:line="276" w:lineRule="exact"/>
        <w:rPr>
          <w:rFonts w:eastAsia="Times New Roman"/>
          <w:sz w:val="24"/>
          <w:szCs w:val="24"/>
        </w:rPr>
      </w:pPr>
    </w:p>
    <w:p w:rsidR="007F64EC" w:rsidRDefault="00BB3226">
      <w:pPr>
        <w:numPr>
          <w:ilvl w:val="0"/>
          <w:numId w:val="20"/>
        </w:numPr>
        <w:tabs>
          <w:tab w:val="left" w:pos="720"/>
        </w:tabs>
        <w:ind w:left="720" w:hanging="720"/>
        <w:rPr>
          <w:rFonts w:eastAsia="Times New Roman"/>
          <w:sz w:val="24"/>
          <w:szCs w:val="24"/>
        </w:rPr>
      </w:pPr>
      <w:r>
        <w:rPr>
          <w:rFonts w:eastAsia="Times New Roman"/>
          <w:sz w:val="24"/>
          <w:szCs w:val="24"/>
        </w:rPr>
        <w:t>2-year-old children).</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157</w:t>
      </w:r>
      <w:r>
        <w:rPr>
          <w:sz w:val="20"/>
          <w:szCs w:val="20"/>
        </w:rPr>
        <w:tab/>
      </w:r>
      <w:r>
        <w:rPr>
          <w:rFonts w:eastAsia="Times New Roman"/>
          <w:sz w:val="24"/>
          <w:szCs w:val="24"/>
        </w:rPr>
        <w:t>A study by Cacchione and Call (2010) presented all four species of non-human great ape</w:t>
      </w:r>
    </w:p>
    <w:p w:rsidR="007F64EC" w:rsidRDefault="007F64EC">
      <w:pPr>
        <w:spacing w:line="276" w:lineRule="exact"/>
        <w:rPr>
          <w:sz w:val="20"/>
          <w:szCs w:val="20"/>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with the diagonal tube task, and found that they did not exhibit a gravity bias (only 8/22 subjects</w:t>
      </w:r>
    </w:p>
    <w:p w:rsidR="007F64EC" w:rsidRDefault="007F64EC">
      <w:pPr>
        <w:spacing w:line="276"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searched the gravity location in trial 1) – in fact, they were able to locate the food item at above-</w:t>
      </w:r>
    </w:p>
    <w:p w:rsidR="007F64EC" w:rsidRDefault="007F64EC">
      <w:pPr>
        <w:spacing w:line="276"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chance levels from their first trial (Cacchione &amp; Call, 2010). However, analysis of the errors</w:t>
      </w:r>
    </w:p>
    <w:p w:rsidR="007F64EC" w:rsidRDefault="007F64EC">
      <w:pPr>
        <w:spacing w:line="276"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made by the apes showed that they were significantly more likely to search the gravity location</w:t>
      </w:r>
    </w:p>
    <w:p w:rsidR="007F64EC" w:rsidRDefault="007F64EC">
      <w:pPr>
        <w:spacing w:line="276"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than the middle location, suggesting that apes may indeed hold naïve beliefs about gravity, but</w:t>
      </w:r>
    </w:p>
    <w:p w:rsidR="007F64EC" w:rsidRDefault="007F64EC">
      <w:pPr>
        <w:spacing w:line="276"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unlike 2-year-old children, they are usually able to suppress acting on the basis of this belief</w:t>
      </w:r>
    </w:p>
    <w:p w:rsidR="007F64EC" w:rsidRDefault="007F64EC">
      <w:pPr>
        <w:spacing w:line="276"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when it is inappropriate (as in the case of the diagonal tube). The findings of an earlier study by</w:t>
      </w:r>
    </w:p>
    <w:p w:rsidR="007F64EC" w:rsidRDefault="007F64EC">
      <w:pPr>
        <w:spacing w:line="276"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Tomonaga and colleagues (2007) fits with the idea that great apes might have a dormant gravity</w:t>
      </w:r>
    </w:p>
    <w:p w:rsidR="007F64EC" w:rsidRDefault="007F64EC">
      <w:pPr>
        <w:spacing w:line="288"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3"/>
          <w:szCs w:val="23"/>
        </w:rPr>
      </w:pPr>
      <w:r>
        <w:rPr>
          <w:rFonts w:eastAsia="Times New Roman"/>
          <w:sz w:val="23"/>
          <w:szCs w:val="23"/>
        </w:rPr>
        <w:t>bias. Their task used a different measure to the other studies described here (prediction before the</w:t>
      </w:r>
    </w:p>
    <w:p w:rsidR="007F64EC" w:rsidRDefault="007F64EC">
      <w:pPr>
        <w:spacing w:line="276" w:lineRule="exact"/>
        <w:rPr>
          <w:rFonts w:eastAsia="Times New Roman"/>
          <w:sz w:val="23"/>
          <w:szCs w:val="23"/>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dropping event rather than search afterwards), and involved two crossed tubes rather than a</w:t>
      </w:r>
    </w:p>
    <w:p w:rsidR="007F64EC" w:rsidRDefault="007F64EC">
      <w:pPr>
        <w:spacing w:line="276" w:lineRule="exact"/>
        <w:rPr>
          <w:rFonts w:eastAsia="Times New Roman"/>
          <w:sz w:val="24"/>
          <w:szCs w:val="24"/>
        </w:rPr>
      </w:pPr>
    </w:p>
    <w:p w:rsidR="007F64EC" w:rsidRDefault="00BB3226">
      <w:pPr>
        <w:numPr>
          <w:ilvl w:val="0"/>
          <w:numId w:val="21"/>
        </w:numPr>
        <w:tabs>
          <w:tab w:val="left" w:pos="720"/>
        </w:tabs>
        <w:ind w:left="720" w:hanging="720"/>
        <w:rPr>
          <w:rFonts w:eastAsia="Times New Roman"/>
          <w:sz w:val="24"/>
          <w:szCs w:val="24"/>
        </w:rPr>
      </w:pPr>
      <w:r>
        <w:rPr>
          <w:rFonts w:eastAsia="Times New Roman"/>
          <w:sz w:val="24"/>
          <w:szCs w:val="24"/>
        </w:rPr>
        <w:t>single diagonal tube. In this context, both juvenile and adult chimpanzees selected the gravity</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340"/>
        <w:rPr>
          <w:sz w:val="20"/>
          <w:szCs w:val="20"/>
        </w:rPr>
      </w:pPr>
      <w:r>
        <w:rPr>
          <w:rFonts w:eastAsia="Times New Roman"/>
          <w:sz w:val="24"/>
          <w:szCs w:val="24"/>
        </w:rPr>
        <w:t>8</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9" w:name="page9"/>
      <w:bookmarkEnd w:id="9"/>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22"/>
        </w:numPr>
        <w:tabs>
          <w:tab w:val="left" w:pos="720"/>
        </w:tabs>
        <w:ind w:left="720" w:hanging="720"/>
        <w:rPr>
          <w:rFonts w:eastAsia="Times New Roman"/>
          <w:sz w:val="24"/>
          <w:szCs w:val="24"/>
        </w:rPr>
      </w:pPr>
      <w:r>
        <w:rPr>
          <w:rFonts w:eastAsia="Times New Roman"/>
          <w:sz w:val="24"/>
          <w:szCs w:val="24"/>
        </w:rPr>
        <w:t>option at above-chance levels, and a further experiment ruled out that their choices were based</w:t>
      </w:r>
    </w:p>
    <w:p w:rsidR="007F64EC" w:rsidRDefault="007F64EC">
      <w:pPr>
        <w:spacing w:line="276" w:lineRule="exact"/>
        <w:rPr>
          <w:rFonts w:eastAsia="Times New Roman"/>
          <w:sz w:val="24"/>
          <w:szCs w:val="24"/>
        </w:rPr>
      </w:pPr>
    </w:p>
    <w:p w:rsidR="007F64EC" w:rsidRDefault="00BB3226">
      <w:pPr>
        <w:numPr>
          <w:ilvl w:val="0"/>
          <w:numId w:val="22"/>
        </w:numPr>
        <w:tabs>
          <w:tab w:val="left" w:pos="720"/>
        </w:tabs>
        <w:ind w:left="720" w:hanging="720"/>
        <w:rPr>
          <w:rFonts w:eastAsia="Times New Roman"/>
          <w:sz w:val="24"/>
          <w:szCs w:val="24"/>
        </w:rPr>
      </w:pPr>
      <w:r>
        <w:rPr>
          <w:rFonts w:eastAsia="Times New Roman"/>
          <w:sz w:val="24"/>
          <w:szCs w:val="24"/>
        </w:rPr>
        <w:t>on proximity. While the apparent presence of a gravity bias in this study versus the lack of a</w:t>
      </w:r>
    </w:p>
    <w:p w:rsidR="007F64EC" w:rsidRDefault="007F64EC">
      <w:pPr>
        <w:spacing w:line="276" w:lineRule="exact"/>
        <w:rPr>
          <w:rFonts w:eastAsia="Times New Roman"/>
          <w:sz w:val="24"/>
          <w:szCs w:val="24"/>
        </w:rPr>
      </w:pPr>
    </w:p>
    <w:p w:rsidR="007F64EC" w:rsidRDefault="00BB3226">
      <w:pPr>
        <w:numPr>
          <w:ilvl w:val="0"/>
          <w:numId w:val="22"/>
        </w:numPr>
        <w:tabs>
          <w:tab w:val="left" w:pos="720"/>
        </w:tabs>
        <w:ind w:left="720" w:hanging="720"/>
        <w:rPr>
          <w:rFonts w:eastAsia="Times New Roman"/>
          <w:sz w:val="24"/>
          <w:szCs w:val="24"/>
        </w:rPr>
      </w:pPr>
      <w:r>
        <w:rPr>
          <w:rFonts w:eastAsia="Times New Roman"/>
          <w:sz w:val="24"/>
          <w:szCs w:val="24"/>
        </w:rPr>
        <w:t>reliable gravity bias in Cacchione and Call’s (2010) task might be explained by the different</w:t>
      </w:r>
    </w:p>
    <w:p w:rsidR="007F64EC" w:rsidRDefault="007F64EC">
      <w:pPr>
        <w:spacing w:line="276" w:lineRule="exact"/>
        <w:rPr>
          <w:rFonts w:eastAsia="Times New Roman"/>
          <w:sz w:val="24"/>
          <w:szCs w:val="24"/>
        </w:rPr>
      </w:pPr>
    </w:p>
    <w:p w:rsidR="007F64EC" w:rsidRDefault="00BB3226">
      <w:pPr>
        <w:numPr>
          <w:ilvl w:val="0"/>
          <w:numId w:val="22"/>
        </w:numPr>
        <w:tabs>
          <w:tab w:val="left" w:pos="720"/>
        </w:tabs>
        <w:ind w:left="720" w:hanging="720"/>
        <w:rPr>
          <w:rFonts w:eastAsia="Times New Roman"/>
          <w:sz w:val="24"/>
          <w:szCs w:val="24"/>
        </w:rPr>
      </w:pPr>
      <w:r>
        <w:rPr>
          <w:rFonts w:eastAsia="Times New Roman"/>
          <w:sz w:val="24"/>
          <w:szCs w:val="24"/>
        </w:rPr>
        <w:t>response measures used, it is also possible that apes are able to solve the single diagonal tube</w:t>
      </w:r>
    </w:p>
    <w:p w:rsidR="007F64EC" w:rsidRDefault="007F64EC">
      <w:pPr>
        <w:spacing w:line="276" w:lineRule="exact"/>
        <w:rPr>
          <w:rFonts w:eastAsia="Times New Roman"/>
          <w:sz w:val="24"/>
          <w:szCs w:val="24"/>
        </w:rPr>
      </w:pPr>
    </w:p>
    <w:p w:rsidR="007F64EC" w:rsidRDefault="00BB3226">
      <w:pPr>
        <w:numPr>
          <w:ilvl w:val="0"/>
          <w:numId w:val="22"/>
        </w:numPr>
        <w:tabs>
          <w:tab w:val="left" w:pos="720"/>
        </w:tabs>
        <w:ind w:left="720" w:hanging="720"/>
        <w:rPr>
          <w:rFonts w:eastAsia="Times New Roman"/>
          <w:sz w:val="24"/>
          <w:szCs w:val="24"/>
        </w:rPr>
      </w:pPr>
      <w:r>
        <w:rPr>
          <w:rFonts w:eastAsia="Times New Roman"/>
          <w:sz w:val="24"/>
          <w:szCs w:val="24"/>
        </w:rPr>
        <w:t>task, but reveal a gravity bias when the task is more complex because more tubes are intertwined,</w:t>
      </w:r>
    </w:p>
    <w:p w:rsidR="007F64EC" w:rsidRDefault="007F64EC">
      <w:pPr>
        <w:spacing w:line="276" w:lineRule="exact"/>
        <w:rPr>
          <w:rFonts w:eastAsia="Times New Roman"/>
          <w:sz w:val="24"/>
          <w:szCs w:val="24"/>
        </w:rPr>
      </w:pPr>
    </w:p>
    <w:p w:rsidR="007F64EC" w:rsidRDefault="00BB3226">
      <w:pPr>
        <w:numPr>
          <w:ilvl w:val="0"/>
          <w:numId w:val="22"/>
        </w:numPr>
        <w:tabs>
          <w:tab w:val="left" w:pos="720"/>
        </w:tabs>
        <w:ind w:left="720" w:hanging="720"/>
        <w:rPr>
          <w:rFonts w:eastAsia="Times New Roman"/>
          <w:sz w:val="24"/>
          <w:szCs w:val="24"/>
        </w:rPr>
      </w:pPr>
      <w:r>
        <w:rPr>
          <w:rFonts w:eastAsia="Times New Roman"/>
          <w:sz w:val="24"/>
          <w:szCs w:val="24"/>
        </w:rPr>
        <w:t>which is known to increase children’s preference for the gravity location (Hood, 1995; Lee &amp;</w:t>
      </w:r>
    </w:p>
    <w:p w:rsidR="007F64EC" w:rsidRDefault="007F64EC">
      <w:pPr>
        <w:spacing w:line="276" w:lineRule="exact"/>
        <w:rPr>
          <w:rFonts w:eastAsia="Times New Roman"/>
          <w:sz w:val="24"/>
          <w:szCs w:val="24"/>
        </w:rPr>
      </w:pPr>
    </w:p>
    <w:p w:rsidR="007F64EC" w:rsidRDefault="00BB3226">
      <w:pPr>
        <w:numPr>
          <w:ilvl w:val="0"/>
          <w:numId w:val="22"/>
        </w:numPr>
        <w:tabs>
          <w:tab w:val="left" w:pos="720"/>
        </w:tabs>
        <w:ind w:left="720" w:hanging="720"/>
        <w:rPr>
          <w:rFonts w:eastAsia="Times New Roman"/>
          <w:sz w:val="24"/>
          <w:szCs w:val="24"/>
        </w:rPr>
      </w:pPr>
      <w:r>
        <w:rPr>
          <w:rFonts w:eastAsia="Times New Roman"/>
          <w:sz w:val="24"/>
          <w:szCs w:val="24"/>
        </w:rPr>
        <w:t>Kuhlmeier, 2013).</w:t>
      </w:r>
    </w:p>
    <w:p w:rsidR="007F64EC" w:rsidRDefault="007F64EC">
      <w:pPr>
        <w:spacing w:line="288" w:lineRule="exact"/>
        <w:rPr>
          <w:sz w:val="20"/>
          <w:szCs w:val="20"/>
        </w:rPr>
      </w:pPr>
    </w:p>
    <w:p w:rsidR="007F64EC" w:rsidRDefault="00BB3226">
      <w:pPr>
        <w:tabs>
          <w:tab w:val="left" w:pos="1420"/>
        </w:tabs>
        <w:rPr>
          <w:sz w:val="20"/>
          <w:szCs w:val="20"/>
        </w:rPr>
      </w:pPr>
      <w:r>
        <w:rPr>
          <w:rFonts w:eastAsia="Times New Roman"/>
          <w:sz w:val="23"/>
          <w:szCs w:val="23"/>
        </w:rPr>
        <w:t>176</w:t>
      </w:r>
      <w:r>
        <w:rPr>
          <w:sz w:val="20"/>
          <w:szCs w:val="20"/>
        </w:rPr>
        <w:tab/>
      </w:r>
      <w:r>
        <w:rPr>
          <w:rFonts w:eastAsia="Times New Roman"/>
          <w:sz w:val="23"/>
          <w:szCs w:val="23"/>
        </w:rPr>
        <w:t>Taken together, these studies provide mixed evidence for the existence of a gravity bias in</w:t>
      </w:r>
    </w:p>
    <w:p w:rsidR="007F64EC" w:rsidRDefault="007F64EC">
      <w:pPr>
        <w:spacing w:line="276" w:lineRule="exact"/>
        <w:rPr>
          <w:sz w:val="20"/>
          <w:szCs w:val="20"/>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non-human primates. Cotton-top tamarins showed a significant gravity bias in trial 1, but this did</w:t>
      </w:r>
    </w:p>
    <w:p w:rsidR="007F64EC" w:rsidRDefault="007F64EC">
      <w:pPr>
        <w:spacing w:line="276" w:lineRule="exact"/>
        <w:rPr>
          <w:rFonts w:eastAsia="Times New Roman"/>
          <w:sz w:val="24"/>
          <w:szCs w:val="24"/>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not persist across trials and they were equally likely to search the gravity and middle locations</w:t>
      </w:r>
    </w:p>
    <w:p w:rsidR="007F64EC" w:rsidRDefault="007F64EC">
      <w:pPr>
        <w:spacing w:line="276" w:lineRule="exact"/>
        <w:rPr>
          <w:rFonts w:eastAsia="Times New Roman"/>
          <w:sz w:val="24"/>
          <w:szCs w:val="24"/>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overall (Hood et al., 1999). Marmosets searched randomly initially, but were more likely to</w:t>
      </w:r>
    </w:p>
    <w:p w:rsidR="007F64EC" w:rsidRDefault="007F64EC">
      <w:pPr>
        <w:spacing w:line="276" w:lineRule="exact"/>
        <w:rPr>
          <w:rFonts w:eastAsia="Times New Roman"/>
          <w:sz w:val="24"/>
          <w:szCs w:val="24"/>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search the gravity location when they made a mistake, at least in their first block of trials</w:t>
      </w:r>
    </w:p>
    <w:p w:rsidR="007F64EC" w:rsidRDefault="007F64EC">
      <w:pPr>
        <w:spacing w:line="276" w:lineRule="exact"/>
        <w:rPr>
          <w:rFonts w:eastAsia="Times New Roman"/>
          <w:sz w:val="24"/>
          <w:szCs w:val="24"/>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(Cacchione &amp; Burkhart, 2012). Great apes were able to solve the single diagonal tube task, but</w:t>
      </w:r>
    </w:p>
    <w:p w:rsidR="007F64EC" w:rsidRDefault="007F64EC">
      <w:pPr>
        <w:spacing w:line="276" w:lineRule="exact"/>
        <w:rPr>
          <w:rFonts w:eastAsia="Times New Roman"/>
          <w:sz w:val="24"/>
          <w:szCs w:val="24"/>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were more likely to search the gravity location than the middle location when they erred</w:t>
      </w:r>
    </w:p>
    <w:p w:rsidR="007F64EC" w:rsidRDefault="007F64EC">
      <w:pPr>
        <w:spacing w:line="276" w:lineRule="exact"/>
        <w:rPr>
          <w:rFonts w:eastAsia="Times New Roman"/>
          <w:sz w:val="24"/>
          <w:szCs w:val="24"/>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(Cacchione &amp; Call, 2010), and chimpanzees showed a gravity bias when they had to predict</w:t>
      </w:r>
    </w:p>
    <w:p w:rsidR="007F64EC" w:rsidRDefault="007F64EC">
      <w:pPr>
        <w:spacing w:line="276" w:lineRule="exact"/>
        <w:rPr>
          <w:rFonts w:eastAsia="Times New Roman"/>
          <w:sz w:val="24"/>
          <w:szCs w:val="24"/>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where a reward would appear when it was dropped into one of two crossed tubes (Tomonaga et</w:t>
      </w:r>
    </w:p>
    <w:p w:rsidR="007F64EC" w:rsidRDefault="007F64EC">
      <w:pPr>
        <w:spacing w:line="276" w:lineRule="exact"/>
        <w:rPr>
          <w:rFonts w:eastAsia="Times New Roman"/>
          <w:sz w:val="24"/>
          <w:szCs w:val="24"/>
        </w:rPr>
      </w:pPr>
    </w:p>
    <w:p w:rsidR="007F64EC" w:rsidRDefault="00BB3226">
      <w:pPr>
        <w:numPr>
          <w:ilvl w:val="0"/>
          <w:numId w:val="23"/>
        </w:numPr>
        <w:tabs>
          <w:tab w:val="left" w:pos="720"/>
        </w:tabs>
        <w:ind w:left="720" w:hanging="720"/>
        <w:rPr>
          <w:rFonts w:eastAsia="Times New Roman"/>
          <w:sz w:val="24"/>
          <w:szCs w:val="24"/>
        </w:rPr>
      </w:pPr>
      <w:r>
        <w:rPr>
          <w:rFonts w:eastAsia="Times New Roman"/>
          <w:sz w:val="24"/>
          <w:szCs w:val="24"/>
        </w:rPr>
        <w:t>al., 2007).</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186</w:t>
      </w:r>
      <w:r>
        <w:rPr>
          <w:sz w:val="20"/>
          <w:szCs w:val="20"/>
        </w:rPr>
        <w:tab/>
      </w:r>
      <w:r>
        <w:rPr>
          <w:rFonts w:eastAsia="Times New Roman"/>
          <w:sz w:val="24"/>
          <w:szCs w:val="24"/>
        </w:rPr>
        <w:t>Only one study to date has investigated whether a non-primate species exhibits gravity-</w:t>
      </w:r>
    </w:p>
    <w:p w:rsidR="007F64EC" w:rsidRDefault="007F64EC">
      <w:pPr>
        <w:spacing w:line="276" w:lineRule="exact"/>
        <w:rPr>
          <w:sz w:val="20"/>
          <w:szCs w:val="20"/>
        </w:rPr>
      </w:pPr>
    </w:p>
    <w:p w:rsidR="007F64EC" w:rsidRDefault="00BB3226">
      <w:pPr>
        <w:numPr>
          <w:ilvl w:val="0"/>
          <w:numId w:val="24"/>
        </w:numPr>
        <w:tabs>
          <w:tab w:val="left" w:pos="720"/>
        </w:tabs>
        <w:ind w:left="720" w:hanging="720"/>
        <w:rPr>
          <w:rFonts w:eastAsia="Times New Roman"/>
          <w:sz w:val="24"/>
          <w:szCs w:val="24"/>
        </w:rPr>
      </w:pPr>
      <w:r>
        <w:rPr>
          <w:rFonts w:eastAsia="Times New Roman"/>
          <w:sz w:val="24"/>
          <w:szCs w:val="24"/>
        </w:rPr>
        <w:t>biased search in the diagonal tube task. When domestic dogs (</w:t>
      </w:r>
      <w:r>
        <w:rPr>
          <w:rFonts w:eastAsia="Times New Roman"/>
          <w:i/>
          <w:iCs/>
          <w:sz w:val="24"/>
          <w:szCs w:val="24"/>
        </w:rPr>
        <w:t>Canis familiaris</w:t>
      </w:r>
      <w:r>
        <w:rPr>
          <w:rFonts w:eastAsia="Times New Roman"/>
          <w:sz w:val="24"/>
          <w:szCs w:val="24"/>
        </w:rPr>
        <w:t>) were presented</w:t>
      </w:r>
    </w:p>
    <w:p w:rsidR="007F64EC" w:rsidRDefault="007F64EC">
      <w:pPr>
        <w:spacing w:line="276" w:lineRule="exact"/>
        <w:rPr>
          <w:rFonts w:eastAsia="Times New Roman"/>
          <w:sz w:val="24"/>
          <w:szCs w:val="24"/>
        </w:rPr>
      </w:pPr>
    </w:p>
    <w:p w:rsidR="007F64EC" w:rsidRDefault="00BB3226">
      <w:pPr>
        <w:numPr>
          <w:ilvl w:val="0"/>
          <w:numId w:val="24"/>
        </w:numPr>
        <w:tabs>
          <w:tab w:val="left" w:pos="720"/>
        </w:tabs>
        <w:ind w:left="720" w:hanging="720"/>
        <w:rPr>
          <w:rFonts w:eastAsia="Times New Roman"/>
          <w:sz w:val="24"/>
          <w:szCs w:val="24"/>
        </w:rPr>
      </w:pPr>
      <w:r>
        <w:rPr>
          <w:rFonts w:eastAsia="Times New Roman"/>
          <w:sz w:val="24"/>
          <w:szCs w:val="24"/>
        </w:rPr>
        <w:t>with the diagonal tube task by Osthaus and colleagues (2003), they searched the correct location</w:t>
      </w:r>
    </w:p>
    <w:p w:rsidR="007F64EC" w:rsidRDefault="007F64EC">
      <w:pPr>
        <w:spacing w:line="276" w:lineRule="exact"/>
        <w:rPr>
          <w:rFonts w:eastAsia="Times New Roman"/>
          <w:sz w:val="24"/>
          <w:szCs w:val="24"/>
        </w:rPr>
      </w:pPr>
    </w:p>
    <w:p w:rsidR="007F64EC" w:rsidRDefault="00BB3226">
      <w:pPr>
        <w:numPr>
          <w:ilvl w:val="0"/>
          <w:numId w:val="24"/>
        </w:numPr>
        <w:tabs>
          <w:tab w:val="left" w:pos="720"/>
        </w:tabs>
        <w:ind w:left="720" w:hanging="720"/>
        <w:rPr>
          <w:rFonts w:eastAsia="Times New Roman"/>
          <w:sz w:val="24"/>
          <w:szCs w:val="24"/>
        </w:rPr>
      </w:pPr>
      <w:r>
        <w:rPr>
          <w:rFonts w:eastAsia="Times New Roman"/>
          <w:sz w:val="24"/>
          <w:szCs w:val="24"/>
        </w:rPr>
        <w:t>significantly less often than in a control task with a straight up and down tube (where the gravity</w:t>
      </w:r>
    </w:p>
    <w:p w:rsidR="007F64EC" w:rsidRDefault="007F64EC">
      <w:pPr>
        <w:spacing w:line="276" w:lineRule="exact"/>
        <w:rPr>
          <w:rFonts w:eastAsia="Times New Roman"/>
          <w:sz w:val="24"/>
          <w:szCs w:val="24"/>
        </w:rPr>
      </w:pPr>
    </w:p>
    <w:p w:rsidR="007F64EC" w:rsidRDefault="00BB3226">
      <w:pPr>
        <w:numPr>
          <w:ilvl w:val="0"/>
          <w:numId w:val="24"/>
        </w:numPr>
        <w:tabs>
          <w:tab w:val="left" w:pos="720"/>
        </w:tabs>
        <w:ind w:left="720" w:hanging="720"/>
        <w:rPr>
          <w:rFonts w:eastAsia="Times New Roman"/>
          <w:sz w:val="24"/>
          <w:szCs w:val="24"/>
        </w:rPr>
      </w:pPr>
      <w:r>
        <w:rPr>
          <w:rFonts w:eastAsia="Times New Roman"/>
          <w:sz w:val="24"/>
          <w:szCs w:val="24"/>
        </w:rPr>
        <w:t>location and correct location were the same). In the diagonal tube task, 8/16 dogs searched the</w:t>
      </w:r>
    </w:p>
    <w:p w:rsidR="007F64EC" w:rsidRDefault="007F64EC">
      <w:pPr>
        <w:spacing w:line="276" w:lineRule="exact"/>
        <w:rPr>
          <w:rFonts w:eastAsia="Times New Roman"/>
          <w:sz w:val="24"/>
          <w:szCs w:val="24"/>
        </w:rPr>
      </w:pPr>
    </w:p>
    <w:p w:rsidR="007F64EC" w:rsidRDefault="00BB3226">
      <w:pPr>
        <w:numPr>
          <w:ilvl w:val="0"/>
          <w:numId w:val="24"/>
        </w:numPr>
        <w:tabs>
          <w:tab w:val="left" w:pos="720"/>
        </w:tabs>
        <w:ind w:left="720" w:hanging="720"/>
        <w:rPr>
          <w:rFonts w:eastAsia="Times New Roman"/>
          <w:sz w:val="24"/>
          <w:szCs w:val="24"/>
        </w:rPr>
      </w:pPr>
      <w:r>
        <w:rPr>
          <w:rFonts w:eastAsia="Times New Roman"/>
          <w:sz w:val="24"/>
          <w:szCs w:val="24"/>
        </w:rPr>
        <w:t>gravity location in their first trial. Although dogs chose the gravity location more frequently than</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340"/>
        <w:rPr>
          <w:sz w:val="20"/>
          <w:szCs w:val="20"/>
        </w:rPr>
      </w:pPr>
      <w:r>
        <w:rPr>
          <w:rFonts w:eastAsia="Times New Roman"/>
          <w:sz w:val="24"/>
          <w:szCs w:val="24"/>
        </w:rPr>
        <w:t>9</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10" w:name="page10"/>
      <w:bookmarkEnd w:id="10"/>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the two alternatives in trial 1, their performance did not differ significantly from random search</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(two-tailed binomial test: 0.33 chance of searching gravity location; p = 0.19; not reported in the</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original paper). The number of dogs searching the gravity location decreased rapidly across</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trials, and in trial 16 only 2/16 dogs made a gravity error. Concurrently, the number of dogs</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searching in the correct location increased across trials: from 3/16 in trial 1 to 10/16 in trial 16.</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Across all trials several dogs searched in the middle location (5/16 in trial 1, and 4/16 in trial 16);</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in fact, overall, more than 40% of searches were directed at the middle location. The authors</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suggested that searching the middle might represent a strategy that dogs adopt when they are</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uncertain about the reward’s location. In a follow-up experiment where the middle location was</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removed as a search option (Experiment 3, Osthaus et al., 2003), 6/8 dogs searched the gravity</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location in their first trial, but they learned to search the correct location even more quickly than</w:t>
      </w:r>
    </w:p>
    <w:p w:rsidR="007F64EC" w:rsidRDefault="007F64EC">
      <w:pPr>
        <w:spacing w:line="276" w:lineRule="exact"/>
        <w:rPr>
          <w:rFonts w:eastAsia="Times New Roman"/>
          <w:sz w:val="24"/>
          <w:szCs w:val="24"/>
        </w:rPr>
      </w:pPr>
    </w:p>
    <w:p w:rsidR="007F64EC" w:rsidRDefault="00BB3226">
      <w:pPr>
        <w:numPr>
          <w:ilvl w:val="0"/>
          <w:numId w:val="25"/>
        </w:numPr>
        <w:tabs>
          <w:tab w:val="left" w:pos="720"/>
        </w:tabs>
        <w:ind w:left="720" w:hanging="720"/>
        <w:rPr>
          <w:rFonts w:eastAsia="Times New Roman"/>
          <w:sz w:val="24"/>
          <w:szCs w:val="24"/>
        </w:rPr>
      </w:pPr>
      <w:r>
        <w:rPr>
          <w:rFonts w:eastAsia="Times New Roman"/>
          <w:sz w:val="24"/>
          <w:szCs w:val="24"/>
        </w:rPr>
        <w:t>they did in the experiment where the middle location was available as a search option.</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204</w:t>
      </w:r>
      <w:r>
        <w:rPr>
          <w:sz w:val="20"/>
          <w:szCs w:val="20"/>
        </w:rPr>
        <w:tab/>
      </w:r>
      <w:r>
        <w:rPr>
          <w:rFonts w:eastAsia="Times New Roman"/>
          <w:sz w:val="24"/>
          <w:szCs w:val="24"/>
        </w:rPr>
        <w:t>Taken together, these data provide no evidence for a group-level gravity bias in dogs that</w:t>
      </w:r>
    </w:p>
    <w:p w:rsidR="007F64EC" w:rsidRDefault="007F64EC">
      <w:pPr>
        <w:spacing w:line="276" w:lineRule="exact"/>
        <w:rPr>
          <w:sz w:val="20"/>
          <w:szCs w:val="20"/>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persists across trials (i.e., that could constitute a naïve theory of gravity), and suggestive but non-</w:t>
      </w:r>
    </w:p>
    <w:p w:rsidR="007F64EC" w:rsidRDefault="007F64EC">
      <w:pPr>
        <w:spacing w:line="276" w:lineRule="exact"/>
        <w:rPr>
          <w:rFonts w:eastAsia="Times New Roman"/>
          <w:sz w:val="24"/>
          <w:szCs w:val="24"/>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significant evidence for a possible initial gravity bias present in trial 1. However, the authors</w:t>
      </w:r>
    </w:p>
    <w:p w:rsidR="007F64EC" w:rsidRDefault="007F64EC">
      <w:pPr>
        <w:spacing w:line="276" w:lineRule="exact"/>
        <w:rPr>
          <w:rFonts w:eastAsia="Times New Roman"/>
          <w:sz w:val="24"/>
          <w:szCs w:val="24"/>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conclude that “Dogs, like toddlers and non-human primates, display a gravity bias”, though they</w:t>
      </w:r>
    </w:p>
    <w:p w:rsidR="007F64EC" w:rsidRDefault="007F64EC">
      <w:pPr>
        <w:spacing w:line="276" w:lineRule="exact"/>
        <w:rPr>
          <w:rFonts w:eastAsia="Times New Roman"/>
          <w:sz w:val="24"/>
          <w:szCs w:val="24"/>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acknowledge that “dogs can learn to overcome this [gravity bias]” (p. 497, Osthaus et al., 2003).</w:t>
      </w:r>
    </w:p>
    <w:p w:rsidR="007F64EC" w:rsidRDefault="007F64EC">
      <w:pPr>
        <w:spacing w:line="276" w:lineRule="exact"/>
        <w:rPr>
          <w:rFonts w:eastAsia="Times New Roman"/>
          <w:sz w:val="24"/>
          <w:szCs w:val="24"/>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Based on the findings of this single study, several authors have gone on to report that dogs</w:t>
      </w:r>
    </w:p>
    <w:p w:rsidR="007F64EC" w:rsidRDefault="007F64EC">
      <w:pPr>
        <w:spacing w:line="276" w:lineRule="exact"/>
        <w:rPr>
          <w:rFonts w:eastAsia="Times New Roman"/>
          <w:sz w:val="24"/>
          <w:szCs w:val="24"/>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exhibit a persistent gravity bias (e.g. Bascandziev &amp; Harris, 2011; Cacchione &amp; Call, 2010; Joh</w:t>
      </w:r>
    </w:p>
    <w:p w:rsidR="007F64EC" w:rsidRDefault="007F64EC">
      <w:pPr>
        <w:spacing w:line="276" w:lineRule="exact"/>
        <w:rPr>
          <w:rFonts w:eastAsia="Times New Roman"/>
          <w:sz w:val="24"/>
          <w:szCs w:val="24"/>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et al., 2011; Kundey, Reyes, Taglang, Baruch, &amp; German, 2010; Range, Möslinger, &amp; Virányi,</w:t>
      </w:r>
    </w:p>
    <w:p w:rsidR="007F64EC" w:rsidRDefault="007F64EC">
      <w:pPr>
        <w:spacing w:line="276" w:lineRule="exact"/>
        <w:rPr>
          <w:rFonts w:eastAsia="Times New Roman"/>
          <w:sz w:val="24"/>
          <w:szCs w:val="24"/>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2012; Tomonaga, Imura, Mizuno, &amp; Tanaka, 2007). However, having examined the data</w:t>
      </w:r>
    </w:p>
    <w:p w:rsidR="007F64EC" w:rsidRDefault="007F64EC">
      <w:pPr>
        <w:spacing w:line="276" w:lineRule="exact"/>
        <w:rPr>
          <w:rFonts w:eastAsia="Times New Roman"/>
          <w:sz w:val="24"/>
          <w:szCs w:val="24"/>
        </w:rPr>
      </w:pPr>
    </w:p>
    <w:p w:rsidR="007F64EC" w:rsidRDefault="00BB3226">
      <w:pPr>
        <w:numPr>
          <w:ilvl w:val="0"/>
          <w:numId w:val="26"/>
        </w:numPr>
        <w:tabs>
          <w:tab w:val="left" w:pos="720"/>
        </w:tabs>
        <w:ind w:left="720" w:hanging="720"/>
        <w:rPr>
          <w:rFonts w:eastAsia="Times New Roman"/>
          <w:sz w:val="24"/>
          <w:szCs w:val="24"/>
        </w:rPr>
      </w:pPr>
      <w:r>
        <w:rPr>
          <w:rFonts w:eastAsia="Times New Roman"/>
          <w:sz w:val="24"/>
          <w:szCs w:val="24"/>
        </w:rPr>
        <w:t>presented in Osthaus et al. (2003), we do not believe there are grounds for such a strong</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280"/>
        <w:rPr>
          <w:sz w:val="20"/>
          <w:szCs w:val="20"/>
        </w:rPr>
      </w:pPr>
      <w:r>
        <w:rPr>
          <w:rFonts w:eastAsia="Times New Roman"/>
          <w:sz w:val="24"/>
          <w:szCs w:val="24"/>
        </w:rPr>
        <w:t>10</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11" w:name="page11"/>
      <w:bookmarkEnd w:id="11"/>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56" w:lineRule="exact"/>
        <w:rPr>
          <w:sz w:val="20"/>
          <w:szCs w:val="20"/>
        </w:rPr>
      </w:pPr>
    </w:p>
    <w:p w:rsidR="007F64EC" w:rsidRDefault="00BB3226">
      <w:pPr>
        <w:numPr>
          <w:ilvl w:val="0"/>
          <w:numId w:val="27"/>
        </w:numPr>
        <w:tabs>
          <w:tab w:val="left" w:pos="720"/>
        </w:tabs>
        <w:ind w:left="720" w:hanging="720"/>
        <w:rPr>
          <w:rFonts w:eastAsia="Times New Roman"/>
          <w:sz w:val="23"/>
          <w:szCs w:val="23"/>
        </w:rPr>
      </w:pPr>
      <w:r>
        <w:rPr>
          <w:rFonts w:eastAsia="Times New Roman"/>
          <w:sz w:val="23"/>
          <w:szCs w:val="23"/>
        </w:rPr>
        <w:t>conclusion. It is therefore puzzling that the claim that dogs having a robust and persistent gravity</w:t>
      </w:r>
    </w:p>
    <w:p w:rsidR="007F64EC" w:rsidRDefault="007F64EC">
      <w:pPr>
        <w:spacing w:line="276" w:lineRule="exact"/>
        <w:rPr>
          <w:rFonts w:eastAsia="Times New Roman"/>
          <w:sz w:val="23"/>
          <w:szCs w:val="23"/>
        </w:rPr>
      </w:pPr>
    </w:p>
    <w:p w:rsidR="007F64EC" w:rsidRDefault="00BB3226">
      <w:pPr>
        <w:numPr>
          <w:ilvl w:val="0"/>
          <w:numId w:val="27"/>
        </w:numPr>
        <w:tabs>
          <w:tab w:val="left" w:pos="720"/>
        </w:tabs>
        <w:ind w:left="720" w:hanging="720"/>
        <w:rPr>
          <w:rFonts w:eastAsia="Times New Roman"/>
          <w:sz w:val="24"/>
          <w:szCs w:val="24"/>
        </w:rPr>
      </w:pPr>
      <w:r>
        <w:rPr>
          <w:rFonts w:eastAsia="Times New Roman"/>
          <w:sz w:val="24"/>
          <w:szCs w:val="24"/>
        </w:rPr>
        <w:t>bias comparable to that of human toddlers is so pervasive in the literature.</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216</w:t>
      </w:r>
      <w:r>
        <w:rPr>
          <w:sz w:val="20"/>
          <w:szCs w:val="20"/>
        </w:rPr>
        <w:tab/>
      </w:r>
      <w:r>
        <w:rPr>
          <w:rFonts w:eastAsia="Times New Roman"/>
          <w:sz w:val="24"/>
          <w:szCs w:val="24"/>
        </w:rPr>
        <w:t>Given that on existing evidence, whether and to what extent dogs exhibit gravity-biased</w:t>
      </w:r>
    </w:p>
    <w:p w:rsidR="007F64EC" w:rsidRDefault="007F64EC">
      <w:pPr>
        <w:spacing w:line="276" w:lineRule="exact"/>
        <w:rPr>
          <w:sz w:val="20"/>
          <w:szCs w:val="20"/>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search in the diagonal tube task remains unclear, the first aim of the current study was to re-</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examine dogs’ performance in the diagonal tube task, to establish whether dogs, like young</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children, show a gravity bias (Experiment 1a). An additional aim was to use the diagonal tube</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task to investigate dogs’ physical-causal reasoning abilities more generally, which remain</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relatively understudied in comparison with their socio-cognitive skills, as well as in comparison</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with the physical-causal reasoning abilities of other non-human taxa such as primates and</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corvids. As a first step to address this deficit, we replicated previous diagonal tube task</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experiments that have been conducted with apes (Cacchione &amp; Call, 2010) to investigate how</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auditory (Experiment 1b) and visual (Experiment 1c) information about the tube’s causal</w:t>
      </w:r>
    </w:p>
    <w:p w:rsidR="007F64EC" w:rsidRDefault="007F64EC">
      <w:pPr>
        <w:spacing w:line="276" w:lineRule="exact"/>
        <w:rPr>
          <w:rFonts w:eastAsia="Times New Roman"/>
          <w:sz w:val="24"/>
          <w:szCs w:val="24"/>
        </w:rPr>
      </w:pPr>
    </w:p>
    <w:p w:rsidR="007F64EC" w:rsidRDefault="00BB3226">
      <w:pPr>
        <w:numPr>
          <w:ilvl w:val="0"/>
          <w:numId w:val="28"/>
        </w:numPr>
        <w:tabs>
          <w:tab w:val="left" w:pos="720"/>
        </w:tabs>
        <w:ind w:left="720" w:hanging="720"/>
        <w:rPr>
          <w:rFonts w:eastAsia="Times New Roman"/>
          <w:sz w:val="24"/>
          <w:szCs w:val="24"/>
        </w:rPr>
      </w:pPr>
      <w:r>
        <w:rPr>
          <w:rFonts w:eastAsia="Times New Roman"/>
          <w:sz w:val="24"/>
          <w:szCs w:val="24"/>
        </w:rPr>
        <w:t>mechanism influences dogs’ performance in the diagonal tube task.</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227</w:t>
      </w:r>
      <w:r>
        <w:rPr>
          <w:sz w:val="20"/>
          <w:szCs w:val="20"/>
        </w:rPr>
        <w:tab/>
      </w:r>
      <w:r>
        <w:rPr>
          <w:rFonts w:eastAsia="Times New Roman"/>
          <w:sz w:val="24"/>
          <w:szCs w:val="24"/>
        </w:rPr>
        <w:t>Seeing as several dogs in Experiments 1a–c exhibited a tendency to search the middle</w:t>
      </w:r>
    </w:p>
    <w:p w:rsidR="007F64EC" w:rsidRDefault="007F64EC">
      <w:pPr>
        <w:spacing w:line="288" w:lineRule="exact"/>
        <w:rPr>
          <w:sz w:val="20"/>
          <w:szCs w:val="20"/>
        </w:rPr>
      </w:pPr>
    </w:p>
    <w:p w:rsidR="007F64EC" w:rsidRDefault="00BB3226">
      <w:pPr>
        <w:numPr>
          <w:ilvl w:val="0"/>
          <w:numId w:val="29"/>
        </w:numPr>
        <w:tabs>
          <w:tab w:val="left" w:pos="720"/>
        </w:tabs>
        <w:ind w:left="720" w:hanging="720"/>
        <w:rPr>
          <w:rFonts w:eastAsia="Times New Roman"/>
          <w:sz w:val="23"/>
          <w:szCs w:val="23"/>
        </w:rPr>
      </w:pPr>
      <w:r>
        <w:rPr>
          <w:rFonts w:eastAsia="Times New Roman"/>
          <w:sz w:val="23"/>
          <w:szCs w:val="23"/>
        </w:rPr>
        <w:t>location, as was the case in Osthaus et al.’s (2003) previous study with dogs, in Experiment 2 we</w:t>
      </w:r>
    </w:p>
    <w:p w:rsidR="007F64EC" w:rsidRDefault="007F64EC">
      <w:pPr>
        <w:spacing w:line="276" w:lineRule="exact"/>
        <w:rPr>
          <w:rFonts w:eastAsia="Times New Roman"/>
          <w:sz w:val="23"/>
          <w:szCs w:val="23"/>
        </w:rPr>
      </w:pPr>
    </w:p>
    <w:p w:rsidR="007F64EC" w:rsidRDefault="00BB3226">
      <w:pPr>
        <w:numPr>
          <w:ilvl w:val="0"/>
          <w:numId w:val="29"/>
        </w:numPr>
        <w:tabs>
          <w:tab w:val="left" w:pos="720"/>
        </w:tabs>
        <w:ind w:left="720" w:hanging="720"/>
        <w:rPr>
          <w:rFonts w:eastAsia="Times New Roman"/>
          <w:sz w:val="24"/>
          <w:szCs w:val="24"/>
        </w:rPr>
      </w:pPr>
      <w:r>
        <w:rPr>
          <w:rFonts w:eastAsia="Times New Roman"/>
          <w:sz w:val="24"/>
          <w:szCs w:val="24"/>
        </w:rPr>
        <w:t>replicated our Experiment 1a but with the middle location removed, to see how dogs’ search</w:t>
      </w:r>
    </w:p>
    <w:p w:rsidR="007F64EC" w:rsidRDefault="007F64EC">
      <w:pPr>
        <w:spacing w:line="276" w:lineRule="exact"/>
        <w:rPr>
          <w:rFonts w:eastAsia="Times New Roman"/>
          <w:sz w:val="24"/>
          <w:szCs w:val="24"/>
        </w:rPr>
      </w:pPr>
    </w:p>
    <w:p w:rsidR="007F64EC" w:rsidRDefault="00BB3226">
      <w:pPr>
        <w:numPr>
          <w:ilvl w:val="0"/>
          <w:numId w:val="29"/>
        </w:numPr>
        <w:tabs>
          <w:tab w:val="left" w:pos="720"/>
        </w:tabs>
        <w:ind w:left="720" w:hanging="720"/>
        <w:rPr>
          <w:rFonts w:eastAsia="Times New Roman"/>
          <w:sz w:val="24"/>
          <w:szCs w:val="24"/>
        </w:rPr>
      </w:pPr>
      <w:r>
        <w:rPr>
          <w:rFonts w:eastAsia="Times New Roman"/>
          <w:sz w:val="24"/>
          <w:szCs w:val="24"/>
        </w:rPr>
        <w:t>shifted when searching the middle location was no longer an option. This also provided a</w:t>
      </w:r>
    </w:p>
    <w:p w:rsidR="007F64EC" w:rsidRDefault="007F64EC">
      <w:pPr>
        <w:spacing w:line="276" w:lineRule="exact"/>
        <w:rPr>
          <w:rFonts w:eastAsia="Times New Roman"/>
          <w:sz w:val="24"/>
          <w:szCs w:val="24"/>
        </w:rPr>
      </w:pPr>
    </w:p>
    <w:p w:rsidR="007F64EC" w:rsidRDefault="00BB3226">
      <w:pPr>
        <w:numPr>
          <w:ilvl w:val="0"/>
          <w:numId w:val="29"/>
        </w:numPr>
        <w:tabs>
          <w:tab w:val="left" w:pos="720"/>
        </w:tabs>
        <w:ind w:left="720" w:hanging="720"/>
        <w:rPr>
          <w:rFonts w:eastAsia="Times New Roman"/>
          <w:sz w:val="24"/>
          <w:szCs w:val="24"/>
        </w:rPr>
      </w:pPr>
      <w:r>
        <w:rPr>
          <w:rFonts w:eastAsia="Times New Roman"/>
          <w:sz w:val="24"/>
          <w:szCs w:val="24"/>
        </w:rPr>
        <w:t>replication of Osthaus et al.’s (2003) Experiment 3, but with a larger sample of dogs (16 vs. 8).</w:t>
      </w:r>
    </w:p>
    <w:p w:rsidR="007F64EC" w:rsidRDefault="007F64EC">
      <w:pPr>
        <w:spacing w:line="276" w:lineRule="exact"/>
        <w:rPr>
          <w:rFonts w:eastAsia="Times New Roman"/>
          <w:sz w:val="24"/>
          <w:szCs w:val="24"/>
        </w:rPr>
      </w:pPr>
    </w:p>
    <w:p w:rsidR="007F64EC" w:rsidRDefault="00BB3226">
      <w:pPr>
        <w:numPr>
          <w:ilvl w:val="0"/>
          <w:numId w:val="29"/>
        </w:numPr>
        <w:tabs>
          <w:tab w:val="left" w:pos="720"/>
        </w:tabs>
        <w:ind w:left="720" w:hanging="720"/>
        <w:rPr>
          <w:rFonts w:eastAsia="Times New Roman"/>
          <w:sz w:val="24"/>
          <w:szCs w:val="24"/>
        </w:rPr>
      </w:pPr>
      <w:r>
        <w:rPr>
          <w:rFonts w:eastAsia="Times New Roman"/>
          <w:sz w:val="24"/>
          <w:szCs w:val="24"/>
        </w:rPr>
        <w:t>Based on the results of our Experiment 2, in Experiments 3a and 3b we probed whether dogs’</w:t>
      </w:r>
    </w:p>
    <w:p w:rsidR="007F64EC" w:rsidRDefault="007F64EC">
      <w:pPr>
        <w:spacing w:line="276" w:lineRule="exact"/>
        <w:rPr>
          <w:rFonts w:eastAsia="Times New Roman"/>
          <w:sz w:val="24"/>
          <w:szCs w:val="24"/>
        </w:rPr>
      </w:pPr>
    </w:p>
    <w:p w:rsidR="007F64EC" w:rsidRDefault="00BB3226">
      <w:pPr>
        <w:numPr>
          <w:ilvl w:val="0"/>
          <w:numId w:val="29"/>
        </w:numPr>
        <w:tabs>
          <w:tab w:val="left" w:pos="720"/>
        </w:tabs>
        <w:ind w:left="720" w:hanging="720"/>
        <w:rPr>
          <w:rFonts w:eastAsia="Times New Roman"/>
          <w:sz w:val="24"/>
          <w:szCs w:val="24"/>
        </w:rPr>
      </w:pPr>
      <w:r>
        <w:rPr>
          <w:rFonts w:eastAsia="Times New Roman"/>
          <w:sz w:val="24"/>
          <w:szCs w:val="24"/>
        </w:rPr>
        <w:t>search might indeed be influenced by a gravity bias in some situations, or whether their behavior</w:t>
      </w:r>
    </w:p>
    <w:p w:rsidR="007F64EC" w:rsidRDefault="007F64EC">
      <w:pPr>
        <w:spacing w:line="276" w:lineRule="exact"/>
        <w:rPr>
          <w:rFonts w:eastAsia="Times New Roman"/>
          <w:sz w:val="24"/>
          <w:szCs w:val="24"/>
        </w:rPr>
      </w:pPr>
    </w:p>
    <w:p w:rsidR="007F64EC" w:rsidRDefault="00BB3226">
      <w:pPr>
        <w:numPr>
          <w:ilvl w:val="0"/>
          <w:numId w:val="29"/>
        </w:numPr>
        <w:tabs>
          <w:tab w:val="left" w:pos="720"/>
        </w:tabs>
        <w:ind w:left="720" w:hanging="720"/>
        <w:rPr>
          <w:rFonts w:eastAsia="Times New Roman"/>
          <w:sz w:val="24"/>
          <w:szCs w:val="24"/>
        </w:rPr>
      </w:pPr>
      <w:r>
        <w:rPr>
          <w:rFonts w:eastAsia="Times New Roman"/>
          <w:sz w:val="24"/>
          <w:szCs w:val="24"/>
        </w:rPr>
        <w:t>might in fact be better explained by proximity between the reward’s release point and the search</w:t>
      </w:r>
    </w:p>
    <w:p w:rsidR="007F64EC" w:rsidRDefault="007F64EC">
      <w:pPr>
        <w:spacing w:line="287" w:lineRule="exact"/>
        <w:rPr>
          <w:rFonts w:eastAsia="Times New Roman"/>
          <w:sz w:val="24"/>
          <w:szCs w:val="24"/>
        </w:rPr>
      </w:pPr>
    </w:p>
    <w:p w:rsidR="007F64EC" w:rsidRDefault="00BB3226">
      <w:pPr>
        <w:numPr>
          <w:ilvl w:val="0"/>
          <w:numId w:val="29"/>
        </w:numPr>
        <w:tabs>
          <w:tab w:val="left" w:pos="720"/>
        </w:tabs>
        <w:ind w:left="720" w:hanging="720"/>
        <w:rPr>
          <w:rFonts w:eastAsia="Times New Roman"/>
          <w:sz w:val="23"/>
          <w:szCs w:val="23"/>
        </w:rPr>
      </w:pPr>
      <w:r>
        <w:rPr>
          <w:rFonts w:eastAsia="Times New Roman"/>
          <w:sz w:val="23"/>
          <w:szCs w:val="23"/>
        </w:rPr>
        <w:t>locations. These experiments represent novel versions of the diagonal tube task, as while the role</w:t>
      </w:r>
    </w:p>
    <w:p w:rsidR="007F64EC" w:rsidRDefault="007F64EC">
      <w:pPr>
        <w:spacing w:line="276" w:lineRule="exact"/>
        <w:rPr>
          <w:rFonts w:eastAsia="Times New Roman"/>
          <w:sz w:val="23"/>
          <w:szCs w:val="23"/>
        </w:rPr>
      </w:pPr>
    </w:p>
    <w:p w:rsidR="007F64EC" w:rsidRDefault="00BB3226">
      <w:pPr>
        <w:numPr>
          <w:ilvl w:val="0"/>
          <w:numId w:val="29"/>
        </w:numPr>
        <w:tabs>
          <w:tab w:val="left" w:pos="720"/>
        </w:tabs>
        <w:ind w:left="720" w:hanging="720"/>
        <w:rPr>
          <w:rFonts w:eastAsia="Times New Roman"/>
          <w:sz w:val="24"/>
          <w:szCs w:val="24"/>
        </w:rPr>
      </w:pPr>
      <w:r>
        <w:rPr>
          <w:rFonts w:eastAsia="Times New Roman"/>
          <w:sz w:val="24"/>
          <w:szCs w:val="24"/>
        </w:rPr>
        <w:t>of proximity has been indirectly explored in comparisons of the vertical tubes task to the</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11</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12" w:name="page12"/>
      <w:bookmarkEnd w:id="12"/>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30"/>
        </w:numPr>
        <w:tabs>
          <w:tab w:val="left" w:pos="720"/>
        </w:tabs>
        <w:ind w:left="720" w:hanging="720"/>
        <w:rPr>
          <w:rFonts w:eastAsia="Times New Roman"/>
          <w:sz w:val="24"/>
          <w:szCs w:val="24"/>
        </w:rPr>
      </w:pPr>
      <w:r>
        <w:rPr>
          <w:rFonts w:eastAsia="Times New Roman"/>
          <w:sz w:val="24"/>
          <w:szCs w:val="24"/>
        </w:rPr>
        <w:t>horizontal tubes task (Hauser et al., 2001; Hood et al., 2000) and the version involving upwards</w:t>
      </w:r>
    </w:p>
    <w:p w:rsidR="007F64EC" w:rsidRDefault="007F64EC">
      <w:pPr>
        <w:spacing w:line="276" w:lineRule="exact"/>
        <w:rPr>
          <w:rFonts w:eastAsia="Times New Roman"/>
          <w:sz w:val="24"/>
          <w:szCs w:val="24"/>
        </w:rPr>
      </w:pPr>
    </w:p>
    <w:p w:rsidR="007F64EC" w:rsidRDefault="00BB3226">
      <w:pPr>
        <w:numPr>
          <w:ilvl w:val="0"/>
          <w:numId w:val="30"/>
        </w:numPr>
        <w:tabs>
          <w:tab w:val="left" w:pos="720"/>
        </w:tabs>
        <w:ind w:left="720" w:hanging="720"/>
        <w:rPr>
          <w:rFonts w:eastAsia="Times New Roman"/>
          <w:sz w:val="24"/>
          <w:szCs w:val="24"/>
        </w:rPr>
      </w:pPr>
      <w:r>
        <w:rPr>
          <w:rFonts w:eastAsia="Times New Roman"/>
          <w:sz w:val="24"/>
          <w:szCs w:val="24"/>
        </w:rPr>
        <w:t>motion (Hood, 1998), to our knowledge it is the first time that the gravity location and most</w:t>
      </w:r>
    </w:p>
    <w:p w:rsidR="007F64EC" w:rsidRDefault="007F64EC">
      <w:pPr>
        <w:spacing w:line="276" w:lineRule="exact"/>
        <w:rPr>
          <w:rFonts w:eastAsia="Times New Roman"/>
          <w:sz w:val="24"/>
          <w:szCs w:val="24"/>
        </w:rPr>
      </w:pPr>
    </w:p>
    <w:p w:rsidR="007F64EC" w:rsidRDefault="00BB3226">
      <w:pPr>
        <w:numPr>
          <w:ilvl w:val="0"/>
          <w:numId w:val="30"/>
        </w:numPr>
        <w:tabs>
          <w:tab w:val="left" w:pos="720"/>
        </w:tabs>
        <w:ind w:left="720" w:hanging="720"/>
        <w:rPr>
          <w:rFonts w:eastAsia="Times New Roman"/>
          <w:sz w:val="24"/>
          <w:szCs w:val="24"/>
        </w:rPr>
      </w:pPr>
      <w:r>
        <w:rPr>
          <w:rFonts w:eastAsia="Times New Roman"/>
          <w:sz w:val="24"/>
          <w:szCs w:val="24"/>
        </w:rPr>
        <w:t>proximal location to where the reward is dropped from have been de-confounded in a vertical</w:t>
      </w:r>
    </w:p>
    <w:p w:rsidR="007F64EC" w:rsidRDefault="007F64EC">
      <w:pPr>
        <w:spacing w:line="276" w:lineRule="exact"/>
        <w:rPr>
          <w:rFonts w:eastAsia="Times New Roman"/>
          <w:sz w:val="24"/>
          <w:szCs w:val="24"/>
        </w:rPr>
      </w:pPr>
    </w:p>
    <w:p w:rsidR="007F64EC" w:rsidRDefault="00BB3226">
      <w:pPr>
        <w:numPr>
          <w:ilvl w:val="0"/>
          <w:numId w:val="30"/>
        </w:numPr>
        <w:tabs>
          <w:tab w:val="left" w:pos="720"/>
        </w:tabs>
        <w:ind w:left="720" w:hanging="720"/>
        <w:rPr>
          <w:rFonts w:eastAsia="Times New Roman"/>
          <w:sz w:val="24"/>
          <w:szCs w:val="24"/>
        </w:rPr>
      </w:pPr>
      <w:r>
        <w:rPr>
          <w:rFonts w:eastAsia="Times New Roman"/>
          <w:sz w:val="24"/>
          <w:szCs w:val="24"/>
        </w:rPr>
        <w:t>version of the single diagonal tube task in any species (though see Experiment 2 of Tomonaga et</w:t>
      </w:r>
    </w:p>
    <w:p w:rsidR="007F64EC" w:rsidRDefault="007F64EC">
      <w:pPr>
        <w:spacing w:line="276" w:lineRule="exact"/>
        <w:rPr>
          <w:rFonts w:eastAsia="Times New Roman"/>
          <w:sz w:val="24"/>
          <w:szCs w:val="24"/>
        </w:rPr>
      </w:pPr>
    </w:p>
    <w:p w:rsidR="007F64EC" w:rsidRDefault="00BB3226">
      <w:pPr>
        <w:numPr>
          <w:ilvl w:val="0"/>
          <w:numId w:val="30"/>
        </w:numPr>
        <w:tabs>
          <w:tab w:val="left" w:pos="720"/>
        </w:tabs>
        <w:ind w:left="720" w:hanging="720"/>
        <w:rPr>
          <w:rFonts w:eastAsia="Times New Roman"/>
          <w:sz w:val="24"/>
          <w:szCs w:val="24"/>
        </w:rPr>
      </w:pPr>
      <w:r>
        <w:rPr>
          <w:rFonts w:eastAsia="Times New Roman"/>
          <w:sz w:val="24"/>
          <w:szCs w:val="24"/>
        </w:rPr>
        <w:t>al., 2007 for a test of the proximity bias in a two-tube version of the task).</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242</w:t>
      </w:r>
      <w:r>
        <w:rPr>
          <w:sz w:val="20"/>
          <w:szCs w:val="20"/>
        </w:rPr>
        <w:tab/>
      </w:r>
      <w:r>
        <w:rPr>
          <w:rFonts w:eastAsia="Times New Roman"/>
          <w:sz w:val="24"/>
          <w:szCs w:val="24"/>
        </w:rPr>
        <w:t>Finally, in Experiment 4 we presented dogs with a version of the diagonal tube task</w:t>
      </w:r>
    </w:p>
    <w:p w:rsidR="007F64EC" w:rsidRDefault="007F64EC">
      <w:pPr>
        <w:spacing w:line="276" w:lineRule="exact"/>
        <w:rPr>
          <w:sz w:val="20"/>
          <w:szCs w:val="20"/>
        </w:rPr>
      </w:pPr>
    </w:p>
    <w:p w:rsidR="007F64EC" w:rsidRDefault="00BB3226">
      <w:pPr>
        <w:numPr>
          <w:ilvl w:val="0"/>
          <w:numId w:val="31"/>
        </w:numPr>
        <w:tabs>
          <w:tab w:val="left" w:pos="720"/>
        </w:tabs>
        <w:ind w:left="720" w:hanging="720"/>
        <w:rPr>
          <w:rFonts w:eastAsia="Times New Roman"/>
          <w:sz w:val="24"/>
          <w:szCs w:val="24"/>
        </w:rPr>
      </w:pPr>
      <w:r>
        <w:rPr>
          <w:rFonts w:eastAsia="Times New Roman"/>
          <w:sz w:val="24"/>
          <w:szCs w:val="24"/>
        </w:rPr>
        <w:t>described in Gomez (2005) in which they could not search on the basis of any of the biases that</w:t>
      </w:r>
    </w:p>
    <w:p w:rsidR="007F64EC" w:rsidRDefault="007F64EC">
      <w:pPr>
        <w:spacing w:line="276" w:lineRule="exact"/>
        <w:rPr>
          <w:rFonts w:eastAsia="Times New Roman"/>
          <w:sz w:val="24"/>
          <w:szCs w:val="24"/>
        </w:rPr>
      </w:pPr>
    </w:p>
    <w:p w:rsidR="007F64EC" w:rsidRDefault="00BB3226">
      <w:pPr>
        <w:numPr>
          <w:ilvl w:val="0"/>
          <w:numId w:val="31"/>
        </w:numPr>
        <w:tabs>
          <w:tab w:val="left" w:pos="720"/>
        </w:tabs>
        <w:ind w:left="720" w:hanging="720"/>
        <w:rPr>
          <w:rFonts w:eastAsia="Times New Roman"/>
          <w:sz w:val="24"/>
          <w:szCs w:val="24"/>
        </w:rPr>
      </w:pPr>
      <w:r>
        <w:rPr>
          <w:rFonts w:eastAsia="Times New Roman"/>
          <w:sz w:val="24"/>
          <w:szCs w:val="24"/>
        </w:rPr>
        <w:t>might have guided them in Experiments 1–3 (namely gravity, middle or proximity), to see</w:t>
      </w:r>
    </w:p>
    <w:p w:rsidR="007F64EC" w:rsidRDefault="007F64EC">
      <w:pPr>
        <w:spacing w:line="276" w:lineRule="exact"/>
        <w:rPr>
          <w:rFonts w:eastAsia="Times New Roman"/>
          <w:sz w:val="24"/>
          <w:szCs w:val="24"/>
        </w:rPr>
      </w:pPr>
    </w:p>
    <w:p w:rsidR="007F64EC" w:rsidRDefault="00BB3226">
      <w:pPr>
        <w:numPr>
          <w:ilvl w:val="0"/>
          <w:numId w:val="31"/>
        </w:numPr>
        <w:tabs>
          <w:tab w:val="left" w:pos="720"/>
        </w:tabs>
        <w:ind w:left="720" w:hanging="720"/>
        <w:rPr>
          <w:rFonts w:eastAsia="Times New Roman"/>
          <w:sz w:val="24"/>
          <w:szCs w:val="24"/>
        </w:rPr>
      </w:pPr>
      <w:r>
        <w:rPr>
          <w:rFonts w:eastAsia="Times New Roman"/>
          <w:sz w:val="24"/>
          <w:szCs w:val="24"/>
        </w:rPr>
        <w:t>whether this would enable them to succeed, as would be predicted if they do understand the</w:t>
      </w:r>
    </w:p>
    <w:p w:rsidR="007F64EC" w:rsidRDefault="007F64EC">
      <w:pPr>
        <w:spacing w:line="276" w:lineRule="exact"/>
        <w:rPr>
          <w:rFonts w:eastAsia="Times New Roman"/>
          <w:sz w:val="24"/>
          <w:szCs w:val="24"/>
        </w:rPr>
      </w:pPr>
    </w:p>
    <w:p w:rsidR="007F64EC" w:rsidRDefault="00BB3226">
      <w:pPr>
        <w:numPr>
          <w:ilvl w:val="0"/>
          <w:numId w:val="31"/>
        </w:numPr>
        <w:tabs>
          <w:tab w:val="left" w:pos="720"/>
        </w:tabs>
        <w:ind w:left="720" w:hanging="720"/>
        <w:rPr>
          <w:rFonts w:eastAsia="Times New Roman"/>
          <w:sz w:val="24"/>
          <w:szCs w:val="24"/>
        </w:rPr>
      </w:pPr>
      <w:r>
        <w:rPr>
          <w:rFonts w:eastAsia="Times New Roman"/>
          <w:sz w:val="24"/>
          <w:szCs w:val="24"/>
        </w:rPr>
        <w:t>causal mechanism of the tube, but are unable to inhibit searching on the basis of some bias.</w:t>
      </w:r>
    </w:p>
    <w:p w:rsidR="007F64EC" w:rsidRDefault="007F64EC">
      <w:pPr>
        <w:spacing w:line="288" w:lineRule="exact"/>
        <w:rPr>
          <w:sz w:val="20"/>
          <w:szCs w:val="20"/>
        </w:rPr>
      </w:pPr>
    </w:p>
    <w:p w:rsidR="007F64EC" w:rsidRDefault="00BB3226">
      <w:pPr>
        <w:tabs>
          <w:tab w:val="left" w:pos="1420"/>
        </w:tabs>
        <w:rPr>
          <w:sz w:val="20"/>
          <w:szCs w:val="20"/>
        </w:rPr>
      </w:pPr>
      <w:r>
        <w:rPr>
          <w:rFonts w:eastAsia="Times New Roman"/>
          <w:sz w:val="23"/>
          <w:szCs w:val="23"/>
        </w:rPr>
        <w:t>247</w:t>
      </w:r>
      <w:r>
        <w:rPr>
          <w:sz w:val="20"/>
          <w:szCs w:val="20"/>
        </w:rPr>
        <w:tab/>
      </w:r>
      <w:r>
        <w:rPr>
          <w:rFonts w:eastAsia="Times New Roman"/>
          <w:sz w:val="23"/>
          <w:szCs w:val="23"/>
        </w:rPr>
        <w:t>Given that an important aspect of Hood’s ‘naïve theory’ account of children’s gravity bias</w:t>
      </w:r>
    </w:p>
    <w:p w:rsidR="007F64EC" w:rsidRDefault="007F64EC">
      <w:pPr>
        <w:spacing w:line="276" w:lineRule="exact"/>
        <w:rPr>
          <w:sz w:val="20"/>
          <w:szCs w:val="20"/>
        </w:rPr>
      </w:pPr>
    </w:p>
    <w:p w:rsidR="007F64EC" w:rsidRDefault="00BB3226">
      <w:pPr>
        <w:numPr>
          <w:ilvl w:val="0"/>
          <w:numId w:val="32"/>
        </w:numPr>
        <w:tabs>
          <w:tab w:val="left" w:pos="720"/>
        </w:tabs>
        <w:ind w:left="720" w:hanging="720"/>
        <w:rPr>
          <w:rFonts w:eastAsia="Times New Roman"/>
          <w:sz w:val="24"/>
          <w:szCs w:val="24"/>
        </w:rPr>
      </w:pPr>
      <w:r>
        <w:rPr>
          <w:rFonts w:eastAsia="Times New Roman"/>
          <w:sz w:val="24"/>
          <w:szCs w:val="24"/>
        </w:rPr>
        <w:t>(e.g., Hood, 1995; 1998; Hood et al., 2006) is that the bias is resistant to counterevidence—that</w:t>
      </w:r>
    </w:p>
    <w:p w:rsidR="007F64EC" w:rsidRDefault="007F64EC">
      <w:pPr>
        <w:spacing w:line="276" w:lineRule="exact"/>
        <w:rPr>
          <w:rFonts w:eastAsia="Times New Roman"/>
          <w:sz w:val="24"/>
          <w:szCs w:val="24"/>
        </w:rPr>
      </w:pPr>
    </w:p>
    <w:p w:rsidR="007F64EC" w:rsidRDefault="00BB3226">
      <w:pPr>
        <w:numPr>
          <w:ilvl w:val="0"/>
          <w:numId w:val="32"/>
        </w:numPr>
        <w:tabs>
          <w:tab w:val="left" w:pos="720"/>
        </w:tabs>
        <w:ind w:left="720" w:hanging="720"/>
        <w:rPr>
          <w:rFonts w:eastAsia="Times New Roman"/>
          <w:sz w:val="24"/>
          <w:szCs w:val="24"/>
        </w:rPr>
      </w:pPr>
      <w:r>
        <w:rPr>
          <w:rFonts w:eastAsia="Times New Roman"/>
          <w:sz w:val="24"/>
          <w:szCs w:val="24"/>
        </w:rPr>
        <w:t>is, it persists across repeated trials in spite of counterevidence—in all experiments we examined</w:t>
      </w:r>
    </w:p>
    <w:p w:rsidR="007F64EC" w:rsidRDefault="007F64EC">
      <w:pPr>
        <w:spacing w:line="276" w:lineRule="exact"/>
        <w:rPr>
          <w:rFonts w:eastAsia="Times New Roman"/>
          <w:sz w:val="24"/>
          <w:szCs w:val="24"/>
        </w:rPr>
      </w:pPr>
    </w:p>
    <w:p w:rsidR="007F64EC" w:rsidRDefault="00BB3226">
      <w:pPr>
        <w:numPr>
          <w:ilvl w:val="0"/>
          <w:numId w:val="32"/>
        </w:numPr>
        <w:tabs>
          <w:tab w:val="left" w:pos="720"/>
        </w:tabs>
        <w:ind w:left="720" w:hanging="720"/>
        <w:rPr>
          <w:rFonts w:eastAsia="Times New Roman"/>
          <w:sz w:val="24"/>
          <w:szCs w:val="24"/>
        </w:rPr>
      </w:pPr>
      <w:r>
        <w:rPr>
          <w:rFonts w:eastAsia="Times New Roman"/>
          <w:sz w:val="24"/>
          <w:szCs w:val="24"/>
        </w:rPr>
        <w:t>both how dogs performed in trial 1, but also whether and how performance changed across</w:t>
      </w:r>
    </w:p>
    <w:p w:rsidR="007F64EC" w:rsidRDefault="007F64EC">
      <w:pPr>
        <w:spacing w:line="276" w:lineRule="exact"/>
        <w:rPr>
          <w:rFonts w:eastAsia="Times New Roman"/>
          <w:sz w:val="24"/>
          <w:szCs w:val="24"/>
        </w:rPr>
      </w:pPr>
    </w:p>
    <w:p w:rsidR="007F64EC" w:rsidRDefault="00BB3226">
      <w:pPr>
        <w:numPr>
          <w:ilvl w:val="0"/>
          <w:numId w:val="32"/>
        </w:numPr>
        <w:tabs>
          <w:tab w:val="left" w:pos="720"/>
        </w:tabs>
        <w:ind w:left="720" w:hanging="720"/>
        <w:rPr>
          <w:rFonts w:eastAsia="Times New Roman"/>
          <w:sz w:val="24"/>
          <w:szCs w:val="24"/>
        </w:rPr>
      </w:pPr>
      <w:r>
        <w:rPr>
          <w:rFonts w:eastAsia="Times New Roman"/>
          <w:sz w:val="24"/>
          <w:szCs w:val="24"/>
        </w:rPr>
        <w:t>repeated trials. It is possible that dogs (and other animals) exhibit an initial gravity bias, but</w:t>
      </w:r>
    </w:p>
    <w:p w:rsidR="007F64EC" w:rsidRDefault="007F64EC">
      <w:pPr>
        <w:spacing w:line="276" w:lineRule="exact"/>
        <w:rPr>
          <w:rFonts w:eastAsia="Times New Roman"/>
          <w:sz w:val="24"/>
          <w:szCs w:val="24"/>
        </w:rPr>
      </w:pPr>
    </w:p>
    <w:p w:rsidR="007F64EC" w:rsidRDefault="00BB3226">
      <w:pPr>
        <w:numPr>
          <w:ilvl w:val="0"/>
          <w:numId w:val="32"/>
        </w:numPr>
        <w:tabs>
          <w:tab w:val="left" w:pos="720"/>
        </w:tabs>
        <w:ind w:left="720" w:hanging="720"/>
        <w:rPr>
          <w:rFonts w:eastAsia="Times New Roman"/>
          <w:sz w:val="24"/>
          <w:szCs w:val="24"/>
        </w:rPr>
      </w:pPr>
      <w:r>
        <w:rPr>
          <w:rFonts w:eastAsia="Times New Roman"/>
          <w:sz w:val="24"/>
          <w:szCs w:val="24"/>
        </w:rPr>
        <w:t>unlike for young children this bias does not persist across trials. If this were the case then such a</w:t>
      </w:r>
    </w:p>
    <w:p w:rsidR="007F64EC" w:rsidRDefault="007F64EC">
      <w:pPr>
        <w:spacing w:line="276" w:lineRule="exact"/>
        <w:rPr>
          <w:rFonts w:eastAsia="Times New Roman"/>
          <w:sz w:val="24"/>
          <w:szCs w:val="24"/>
        </w:rPr>
      </w:pPr>
    </w:p>
    <w:p w:rsidR="007F64EC" w:rsidRDefault="00BB3226">
      <w:pPr>
        <w:numPr>
          <w:ilvl w:val="0"/>
          <w:numId w:val="32"/>
        </w:numPr>
        <w:tabs>
          <w:tab w:val="left" w:pos="720"/>
        </w:tabs>
        <w:ind w:left="720" w:hanging="720"/>
        <w:rPr>
          <w:rFonts w:eastAsia="Times New Roman"/>
          <w:sz w:val="24"/>
          <w:szCs w:val="24"/>
        </w:rPr>
      </w:pPr>
      <w:r>
        <w:rPr>
          <w:rFonts w:eastAsia="Times New Roman"/>
          <w:sz w:val="24"/>
          <w:szCs w:val="24"/>
        </w:rPr>
        <w:t>bias would not be a candidate for a naïve theory of gravity, which would suggest that any bias is</w:t>
      </w:r>
    </w:p>
    <w:p w:rsidR="007F64EC" w:rsidRDefault="007F64EC">
      <w:pPr>
        <w:spacing w:line="276" w:lineRule="exact"/>
        <w:rPr>
          <w:rFonts w:eastAsia="Times New Roman"/>
          <w:sz w:val="24"/>
          <w:szCs w:val="24"/>
        </w:rPr>
      </w:pPr>
    </w:p>
    <w:p w:rsidR="007F64EC" w:rsidRDefault="00BB3226">
      <w:pPr>
        <w:numPr>
          <w:ilvl w:val="0"/>
          <w:numId w:val="32"/>
        </w:numPr>
        <w:tabs>
          <w:tab w:val="left" w:pos="720"/>
        </w:tabs>
        <w:ind w:left="720" w:hanging="720"/>
        <w:rPr>
          <w:rFonts w:eastAsia="Times New Roman"/>
          <w:sz w:val="24"/>
          <w:szCs w:val="24"/>
        </w:rPr>
      </w:pPr>
      <w:r>
        <w:rPr>
          <w:rFonts w:eastAsia="Times New Roman"/>
          <w:sz w:val="24"/>
          <w:szCs w:val="24"/>
        </w:rPr>
        <w:t>qualitatively different from that shown by young children.</w:t>
      </w:r>
    </w:p>
    <w:p w:rsidR="007F64EC" w:rsidRDefault="007F64EC">
      <w:pPr>
        <w:spacing w:line="242" w:lineRule="exact"/>
        <w:rPr>
          <w:sz w:val="20"/>
          <w:szCs w:val="20"/>
        </w:rPr>
      </w:pPr>
    </w:p>
    <w:p w:rsidR="007F64EC" w:rsidRDefault="00BB3226">
      <w:pPr>
        <w:tabs>
          <w:tab w:val="left" w:pos="4560"/>
        </w:tabs>
        <w:rPr>
          <w:sz w:val="20"/>
          <w:szCs w:val="20"/>
        </w:rPr>
      </w:pPr>
      <w:r>
        <w:rPr>
          <w:rFonts w:eastAsia="Times New Roman"/>
          <w:sz w:val="24"/>
          <w:szCs w:val="24"/>
        </w:rPr>
        <w:t>255</w:t>
      </w:r>
      <w:r>
        <w:rPr>
          <w:sz w:val="20"/>
          <w:szCs w:val="20"/>
        </w:rPr>
        <w:tab/>
      </w:r>
      <w:r>
        <w:rPr>
          <w:rFonts w:eastAsia="Times New Roman"/>
          <w:b/>
          <w:bCs/>
        </w:rPr>
        <w:t>General Methods</w:t>
      </w:r>
    </w:p>
    <w:p w:rsidR="007F64EC" w:rsidRDefault="007F64EC">
      <w:pPr>
        <w:spacing w:line="267" w:lineRule="exact"/>
        <w:rPr>
          <w:sz w:val="20"/>
          <w:szCs w:val="20"/>
        </w:rPr>
      </w:pPr>
    </w:p>
    <w:p w:rsidR="007F64EC" w:rsidRDefault="00BB3226">
      <w:pPr>
        <w:numPr>
          <w:ilvl w:val="0"/>
          <w:numId w:val="33"/>
        </w:numPr>
        <w:tabs>
          <w:tab w:val="left" w:pos="720"/>
        </w:tabs>
        <w:ind w:left="720" w:hanging="720"/>
        <w:rPr>
          <w:rFonts w:eastAsia="Times New Roman"/>
          <w:sz w:val="24"/>
          <w:szCs w:val="24"/>
        </w:rPr>
      </w:pPr>
      <w:r>
        <w:rPr>
          <w:rFonts w:eastAsia="Times New Roman"/>
          <w:b/>
          <w:bCs/>
          <w:sz w:val="24"/>
          <w:szCs w:val="24"/>
        </w:rPr>
        <w:t>Subjects</w:t>
      </w:r>
    </w:p>
    <w:p w:rsidR="007F64EC" w:rsidRDefault="007F64EC">
      <w:pPr>
        <w:spacing w:line="272" w:lineRule="exact"/>
        <w:rPr>
          <w:sz w:val="20"/>
          <w:szCs w:val="20"/>
        </w:rPr>
      </w:pPr>
    </w:p>
    <w:p w:rsidR="007F64EC" w:rsidRDefault="00BB3226">
      <w:pPr>
        <w:tabs>
          <w:tab w:val="left" w:pos="1420"/>
        </w:tabs>
        <w:rPr>
          <w:sz w:val="20"/>
          <w:szCs w:val="20"/>
        </w:rPr>
      </w:pPr>
      <w:r>
        <w:rPr>
          <w:rFonts w:eastAsia="Times New Roman"/>
          <w:sz w:val="24"/>
          <w:szCs w:val="24"/>
        </w:rPr>
        <w:t>257</w:t>
      </w:r>
      <w:r>
        <w:rPr>
          <w:sz w:val="20"/>
          <w:szCs w:val="20"/>
        </w:rPr>
        <w:tab/>
      </w:r>
      <w:r>
        <w:rPr>
          <w:rFonts w:eastAsia="Times New Roman"/>
          <w:sz w:val="24"/>
          <w:szCs w:val="24"/>
        </w:rPr>
        <w:t>All test subjects were pet dogs whose owners volunteered to participate in the study. Dog</w:t>
      </w:r>
    </w:p>
    <w:p w:rsidR="007F64EC" w:rsidRDefault="007F64EC">
      <w:pPr>
        <w:spacing w:line="276" w:lineRule="exact"/>
        <w:rPr>
          <w:sz w:val="20"/>
          <w:szCs w:val="20"/>
        </w:rPr>
      </w:pPr>
    </w:p>
    <w:p w:rsidR="007F64EC" w:rsidRDefault="00BB3226">
      <w:pPr>
        <w:numPr>
          <w:ilvl w:val="0"/>
          <w:numId w:val="34"/>
        </w:numPr>
        <w:tabs>
          <w:tab w:val="left" w:pos="720"/>
        </w:tabs>
        <w:ind w:left="720" w:hanging="720"/>
        <w:rPr>
          <w:rFonts w:eastAsia="Times New Roman"/>
          <w:sz w:val="24"/>
          <w:szCs w:val="24"/>
        </w:rPr>
      </w:pPr>
      <w:r>
        <w:rPr>
          <w:rFonts w:eastAsia="Times New Roman"/>
          <w:sz w:val="24"/>
          <w:szCs w:val="24"/>
        </w:rPr>
        <w:t>owners were recruited via email, local advertisements and local dog training facilities, and</w:t>
      </w:r>
    </w:p>
    <w:p w:rsidR="007F64EC" w:rsidRDefault="007F64EC">
      <w:pPr>
        <w:spacing w:line="276" w:lineRule="exact"/>
        <w:rPr>
          <w:rFonts w:eastAsia="Times New Roman"/>
          <w:sz w:val="24"/>
          <w:szCs w:val="24"/>
        </w:rPr>
      </w:pPr>
    </w:p>
    <w:p w:rsidR="007F64EC" w:rsidRDefault="00BB3226">
      <w:pPr>
        <w:numPr>
          <w:ilvl w:val="0"/>
          <w:numId w:val="34"/>
        </w:numPr>
        <w:tabs>
          <w:tab w:val="left" w:pos="720"/>
        </w:tabs>
        <w:ind w:left="720" w:hanging="720"/>
        <w:rPr>
          <w:rFonts w:eastAsia="Times New Roman"/>
          <w:sz w:val="24"/>
          <w:szCs w:val="24"/>
        </w:rPr>
      </w:pPr>
      <w:r>
        <w:rPr>
          <w:rFonts w:eastAsia="Times New Roman"/>
          <w:sz w:val="24"/>
          <w:szCs w:val="24"/>
        </w:rPr>
        <w:t>subsequently completed a questionnaire. In order to participate, dogs could not have a prior</w:t>
      </w:r>
    </w:p>
    <w:p w:rsidR="007F64EC" w:rsidRDefault="007F64EC">
      <w:pPr>
        <w:spacing w:line="288" w:lineRule="exact"/>
        <w:rPr>
          <w:rFonts w:eastAsia="Times New Roman"/>
          <w:sz w:val="24"/>
          <w:szCs w:val="24"/>
        </w:rPr>
      </w:pPr>
    </w:p>
    <w:p w:rsidR="007F64EC" w:rsidRDefault="00BB3226">
      <w:pPr>
        <w:numPr>
          <w:ilvl w:val="0"/>
          <w:numId w:val="34"/>
        </w:numPr>
        <w:tabs>
          <w:tab w:val="left" w:pos="719"/>
        </w:tabs>
        <w:spacing w:line="406" w:lineRule="auto"/>
        <w:ind w:left="5280" w:right="640" w:hanging="5280"/>
        <w:rPr>
          <w:rFonts w:eastAsia="Times New Roman"/>
          <w:sz w:val="24"/>
          <w:szCs w:val="24"/>
        </w:rPr>
      </w:pPr>
      <w:r>
        <w:rPr>
          <w:rFonts w:eastAsia="Times New Roman"/>
          <w:sz w:val="24"/>
          <w:szCs w:val="24"/>
        </w:rPr>
        <w:t>history of aggression towards humans and had to be in generally good health (including no 12</w:t>
      </w:r>
    </w:p>
    <w:p w:rsidR="007F64EC" w:rsidRDefault="007F64EC">
      <w:pPr>
        <w:sectPr w:rsidR="007F64EC">
          <w:pgSz w:w="12240" w:h="15840"/>
          <w:pgMar w:top="710" w:right="1440" w:bottom="250" w:left="720" w:header="0" w:footer="0" w:gutter="0"/>
          <w:cols w:space="720" w:equalWidth="0">
            <w:col w:w="10080"/>
          </w:cols>
        </w:sectPr>
      </w:pPr>
    </w:p>
    <w:p w:rsidR="007F64EC" w:rsidRDefault="00BB3226">
      <w:pPr>
        <w:ind w:left="720"/>
        <w:rPr>
          <w:sz w:val="20"/>
          <w:szCs w:val="20"/>
        </w:rPr>
      </w:pPr>
      <w:bookmarkStart w:id="13" w:name="page13"/>
      <w:bookmarkEnd w:id="13"/>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35"/>
        </w:numPr>
        <w:tabs>
          <w:tab w:val="left" w:pos="720"/>
        </w:tabs>
        <w:ind w:left="720" w:hanging="720"/>
        <w:rPr>
          <w:rFonts w:eastAsia="Times New Roman"/>
          <w:sz w:val="24"/>
          <w:szCs w:val="24"/>
        </w:rPr>
      </w:pPr>
      <w:r>
        <w:rPr>
          <w:rFonts w:eastAsia="Times New Roman"/>
          <w:sz w:val="24"/>
          <w:szCs w:val="24"/>
        </w:rPr>
        <w:t>known issues with their vision or hearing). There were no breed or age restrictions, though all</w:t>
      </w:r>
    </w:p>
    <w:p w:rsidR="007F64EC" w:rsidRDefault="007F64EC">
      <w:pPr>
        <w:spacing w:line="287" w:lineRule="exact"/>
        <w:rPr>
          <w:rFonts w:eastAsia="Times New Roman"/>
          <w:sz w:val="24"/>
          <w:szCs w:val="24"/>
        </w:rPr>
      </w:pPr>
    </w:p>
    <w:p w:rsidR="007F64EC" w:rsidRDefault="00BB3226">
      <w:pPr>
        <w:numPr>
          <w:ilvl w:val="0"/>
          <w:numId w:val="35"/>
        </w:numPr>
        <w:tabs>
          <w:tab w:val="left" w:pos="720"/>
        </w:tabs>
        <w:ind w:left="720" w:hanging="720"/>
        <w:rPr>
          <w:rFonts w:eastAsia="Times New Roman"/>
          <w:sz w:val="23"/>
          <w:szCs w:val="23"/>
        </w:rPr>
      </w:pPr>
      <w:r>
        <w:rPr>
          <w:rFonts w:eastAsia="Times New Roman"/>
          <w:sz w:val="23"/>
          <w:szCs w:val="23"/>
        </w:rPr>
        <w:t>dogs but one were at least 6 months old (see Table S1 for further subject details including breed).</w:t>
      </w:r>
    </w:p>
    <w:p w:rsidR="007F64EC" w:rsidRDefault="007F64EC">
      <w:pPr>
        <w:spacing w:line="276" w:lineRule="exact"/>
        <w:rPr>
          <w:rFonts w:eastAsia="Times New Roman"/>
          <w:sz w:val="23"/>
          <w:szCs w:val="23"/>
        </w:rPr>
      </w:pPr>
    </w:p>
    <w:p w:rsidR="007F64EC" w:rsidRDefault="00BB3226">
      <w:pPr>
        <w:numPr>
          <w:ilvl w:val="0"/>
          <w:numId w:val="35"/>
        </w:numPr>
        <w:tabs>
          <w:tab w:val="left" w:pos="720"/>
        </w:tabs>
        <w:ind w:left="720" w:hanging="720"/>
        <w:rPr>
          <w:rFonts w:eastAsia="Times New Roman"/>
          <w:sz w:val="24"/>
          <w:szCs w:val="24"/>
        </w:rPr>
      </w:pPr>
      <w:r>
        <w:rPr>
          <w:rFonts w:eastAsia="Times New Roman"/>
          <w:sz w:val="24"/>
          <w:szCs w:val="24"/>
        </w:rPr>
        <w:t>Dogs participated either in the Canine Cognition Lab at the University of Toronto or in a similar</w:t>
      </w:r>
    </w:p>
    <w:p w:rsidR="007F64EC" w:rsidRDefault="007F64EC">
      <w:pPr>
        <w:spacing w:line="276" w:lineRule="exact"/>
        <w:rPr>
          <w:rFonts w:eastAsia="Times New Roman"/>
          <w:sz w:val="24"/>
          <w:szCs w:val="24"/>
        </w:rPr>
      </w:pPr>
    </w:p>
    <w:p w:rsidR="007F64EC" w:rsidRDefault="00BB3226">
      <w:pPr>
        <w:numPr>
          <w:ilvl w:val="0"/>
          <w:numId w:val="35"/>
        </w:numPr>
        <w:tabs>
          <w:tab w:val="left" w:pos="720"/>
        </w:tabs>
        <w:ind w:left="720" w:hanging="720"/>
        <w:rPr>
          <w:rFonts w:eastAsia="Times New Roman"/>
          <w:sz w:val="24"/>
          <w:szCs w:val="24"/>
        </w:rPr>
      </w:pPr>
      <w:r>
        <w:rPr>
          <w:rFonts w:eastAsia="Times New Roman"/>
          <w:sz w:val="24"/>
          <w:szCs w:val="24"/>
        </w:rPr>
        <w:t>sized space at a dog training facility in the Toronto area. Each dog only participated in one of the</w:t>
      </w:r>
    </w:p>
    <w:p w:rsidR="007F64EC" w:rsidRDefault="007F64EC">
      <w:pPr>
        <w:spacing w:line="276" w:lineRule="exact"/>
        <w:rPr>
          <w:rFonts w:eastAsia="Times New Roman"/>
          <w:sz w:val="24"/>
          <w:szCs w:val="24"/>
        </w:rPr>
      </w:pPr>
    </w:p>
    <w:p w:rsidR="007F64EC" w:rsidRDefault="00BB3226">
      <w:pPr>
        <w:numPr>
          <w:ilvl w:val="0"/>
          <w:numId w:val="35"/>
        </w:numPr>
        <w:tabs>
          <w:tab w:val="left" w:pos="720"/>
        </w:tabs>
        <w:ind w:left="720" w:hanging="720"/>
        <w:rPr>
          <w:rFonts w:eastAsia="Times New Roman"/>
          <w:sz w:val="24"/>
          <w:szCs w:val="24"/>
        </w:rPr>
      </w:pPr>
      <w:r>
        <w:rPr>
          <w:rFonts w:eastAsia="Times New Roman"/>
          <w:sz w:val="24"/>
          <w:szCs w:val="24"/>
        </w:rPr>
        <w:t>experiments.</w:t>
      </w:r>
    </w:p>
    <w:p w:rsidR="007F64EC" w:rsidRDefault="007F64EC">
      <w:pPr>
        <w:spacing w:line="280" w:lineRule="exact"/>
        <w:rPr>
          <w:rFonts w:eastAsia="Times New Roman"/>
          <w:sz w:val="24"/>
          <w:szCs w:val="24"/>
        </w:rPr>
      </w:pPr>
    </w:p>
    <w:p w:rsidR="007F64EC" w:rsidRDefault="00BB3226">
      <w:pPr>
        <w:numPr>
          <w:ilvl w:val="0"/>
          <w:numId w:val="35"/>
        </w:numPr>
        <w:tabs>
          <w:tab w:val="left" w:pos="720"/>
        </w:tabs>
        <w:ind w:left="720" w:hanging="720"/>
        <w:rPr>
          <w:rFonts w:eastAsia="Times New Roman"/>
          <w:sz w:val="24"/>
          <w:szCs w:val="24"/>
        </w:rPr>
      </w:pPr>
      <w:r>
        <w:rPr>
          <w:rFonts w:eastAsia="Times New Roman"/>
          <w:b/>
          <w:bCs/>
          <w:sz w:val="24"/>
          <w:szCs w:val="24"/>
        </w:rPr>
        <w:t>Materials</w:t>
      </w:r>
    </w:p>
    <w:p w:rsidR="007F64EC" w:rsidRDefault="007F64EC">
      <w:pPr>
        <w:spacing w:line="271" w:lineRule="exact"/>
        <w:rPr>
          <w:sz w:val="20"/>
          <w:szCs w:val="20"/>
        </w:rPr>
      </w:pPr>
    </w:p>
    <w:p w:rsidR="007F64EC" w:rsidRDefault="00BB3226">
      <w:pPr>
        <w:tabs>
          <w:tab w:val="left" w:pos="1420"/>
        </w:tabs>
        <w:rPr>
          <w:sz w:val="20"/>
          <w:szCs w:val="20"/>
        </w:rPr>
      </w:pPr>
      <w:r>
        <w:rPr>
          <w:rFonts w:eastAsia="Times New Roman"/>
          <w:sz w:val="24"/>
          <w:szCs w:val="24"/>
        </w:rPr>
        <w:t>267</w:t>
      </w:r>
      <w:r>
        <w:rPr>
          <w:sz w:val="20"/>
          <w:szCs w:val="20"/>
        </w:rPr>
        <w:tab/>
      </w:r>
      <w:r>
        <w:rPr>
          <w:rFonts w:eastAsia="Times New Roman"/>
          <w:sz w:val="24"/>
          <w:szCs w:val="24"/>
        </w:rPr>
        <w:t>The apparatus used was based on Hood’s (1995) tubes task for children, and subsequent</w:t>
      </w:r>
    </w:p>
    <w:p w:rsidR="007F64EC" w:rsidRDefault="007F64EC">
      <w:pPr>
        <w:spacing w:line="277" w:lineRule="exact"/>
        <w:rPr>
          <w:sz w:val="20"/>
          <w:szCs w:val="20"/>
        </w:rPr>
      </w:pPr>
    </w:p>
    <w:p w:rsidR="007F64EC" w:rsidRDefault="00BB3226">
      <w:pPr>
        <w:numPr>
          <w:ilvl w:val="0"/>
          <w:numId w:val="36"/>
        </w:numPr>
        <w:tabs>
          <w:tab w:val="left" w:pos="720"/>
        </w:tabs>
        <w:ind w:left="720" w:hanging="720"/>
        <w:rPr>
          <w:rFonts w:eastAsia="Times New Roman"/>
          <w:sz w:val="24"/>
          <w:szCs w:val="24"/>
        </w:rPr>
      </w:pPr>
      <w:r>
        <w:rPr>
          <w:rFonts w:eastAsia="Times New Roman"/>
          <w:sz w:val="24"/>
          <w:szCs w:val="24"/>
        </w:rPr>
        <w:t>tubes tasks adapted for use with animals (e.g., Cacchione &amp; Call, 2010; Hood et al., 1999;</w:t>
      </w:r>
    </w:p>
    <w:p w:rsidR="007F64EC" w:rsidRDefault="007F64EC">
      <w:pPr>
        <w:spacing w:line="276" w:lineRule="exact"/>
        <w:rPr>
          <w:rFonts w:eastAsia="Times New Roman"/>
          <w:sz w:val="24"/>
          <w:szCs w:val="24"/>
        </w:rPr>
      </w:pPr>
    </w:p>
    <w:p w:rsidR="007F64EC" w:rsidRDefault="00BB3226">
      <w:pPr>
        <w:numPr>
          <w:ilvl w:val="0"/>
          <w:numId w:val="36"/>
        </w:numPr>
        <w:tabs>
          <w:tab w:val="left" w:pos="720"/>
        </w:tabs>
        <w:ind w:left="720" w:hanging="720"/>
        <w:rPr>
          <w:rFonts w:eastAsia="Times New Roman"/>
          <w:sz w:val="24"/>
          <w:szCs w:val="24"/>
        </w:rPr>
      </w:pPr>
      <w:r>
        <w:rPr>
          <w:rFonts w:eastAsia="Times New Roman"/>
          <w:sz w:val="24"/>
          <w:szCs w:val="24"/>
        </w:rPr>
        <w:t>Osthaus et al., 2003, Fig. 1). It consisted of a wooden frame (height: 80 cm, width: 79 cm, depth</w:t>
      </w:r>
    </w:p>
    <w:p w:rsidR="007F64EC" w:rsidRDefault="007F64EC">
      <w:pPr>
        <w:spacing w:line="276" w:lineRule="exact"/>
        <w:rPr>
          <w:rFonts w:eastAsia="Times New Roman"/>
          <w:sz w:val="24"/>
          <w:szCs w:val="24"/>
        </w:rPr>
      </w:pPr>
    </w:p>
    <w:p w:rsidR="007F64EC" w:rsidRDefault="00BB3226">
      <w:pPr>
        <w:numPr>
          <w:ilvl w:val="0"/>
          <w:numId w:val="36"/>
        </w:numPr>
        <w:tabs>
          <w:tab w:val="left" w:pos="720"/>
        </w:tabs>
        <w:ind w:left="720" w:hanging="720"/>
        <w:rPr>
          <w:rFonts w:eastAsia="Times New Roman"/>
          <w:sz w:val="24"/>
          <w:szCs w:val="24"/>
        </w:rPr>
      </w:pPr>
      <w:r>
        <w:rPr>
          <w:rFonts w:eastAsia="Times New Roman"/>
          <w:sz w:val="24"/>
          <w:szCs w:val="24"/>
        </w:rPr>
        <w:t>18.5 cm) with orthogonal ‘feet’ (length: 54.5 cm) for stability and a mid-section at a height of 29</w:t>
      </w:r>
    </w:p>
    <w:p w:rsidR="007F64EC" w:rsidRDefault="007F64EC">
      <w:pPr>
        <w:spacing w:line="287" w:lineRule="exact"/>
        <w:rPr>
          <w:rFonts w:eastAsia="Times New Roman"/>
          <w:sz w:val="24"/>
          <w:szCs w:val="24"/>
        </w:rPr>
      </w:pPr>
    </w:p>
    <w:p w:rsidR="007F64EC" w:rsidRDefault="00BB3226">
      <w:pPr>
        <w:numPr>
          <w:ilvl w:val="0"/>
          <w:numId w:val="36"/>
        </w:numPr>
        <w:tabs>
          <w:tab w:val="left" w:pos="720"/>
        </w:tabs>
        <w:ind w:left="720" w:hanging="720"/>
        <w:rPr>
          <w:rFonts w:eastAsia="Times New Roman"/>
          <w:sz w:val="23"/>
          <w:szCs w:val="23"/>
        </w:rPr>
      </w:pPr>
      <w:r>
        <w:rPr>
          <w:rFonts w:eastAsia="Times New Roman"/>
          <w:sz w:val="23"/>
          <w:szCs w:val="23"/>
        </w:rPr>
        <w:t>cm to hold the bottom of the tube in place. There were three holes (3 cm diameter, 25.5 cm apart)</w:t>
      </w:r>
    </w:p>
    <w:p w:rsidR="007F64EC" w:rsidRDefault="007F64EC">
      <w:pPr>
        <w:spacing w:line="276" w:lineRule="exact"/>
        <w:rPr>
          <w:rFonts w:eastAsia="Times New Roman"/>
          <w:sz w:val="23"/>
          <w:szCs w:val="23"/>
        </w:rPr>
      </w:pPr>
    </w:p>
    <w:p w:rsidR="007F64EC" w:rsidRDefault="00BB3226">
      <w:pPr>
        <w:numPr>
          <w:ilvl w:val="0"/>
          <w:numId w:val="36"/>
        </w:numPr>
        <w:tabs>
          <w:tab w:val="left" w:pos="720"/>
        </w:tabs>
        <w:ind w:left="720" w:hanging="720"/>
        <w:rPr>
          <w:rFonts w:eastAsia="Times New Roman"/>
          <w:sz w:val="24"/>
          <w:szCs w:val="24"/>
        </w:rPr>
      </w:pPr>
      <w:r>
        <w:rPr>
          <w:rFonts w:eastAsia="Times New Roman"/>
          <w:sz w:val="24"/>
          <w:szCs w:val="24"/>
        </w:rPr>
        <w:t>in the top of the frame and the mid-section above the cups that the tube could be passed through.</w:t>
      </w:r>
    </w:p>
    <w:p w:rsidR="007F64EC" w:rsidRDefault="007F64EC">
      <w:pPr>
        <w:spacing w:line="276" w:lineRule="exact"/>
        <w:rPr>
          <w:rFonts w:eastAsia="Times New Roman"/>
          <w:sz w:val="24"/>
          <w:szCs w:val="24"/>
        </w:rPr>
      </w:pPr>
    </w:p>
    <w:p w:rsidR="007F64EC" w:rsidRDefault="00BB3226">
      <w:pPr>
        <w:numPr>
          <w:ilvl w:val="0"/>
          <w:numId w:val="36"/>
        </w:numPr>
        <w:tabs>
          <w:tab w:val="left" w:pos="720"/>
        </w:tabs>
        <w:ind w:left="720" w:hanging="720"/>
        <w:rPr>
          <w:rFonts w:eastAsia="Times New Roman"/>
          <w:sz w:val="24"/>
          <w:szCs w:val="24"/>
        </w:rPr>
      </w:pPr>
      <w:r>
        <w:rPr>
          <w:rFonts w:eastAsia="Times New Roman"/>
          <w:sz w:val="24"/>
          <w:szCs w:val="24"/>
        </w:rPr>
        <w:t>The possible search locations were opaque paper cups (height: 11 cm; diameter: 8 cm) that all</w:t>
      </w:r>
    </w:p>
    <w:p w:rsidR="007F64EC" w:rsidRDefault="007F64EC">
      <w:pPr>
        <w:spacing w:line="287" w:lineRule="exact"/>
        <w:rPr>
          <w:rFonts w:eastAsia="Times New Roman"/>
          <w:sz w:val="24"/>
          <w:szCs w:val="24"/>
        </w:rPr>
      </w:pPr>
    </w:p>
    <w:p w:rsidR="007F64EC" w:rsidRDefault="00BB3226">
      <w:pPr>
        <w:numPr>
          <w:ilvl w:val="0"/>
          <w:numId w:val="36"/>
        </w:numPr>
        <w:tabs>
          <w:tab w:val="left" w:pos="720"/>
        </w:tabs>
        <w:ind w:left="720" w:hanging="720"/>
        <w:rPr>
          <w:rFonts w:eastAsia="Times New Roman"/>
          <w:sz w:val="23"/>
          <w:szCs w:val="23"/>
        </w:rPr>
      </w:pPr>
      <w:r>
        <w:rPr>
          <w:rFonts w:eastAsia="Times New Roman"/>
          <w:sz w:val="23"/>
          <w:szCs w:val="23"/>
        </w:rPr>
        <w:t>had inaccessible treats hidden in the bottom to control for odor cues and were padded with cotton</w:t>
      </w:r>
    </w:p>
    <w:p w:rsidR="007F64EC" w:rsidRDefault="007F64EC">
      <w:pPr>
        <w:spacing w:line="276" w:lineRule="exact"/>
        <w:rPr>
          <w:rFonts w:eastAsia="Times New Roman"/>
          <w:sz w:val="23"/>
          <w:szCs w:val="23"/>
        </w:rPr>
      </w:pPr>
    </w:p>
    <w:p w:rsidR="007F64EC" w:rsidRDefault="00BB3226">
      <w:pPr>
        <w:numPr>
          <w:ilvl w:val="0"/>
          <w:numId w:val="36"/>
        </w:numPr>
        <w:tabs>
          <w:tab w:val="left" w:pos="720"/>
        </w:tabs>
        <w:ind w:left="720" w:hanging="720"/>
        <w:rPr>
          <w:rFonts w:eastAsia="Times New Roman"/>
          <w:sz w:val="24"/>
          <w:szCs w:val="24"/>
        </w:rPr>
      </w:pPr>
      <w:r>
        <w:rPr>
          <w:rFonts w:eastAsia="Times New Roman"/>
          <w:sz w:val="24"/>
          <w:szCs w:val="24"/>
        </w:rPr>
        <w:t>wool and soft fabric to mask the sound of treats dropping into them.</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276</w:t>
      </w:r>
      <w:r>
        <w:rPr>
          <w:sz w:val="20"/>
          <w:szCs w:val="20"/>
        </w:rPr>
        <w:tab/>
      </w:r>
      <w:r>
        <w:rPr>
          <w:rFonts w:eastAsia="Times New Roman"/>
          <w:sz w:val="24"/>
          <w:szCs w:val="24"/>
        </w:rPr>
        <w:t>Our apparatus differed from that used by Osthaus et al. (2003), in that their search</w:t>
      </w:r>
    </w:p>
    <w:p w:rsidR="007F64EC" w:rsidRDefault="007F64EC">
      <w:pPr>
        <w:spacing w:line="276" w:lineRule="exact"/>
        <w:rPr>
          <w:sz w:val="20"/>
          <w:szCs w:val="20"/>
        </w:rPr>
      </w:pPr>
    </w:p>
    <w:p w:rsidR="007F64EC" w:rsidRDefault="00BB3226">
      <w:pPr>
        <w:numPr>
          <w:ilvl w:val="0"/>
          <w:numId w:val="37"/>
        </w:numPr>
        <w:tabs>
          <w:tab w:val="left" w:pos="720"/>
        </w:tabs>
        <w:ind w:left="720" w:hanging="720"/>
        <w:rPr>
          <w:rFonts w:eastAsia="Times New Roman"/>
          <w:sz w:val="24"/>
          <w:szCs w:val="24"/>
        </w:rPr>
      </w:pPr>
      <w:r>
        <w:rPr>
          <w:rFonts w:eastAsia="Times New Roman"/>
          <w:sz w:val="24"/>
          <w:szCs w:val="24"/>
        </w:rPr>
        <w:t>locations at the bottom consisted of three adjacent boxes without any clear separation between</w:t>
      </w:r>
    </w:p>
    <w:p w:rsidR="007F64EC" w:rsidRDefault="007F64EC">
      <w:pPr>
        <w:spacing w:line="276" w:lineRule="exact"/>
        <w:rPr>
          <w:rFonts w:eastAsia="Times New Roman"/>
          <w:sz w:val="24"/>
          <w:szCs w:val="24"/>
        </w:rPr>
      </w:pPr>
    </w:p>
    <w:p w:rsidR="007F64EC" w:rsidRDefault="00BB3226">
      <w:pPr>
        <w:numPr>
          <w:ilvl w:val="0"/>
          <w:numId w:val="37"/>
        </w:numPr>
        <w:tabs>
          <w:tab w:val="left" w:pos="720"/>
        </w:tabs>
        <w:ind w:left="720" w:hanging="720"/>
        <w:rPr>
          <w:rFonts w:eastAsia="Times New Roman"/>
          <w:sz w:val="24"/>
          <w:szCs w:val="24"/>
        </w:rPr>
      </w:pPr>
      <w:r>
        <w:rPr>
          <w:rFonts w:eastAsia="Times New Roman"/>
          <w:sz w:val="24"/>
          <w:szCs w:val="24"/>
        </w:rPr>
        <w:t>them. We reverted to a setup more similar to the original Hood (1995) apparatus as we felt that</w:t>
      </w:r>
    </w:p>
    <w:p w:rsidR="007F64EC" w:rsidRDefault="007F64EC">
      <w:pPr>
        <w:spacing w:line="276" w:lineRule="exact"/>
        <w:rPr>
          <w:rFonts w:eastAsia="Times New Roman"/>
          <w:sz w:val="24"/>
          <w:szCs w:val="24"/>
        </w:rPr>
      </w:pPr>
    </w:p>
    <w:p w:rsidR="007F64EC" w:rsidRDefault="00BB3226">
      <w:pPr>
        <w:numPr>
          <w:ilvl w:val="0"/>
          <w:numId w:val="37"/>
        </w:numPr>
        <w:tabs>
          <w:tab w:val="left" w:pos="720"/>
        </w:tabs>
        <w:ind w:left="720" w:hanging="720"/>
        <w:rPr>
          <w:rFonts w:eastAsia="Times New Roman"/>
          <w:sz w:val="24"/>
          <w:szCs w:val="24"/>
        </w:rPr>
      </w:pPr>
      <w:r>
        <w:rPr>
          <w:rFonts w:eastAsia="Times New Roman"/>
          <w:sz w:val="24"/>
          <w:szCs w:val="24"/>
        </w:rPr>
        <w:t>the lack of clear physical separation between search locations may have been confusing for dogs,</w:t>
      </w:r>
    </w:p>
    <w:p w:rsidR="007F64EC" w:rsidRDefault="007F64EC">
      <w:pPr>
        <w:spacing w:line="287" w:lineRule="exact"/>
        <w:rPr>
          <w:rFonts w:eastAsia="Times New Roman"/>
          <w:sz w:val="24"/>
          <w:szCs w:val="24"/>
        </w:rPr>
      </w:pPr>
    </w:p>
    <w:p w:rsidR="007F64EC" w:rsidRDefault="00BB3226">
      <w:pPr>
        <w:numPr>
          <w:ilvl w:val="0"/>
          <w:numId w:val="37"/>
        </w:numPr>
        <w:tabs>
          <w:tab w:val="left" w:pos="720"/>
        </w:tabs>
        <w:ind w:left="720" w:hanging="720"/>
        <w:rPr>
          <w:rFonts w:eastAsia="Times New Roman"/>
          <w:sz w:val="23"/>
          <w:szCs w:val="23"/>
        </w:rPr>
      </w:pPr>
      <w:r>
        <w:rPr>
          <w:rFonts w:eastAsia="Times New Roman"/>
          <w:sz w:val="23"/>
          <w:szCs w:val="23"/>
        </w:rPr>
        <w:t>and indeed it has been suggested that subjects’ tendency to search the middle location in previous</w:t>
      </w:r>
    </w:p>
    <w:p w:rsidR="007F64EC" w:rsidRDefault="007F64EC">
      <w:pPr>
        <w:spacing w:line="276" w:lineRule="exact"/>
        <w:rPr>
          <w:rFonts w:eastAsia="Times New Roman"/>
          <w:sz w:val="23"/>
          <w:szCs w:val="23"/>
        </w:rPr>
      </w:pPr>
    </w:p>
    <w:p w:rsidR="007F64EC" w:rsidRDefault="00BB3226">
      <w:pPr>
        <w:numPr>
          <w:ilvl w:val="0"/>
          <w:numId w:val="37"/>
        </w:numPr>
        <w:tabs>
          <w:tab w:val="left" w:pos="720"/>
        </w:tabs>
        <w:ind w:left="720" w:hanging="720"/>
        <w:rPr>
          <w:rFonts w:eastAsia="Times New Roman"/>
          <w:sz w:val="24"/>
          <w:szCs w:val="24"/>
        </w:rPr>
      </w:pPr>
      <w:r>
        <w:rPr>
          <w:rFonts w:eastAsia="Times New Roman"/>
          <w:sz w:val="24"/>
          <w:szCs w:val="24"/>
        </w:rPr>
        <w:t>studies may have been due to spatial confusion of the gravity and middle locations (Hood et al.,</w:t>
      </w:r>
    </w:p>
    <w:p w:rsidR="007F64EC" w:rsidRDefault="007F64EC">
      <w:pPr>
        <w:spacing w:line="276" w:lineRule="exact"/>
        <w:rPr>
          <w:rFonts w:eastAsia="Times New Roman"/>
          <w:sz w:val="24"/>
          <w:szCs w:val="24"/>
        </w:rPr>
      </w:pPr>
    </w:p>
    <w:p w:rsidR="007F64EC" w:rsidRDefault="00BB3226">
      <w:pPr>
        <w:numPr>
          <w:ilvl w:val="0"/>
          <w:numId w:val="37"/>
        </w:numPr>
        <w:tabs>
          <w:tab w:val="left" w:pos="720"/>
        </w:tabs>
        <w:ind w:left="720" w:hanging="720"/>
        <w:rPr>
          <w:rFonts w:eastAsia="Times New Roman"/>
          <w:sz w:val="24"/>
          <w:szCs w:val="24"/>
        </w:rPr>
      </w:pPr>
      <w:r>
        <w:rPr>
          <w:rFonts w:eastAsia="Times New Roman"/>
          <w:sz w:val="24"/>
          <w:szCs w:val="24"/>
        </w:rPr>
        <w:t>1999).</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280"/>
        <w:rPr>
          <w:sz w:val="20"/>
          <w:szCs w:val="20"/>
        </w:rPr>
      </w:pPr>
      <w:r>
        <w:rPr>
          <w:rFonts w:eastAsia="Times New Roman"/>
          <w:sz w:val="24"/>
          <w:szCs w:val="24"/>
        </w:rPr>
        <w:t>13</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14" w:name="page14"/>
      <w:bookmarkEnd w:id="14"/>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tabs>
          <w:tab w:val="left" w:pos="1420"/>
        </w:tabs>
        <w:rPr>
          <w:sz w:val="20"/>
          <w:szCs w:val="20"/>
        </w:rPr>
      </w:pPr>
      <w:r>
        <w:rPr>
          <w:rFonts w:eastAsia="Times New Roman"/>
          <w:sz w:val="24"/>
          <w:szCs w:val="24"/>
        </w:rPr>
        <w:t>283</w:t>
      </w:r>
      <w:r>
        <w:rPr>
          <w:sz w:val="20"/>
          <w:szCs w:val="20"/>
        </w:rPr>
        <w:tab/>
      </w:r>
      <w:r>
        <w:rPr>
          <w:rFonts w:eastAsia="Times New Roman"/>
          <w:sz w:val="24"/>
          <w:szCs w:val="24"/>
        </w:rPr>
        <w:t>Across all experiments a single tube (diameter: 2.75 cm) was positioned diagonally in the</w:t>
      </w:r>
    </w:p>
    <w:p w:rsidR="007F64EC" w:rsidRDefault="007F64EC">
      <w:pPr>
        <w:spacing w:line="276" w:lineRule="exact"/>
        <w:rPr>
          <w:sz w:val="20"/>
          <w:szCs w:val="20"/>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apparatus. The start and end points of the diagonal tube within the frame—and hence the length</w:t>
      </w:r>
    </w:p>
    <w:p w:rsidR="007F64EC" w:rsidRDefault="007F64EC">
      <w:pPr>
        <w:spacing w:line="276"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of the tube—varied between experiments, as did the number and position of the search locations</w:t>
      </w:r>
    </w:p>
    <w:p w:rsidR="007F64EC" w:rsidRDefault="007F64EC">
      <w:pPr>
        <w:spacing w:line="276"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(see individual experiment sections and Fig. 2 and 4 for details). In all of the experiments except</w:t>
      </w:r>
    </w:p>
    <w:p w:rsidR="007F64EC" w:rsidRDefault="007F64EC">
      <w:pPr>
        <w:spacing w:line="268"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 xml:space="preserve">for Experiment 1b a small piece (~ 1 cm </w:t>
      </w:r>
      <w:r>
        <w:rPr>
          <w:rFonts w:eastAsia="Times New Roman"/>
          <w:sz w:val="32"/>
          <w:szCs w:val="32"/>
          <w:vertAlign w:val="superscript"/>
        </w:rPr>
        <w:t>3</w:t>
      </w:r>
      <w:r>
        <w:rPr>
          <w:rFonts w:eastAsia="Times New Roman"/>
          <w:sz w:val="24"/>
          <w:szCs w:val="24"/>
        </w:rPr>
        <w:t>) of freeze-dried liver treat that moved inaudibly</w:t>
      </w:r>
    </w:p>
    <w:p w:rsidR="007F64EC" w:rsidRDefault="007F64EC">
      <w:pPr>
        <w:spacing w:line="191"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through tube was used. To further eliminate any sound an electric fan was on in the room</w:t>
      </w:r>
    </w:p>
    <w:p w:rsidR="007F64EC" w:rsidRDefault="007F64EC">
      <w:pPr>
        <w:spacing w:line="276"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throughout the testing session to provide white noise. The fan was on from when the dog entered</w:t>
      </w:r>
    </w:p>
    <w:p w:rsidR="007F64EC" w:rsidRDefault="007F64EC">
      <w:pPr>
        <w:spacing w:line="276"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the testing space so they had time to become accustomed to the sound before starting the task. In</w:t>
      </w:r>
    </w:p>
    <w:p w:rsidR="007F64EC" w:rsidRDefault="007F64EC">
      <w:pPr>
        <w:spacing w:line="276"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Experiment 1b a similarly sized but harder and heavier liver-based treat was used and the fan</w:t>
      </w:r>
    </w:p>
    <w:p w:rsidR="007F64EC" w:rsidRDefault="007F64EC">
      <w:pPr>
        <w:spacing w:line="276"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sz w:val="24"/>
          <w:szCs w:val="24"/>
        </w:rPr>
        <w:t>was not turned on.</w:t>
      </w:r>
    </w:p>
    <w:p w:rsidR="007F64EC" w:rsidRDefault="007F64EC">
      <w:pPr>
        <w:spacing w:line="280" w:lineRule="exact"/>
        <w:rPr>
          <w:rFonts w:eastAsia="Times New Roman"/>
          <w:sz w:val="24"/>
          <w:szCs w:val="24"/>
        </w:rPr>
      </w:pPr>
    </w:p>
    <w:p w:rsidR="007F64EC" w:rsidRDefault="00BB3226">
      <w:pPr>
        <w:numPr>
          <w:ilvl w:val="0"/>
          <w:numId w:val="38"/>
        </w:numPr>
        <w:tabs>
          <w:tab w:val="left" w:pos="720"/>
        </w:tabs>
        <w:ind w:left="720" w:hanging="720"/>
        <w:rPr>
          <w:rFonts w:eastAsia="Times New Roman"/>
          <w:sz w:val="24"/>
          <w:szCs w:val="24"/>
        </w:rPr>
      </w:pPr>
      <w:r>
        <w:rPr>
          <w:rFonts w:eastAsia="Times New Roman"/>
          <w:b/>
          <w:bCs/>
          <w:sz w:val="24"/>
          <w:szCs w:val="24"/>
        </w:rPr>
        <w:t>Procedure</w:t>
      </w:r>
    </w:p>
    <w:p w:rsidR="007F64EC" w:rsidRDefault="007F64EC">
      <w:pPr>
        <w:spacing w:line="27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12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294</w:t>
            </w:r>
          </w:p>
        </w:tc>
        <w:tc>
          <w:tcPr>
            <w:tcW w:w="9120" w:type="dxa"/>
            <w:vAlign w:val="bottom"/>
          </w:tcPr>
          <w:p w:rsidR="007F64EC" w:rsidRDefault="00BB3226">
            <w:pPr>
              <w:ind w:left="540"/>
              <w:rPr>
                <w:sz w:val="20"/>
                <w:szCs w:val="20"/>
              </w:rPr>
            </w:pPr>
            <w:r>
              <w:rPr>
                <w:rFonts w:eastAsia="Times New Roman"/>
                <w:b/>
                <w:bCs/>
                <w:sz w:val="24"/>
                <w:szCs w:val="24"/>
              </w:rPr>
              <w:t>Warm-up.</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295</w:t>
            </w:r>
          </w:p>
        </w:tc>
        <w:tc>
          <w:tcPr>
            <w:tcW w:w="9120" w:type="dxa"/>
            <w:vAlign w:val="bottom"/>
          </w:tcPr>
          <w:p w:rsidR="007F64EC" w:rsidRDefault="00BB3226">
            <w:pPr>
              <w:ind w:left="540"/>
              <w:rPr>
                <w:sz w:val="20"/>
                <w:szCs w:val="20"/>
              </w:rPr>
            </w:pPr>
            <w:r>
              <w:rPr>
                <w:rFonts w:eastAsia="Times New Roman"/>
                <w:w w:val="99"/>
                <w:sz w:val="24"/>
                <w:szCs w:val="24"/>
              </w:rPr>
              <w:t>The aim of the warm-up was to ensure that dogs felt comfortable in the testing space, and</w:t>
            </w:r>
          </w:p>
        </w:tc>
      </w:tr>
    </w:tbl>
    <w:p w:rsidR="007F64EC" w:rsidRDefault="007F64EC">
      <w:pPr>
        <w:spacing w:line="276" w:lineRule="exact"/>
        <w:rPr>
          <w:sz w:val="20"/>
          <w:szCs w:val="20"/>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that they would interact with the cups to indicate their choice of search location during the</w:t>
      </w:r>
    </w:p>
    <w:p w:rsidR="007F64EC" w:rsidRDefault="007F64EC">
      <w:pPr>
        <w:spacing w:line="276" w:lineRule="exact"/>
        <w:rPr>
          <w:rFonts w:eastAsia="Times New Roman"/>
          <w:sz w:val="24"/>
          <w:szCs w:val="24"/>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experiment. Upon arrival in the testing area, dogs were given approximately five minutes to</w:t>
      </w:r>
    </w:p>
    <w:p w:rsidR="007F64EC" w:rsidRDefault="007F64EC">
      <w:pPr>
        <w:spacing w:line="276" w:lineRule="exact"/>
        <w:rPr>
          <w:rFonts w:eastAsia="Times New Roman"/>
          <w:sz w:val="24"/>
          <w:szCs w:val="24"/>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explore the space off-leash while the owner completed an informed consent form. After this</w:t>
      </w:r>
    </w:p>
    <w:p w:rsidR="007F64EC" w:rsidRDefault="007F64EC">
      <w:pPr>
        <w:spacing w:line="276" w:lineRule="exact"/>
        <w:rPr>
          <w:rFonts w:eastAsia="Times New Roman"/>
          <w:sz w:val="24"/>
          <w:szCs w:val="24"/>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initial exploration period, dogs were introduced to the cups by the main experimenter, who</w:t>
      </w:r>
    </w:p>
    <w:p w:rsidR="007F64EC" w:rsidRDefault="007F64EC">
      <w:pPr>
        <w:spacing w:line="276" w:lineRule="exact"/>
        <w:rPr>
          <w:rFonts w:eastAsia="Times New Roman"/>
          <w:sz w:val="24"/>
          <w:szCs w:val="24"/>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placed one cup on the ground, then showed the dog a treat and dropped it into the cup and</w:t>
      </w:r>
    </w:p>
    <w:p w:rsidR="007F64EC" w:rsidRDefault="007F64EC">
      <w:pPr>
        <w:spacing w:line="276" w:lineRule="exact"/>
        <w:rPr>
          <w:rFonts w:eastAsia="Times New Roman"/>
          <w:sz w:val="24"/>
          <w:szCs w:val="24"/>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encouraged the dog to retrieve it by giving a release command (“OK!” unless the owner</w:t>
      </w:r>
    </w:p>
    <w:p w:rsidR="007F64EC" w:rsidRDefault="007F64EC">
      <w:pPr>
        <w:spacing w:line="287" w:lineRule="exact"/>
        <w:rPr>
          <w:rFonts w:eastAsia="Times New Roman"/>
          <w:sz w:val="24"/>
          <w:szCs w:val="24"/>
        </w:rPr>
      </w:pPr>
    </w:p>
    <w:p w:rsidR="007F64EC" w:rsidRDefault="00BB3226">
      <w:pPr>
        <w:numPr>
          <w:ilvl w:val="0"/>
          <w:numId w:val="39"/>
        </w:numPr>
        <w:tabs>
          <w:tab w:val="left" w:pos="720"/>
        </w:tabs>
        <w:ind w:left="720" w:hanging="720"/>
        <w:rPr>
          <w:rFonts w:eastAsia="Times New Roman"/>
          <w:sz w:val="23"/>
          <w:szCs w:val="23"/>
        </w:rPr>
      </w:pPr>
      <w:r>
        <w:rPr>
          <w:rFonts w:eastAsia="Times New Roman"/>
          <w:sz w:val="23"/>
          <w:szCs w:val="23"/>
        </w:rPr>
        <w:t>suggested an alternative). Some dogs spontaneously knocked the cup over and retrieved the treat;</w:t>
      </w:r>
    </w:p>
    <w:p w:rsidR="007F64EC" w:rsidRDefault="007F64EC">
      <w:pPr>
        <w:spacing w:line="276" w:lineRule="exact"/>
        <w:rPr>
          <w:rFonts w:eastAsia="Times New Roman"/>
          <w:sz w:val="23"/>
          <w:szCs w:val="23"/>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for dogs that touched the cup with their muzzle or paw but did not knock it over, the</w:t>
      </w:r>
    </w:p>
    <w:p w:rsidR="007F64EC" w:rsidRDefault="007F64EC">
      <w:pPr>
        <w:spacing w:line="276" w:lineRule="exact"/>
        <w:rPr>
          <w:rFonts w:eastAsia="Times New Roman"/>
          <w:sz w:val="24"/>
          <w:szCs w:val="24"/>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experimenter tipped the treat out for the dog to eat. This was repeated until the dog</w:t>
      </w:r>
    </w:p>
    <w:p w:rsidR="007F64EC" w:rsidRDefault="007F64EC">
      <w:pPr>
        <w:spacing w:line="276" w:lineRule="exact"/>
        <w:rPr>
          <w:rFonts w:eastAsia="Times New Roman"/>
          <w:sz w:val="24"/>
          <w:szCs w:val="24"/>
        </w:rPr>
      </w:pPr>
    </w:p>
    <w:p w:rsidR="007F64EC" w:rsidRDefault="00BB3226">
      <w:pPr>
        <w:numPr>
          <w:ilvl w:val="0"/>
          <w:numId w:val="39"/>
        </w:numPr>
        <w:tabs>
          <w:tab w:val="left" w:pos="720"/>
        </w:tabs>
        <w:ind w:left="720" w:hanging="720"/>
        <w:rPr>
          <w:rFonts w:eastAsia="Times New Roman"/>
          <w:sz w:val="24"/>
          <w:szCs w:val="24"/>
        </w:rPr>
      </w:pPr>
      <w:r>
        <w:rPr>
          <w:rFonts w:eastAsia="Times New Roman"/>
          <w:sz w:val="24"/>
          <w:szCs w:val="24"/>
        </w:rPr>
        <w:t>touched/knocked over the cup a total of three times. After this initial off-leash warm-up period,</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14</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15" w:name="page15"/>
      <w:bookmarkEnd w:id="15"/>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40"/>
        </w:numPr>
        <w:tabs>
          <w:tab w:val="left" w:pos="720"/>
        </w:tabs>
        <w:ind w:left="720" w:hanging="720"/>
        <w:rPr>
          <w:rFonts w:eastAsia="Times New Roman"/>
          <w:sz w:val="24"/>
          <w:szCs w:val="24"/>
        </w:rPr>
      </w:pPr>
      <w:r>
        <w:rPr>
          <w:rFonts w:eastAsia="Times New Roman"/>
          <w:sz w:val="24"/>
          <w:szCs w:val="24"/>
        </w:rPr>
        <w:t>dogs were put on leash and handled by a second experimenter (handler). Owners were present</w:t>
      </w:r>
    </w:p>
    <w:p w:rsidR="007F64EC" w:rsidRDefault="007F64EC">
      <w:pPr>
        <w:spacing w:line="276" w:lineRule="exact"/>
        <w:rPr>
          <w:rFonts w:eastAsia="Times New Roman"/>
          <w:sz w:val="24"/>
          <w:szCs w:val="24"/>
        </w:rPr>
      </w:pPr>
    </w:p>
    <w:p w:rsidR="007F64EC" w:rsidRDefault="00BB3226">
      <w:pPr>
        <w:numPr>
          <w:ilvl w:val="0"/>
          <w:numId w:val="40"/>
        </w:numPr>
        <w:tabs>
          <w:tab w:val="left" w:pos="720"/>
        </w:tabs>
        <w:ind w:left="720" w:hanging="720"/>
        <w:rPr>
          <w:rFonts w:eastAsia="Times New Roman"/>
          <w:sz w:val="24"/>
          <w:szCs w:val="24"/>
        </w:rPr>
      </w:pPr>
      <w:r>
        <w:rPr>
          <w:rFonts w:eastAsia="Times New Roman"/>
          <w:sz w:val="24"/>
          <w:szCs w:val="24"/>
        </w:rPr>
        <w:t>during testing but were seated at the side of the room behind the dog’s starting position (see Fig.</w:t>
      </w:r>
    </w:p>
    <w:p w:rsidR="007F64EC" w:rsidRDefault="007F64EC">
      <w:pPr>
        <w:spacing w:line="276" w:lineRule="exact"/>
        <w:rPr>
          <w:rFonts w:eastAsia="Times New Roman"/>
          <w:sz w:val="24"/>
          <w:szCs w:val="24"/>
        </w:rPr>
      </w:pPr>
    </w:p>
    <w:p w:rsidR="007F64EC" w:rsidRDefault="00BB3226">
      <w:pPr>
        <w:numPr>
          <w:ilvl w:val="0"/>
          <w:numId w:val="40"/>
        </w:numPr>
        <w:tabs>
          <w:tab w:val="left" w:pos="720"/>
        </w:tabs>
        <w:ind w:left="720" w:hanging="720"/>
        <w:rPr>
          <w:rFonts w:eastAsia="Times New Roman"/>
          <w:sz w:val="24"/>
          <w:szCs w:val="24"/>
        </w:rPr>
      </w:pPr>
      <w:r>
        <w:rPr>
          <w:rFonts w:eastAsia="Times New Roman"/>
          <w:sz w:val="24"/>
          <w:szCs w:val="24"/>
        </w:rPr>
        <w:t>S1) and were asked not to interact with their dog during the experiment.</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309</w:t>
      </w:r>
      <w:r>
        <w:rPr>
          <w:sz w:val="20"/>
          <w:szCs w:val="20"/>
        </w:rPr>
        <w:tab/>
      </w:r>
      <w:r>
        <w:rPr>
          <w:rFonts w:eastAsia="Times New Roman"/>
          <w:sz w:val="24"/>
          <w:szCs w:val="24"/>
        </w:rPr>
        <w:t>The study was approved by the University of Toronto’s University Animal Care</w:t>
      </w:r>
    </w:p>
    <w:p w:rsidR="007F64EC" w:rsidRDefault="007F64EC">
      <w:pPr>
        <w:spacing w:line="276" w:lineRule="exact"/>
        <w:rPr>
          <w:sz w:val="20"/>
          <w:szCs w:val="20"/>
        </w:rPr>
      </w:pPr>
    </w:p>
    <w:p w:rsidR="007F64EC" w:rsidRDefault="00BB3226">
      <w:pPr>
        <w:numPr>
          <w:ilvl w:val="0"/>
          <w:numId w:val="41"/>
        </w:numPr>
        <w:tabs>
          <w:tab w:val="left" w:pos="720"/>
        </w:tabs>
        <w:ind w:left="720" w:hanging="720"/>
        <w:rPr>
          <w:rFonts w:eastAsia="Times New Roman"/>
          <w:sz w:val="24"/>
          <w:szCs w:val="24"/>
        </w:rPr>
      </w:pPr>
      <w:r>
        <w:rPr>
          <w:rFonts w:eastAsia="Times New Roman"/>
          <w:sz w:val="24"/>
          <w:szCs w:val="24"/>
        </w:rPr>
        <w:t>Committee (UACC). All procedures were in accordance with Ontario’s Animals for Research</w:t>
      </w:r>
    </w:p>
    <w:p w:rsidR="007F64EC" w:rsidRDefault="007F64EC">
      <w:pPr>
        <w:spacing w:line="276" w:lineRule="exact"/>
        <w:rPr>
          <w:rFonts w:eastAsia="Times New Roman"/>
          <w:sz w:val="24"/>
          <w:szCs w:val="24"/>
        </w:rPr>
      </w:pPr>
    </w:p>
    <w:p w:rsidR="007F64EC" w:rsidRDefault="00BB3226">
      <w:pPr>
        <w:numPr>
          <w:ilvl w:val="0"/>
          <w:numId w:val="41"/>
        </w:numPr>
        <w:tabs>
          <w:tab w:val="left" w:pos="720"/>
        </w:tabs>
        <w:ind w:left="720" w:hanging="720"/>
        <w:rPr>
          <w:rFonts w:eastAsia="Times New Roman"/>
          <w:sz w:val="24"/>
          <w:szCs w:val="24"/>
        </w:rPr>
      </w:pPr>
      <w:r>
        <w:rPr>
          <w:rFonts w:eastAsia="Times New Roman"/>
          <w:sz w:val="24"/>
          <w:szCs w:val="24"/>
        </w:rPr>
        <w:t>Act, and the federal Canadian Council on Animal Care and complied with the APA Ethical</w:t>
      </w:r>
    </w:p>
    <w:p w:rsidR="007F64EC" w:rsidRDefault="007F64EC">
      <w:pPr>
        <w:spacing w:line="276" w:lineRule="exact"/>
        <w:rPr>
          <w:rFonts w:eastAsia="Times New Roman"/>
          <w:sz w:val="24"/>
          <w:szCs w:val="24"/>
        </w:rPr>
      </w:pPr>
    </w:p>
    <w:p w:rsidR="007F64EC" w:rsidRDefault="00BB3226">
      <w:pPr>
        <w:numPr>
          <w:ilvl w:val="0"/>
          <w:numId w:val="41"/>
        </w:numPr>
        <w:tabs>
          <w:tab w:val="left" w:pos="720"/>
        </w:tabs>
        <w:ind w:left="720" w:hanging="720"/>
        <w:rPr>
          <w:rFonts w:eastAsia="Times New Roman"/>
          <w:sz w:val="24"/>
          <w:szCs w:val="24"/>
        </w:rPr>
      </w:pPr>
      <w:r>
        <w:rPr>
          <w:rFonts w:eastAsia="Times New Roman"/>
          <w:sz w:val="24"/>
          <w:szCs w:val="24"/>
        </w:rPr>
        <w:t>Standards for Use of Animals in Research. All sessions were video recorded.</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313</w:t>
            </w:r>
          </w:p>
        </w:tc>
        <w:tc>
          <w:tcPr>
            <w:tcW w:w="9000" w:type="dxa"/>
            <w:vAlign w:val="bottom"/>
          </w:tcPr>
          <w:p w:rsidR="007F64EC" w:rsidRDefault="00BB3226">
            <w:pPr>
              <w:ind w:left="540"/>
              <w:rPr>
                <w:sz w:val="20"/>
                <w:szCs w:val="20"/>
              </w:rPr>
            </w:pPr>
            <w:r>
              <w:rPr>
                <w:rFonts w:eastAsia="Times New Roman"/>
                <w:b/>
                <w:bCs/>
                <w:sz w:val="24"/>
                <w:szCs w:val="24"/>
              </w:rPr>
              <w:t>Cup pre-training trials.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314</w:t>
            </w:r>
          </w:p>
        </w:tc>
        <w:tc>
          <w:tcPr>
            <w:tcW w:w="9000" w:type="dxa"/>
            <w:vAlign w:val="bottom"/>
          </w:tcPr>
          <w:p w:rsidR="007F64EC" w:rsidRDefault="00BB3226">
            <w:pPr>
              <w:ind w:left="540"/>
              <w:rPr>
                <w:sz w:val="20"/>
                <w:szCs w:val="20"/>
              </w:rPr>
            </w:pPr>
            <w:r>
              <w:rPr>
                <w:rFonts w:eastAsia="Times New Roman"/>
                <w:w w:val="99"/>
                <w:sz w:val="24"/>
                <w:szCs w:val="24"/>
              </w:rPr>
              <w:t>The aim of the cup pre-training trials was to introduce dogs to searching for treats in the</w:t>
            </w:r>
          </w:p>
        </w:tc>
      </w:tr>
    </w:tbl>
    <w:p w:rsidR="007F64EC" w:rsidRDefault="007F64EC">
      <w:pPr>
        <w:spacing w:line="276" w:lineRule="exact"/>
        <w:rPr>
          <w:sz w:val="20"/>
          <w:szCs w:val="20"/>
        </w:rPr>
      </w:pPr>
    </w:p>
    <w:p w:rsidR="007F64EC" w:rsidRDefault="00BB3226">
      <w:pPr>
        <w:numPr>
          <w:ilvl w:val="0"/>
          <w:numId w:val="42"/>
        </w:numPr>
        <w:tabs>
          <w:tab w:val="left" w:pos="720"/>
        </w:tabs>
        <w:ind w:left="720" w:hanging="720"/>
        <w:rPr>
          <w:rFonts w:eastAsia="Times New Roman"/>
          <w:sz w:val="24"/>
          <w:szCs w:val="24"/>
        </w:rPr>
      </w:pPr>
      <w:r>
        <w:rPr>
          <w:rFonts w:eastAsia="Times New Roman"/>
          <w:sz w:val="24"/>
          <w:szCs w:val="24"/>
        </w:rPr>
        <w:t>cups whilst they were positioned in the apparatus, and to both measure and reduce the influence</w:t>
      </w:r>
    </w:p>
    <w:p w:rsidR="007F64EC" w:rsidRDefault="007F64EC">
      <w:pPr>
        <w:spacing w:line="276" w:lineRule="exact"/>
        <w:rPr>
          <w:rFonts w:eastAsia="Times New Roman"/>
          <w:sz w:val="24"/>
          <w:szCs w:val="24"/>
        </w:rPr>
      </w:pPr>
    </w:p>
    <w:p w:rsidR="007F64EC" w:rsidRDefault="00BB3226">
      <w:pPr>
        <w:numPr>
          <w:ilvl w:val="0"/>
          <w:numId w:val="42"/>
        </w:numPr>
        <w:tabs>
          <w:tab w:val="left" w:pos="720"/>
        </w:tabs>
        <w:ind w:left="720" w:hanging="720"/>
        <w:rPr>
          <w:rFonts w:eastAsia="Times New Roman"/>
          <w:sz w:val="24"/>
          <w:szCs w:val="24"/>
        </w:rPr>
      </w:pPr>
      <w:r>
        <w:rPr>
          <w:rFonts w:eastAsia="Times New Roman"/>
          <w:sz w:val="24"/>
          <w:szCs w:val="24"/>
        </w:rPr>
        <w:t>of any prior location biases during the test phase. The cups were in position in the bottom of the</w:t>
      </w:r>
    </w:p>
    <w:p w:rsidR="007F64EC" w:rsidRDefault="007F64EC">
      <w:pPr>
        <w:spacing w:line="276" w:lineRule="exact"/>
        <w:rPr>
          <w:rFonts w:eastAsia="Times New Roman"/>
          <w:sz w:val="24"/>
          <w:szCs w:val="24"/>
        </w:rPr>
      </w:pPr>
    </w:p>
    <w:p w:rsidR="007F64EC" w:rsidRDefault="00BB3226">
      <w:pPr>
        <w:numPr>
          <w:ilvl w:val="0"/>
          <w:numId w:val="42"/>
        </w:numPr>
        <w:tabs>
          <w:tab w:val="left" w:pos="720"/>
        </w:tabs>
        <w:ind w:left="720" w:hanging="720"/>
        <w:rPr>
          <w:rFonts w:eastAsia="Times New Roman"/>
          <w:sz w:val="24"/>
          <w:szCs w:val="24"/>
        </w:rPr>
      </w:pPr>
      <w:r>
        <w:rPr>
          <w:rFonts w:eastAsia="Times New Roman"/>
          <w:sz w:val="24"/>
          <w:szCs w:val="24"/>
        </w:rPr>
        <w:t>apparatus (the number and location of cups varied between experiments, see individual</w:t>
      </w:r>
    </w:p>
    <w:p w:rsidR="007F64EC" w:rsidRDefault="007F64EC">
      <w:pPr>
        <w:spacing w:line="276" w:lineRule="exact"/>
        <w:rPr>
          <w:rFonts w:eastAsia="Times New Roman"/>
          <w:sz w:val="24"/>
          <w:szCs w:val="24"/>
        </w:rPr>
      </w:pPr>
    </w:p>
    <w:p w:rsidR="007F64EC" w:rsidRDefault="00BB3226">
      <w:pPr>
        <w:numPr>
          <w:ilvl w:val="0"/>
          <w:numId w:val="42"/>
        </w:numPr>
        <w:tabs>
          <w:tab w:val="left" w:pos="720"/>
        </w:tabs>
        <w:ind w:left="720" w:hanging="720"/>
        <w:rPr>
          <w:rFonts w:eastAsia="Times New Roman"/>
          <w:sz w:val="24"/>
          <w:szCs w:val="24"/>
        </w:rPr>
      </w:pPr>
      <w:r>
        <w:rPr>
          <w:rFonts w:eastAsia="Times New Roman"/>
          <w:sz w:val="24"/>
          <w:szCs w:val="24"/>
        </w:rPr>
        <w:t>experiment sections and Fig. 2 and 4 for details) and the tube was not present.</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319</w:t>
      </w:r>
      <w:r>
        <w:rPr>
          <w:sz w:val="20"/>
          <w:szCs w:val="20"/>
        </w:rPr>
        <w:tab/>
      </w:r>
      <w:r>
        <w:rPr>
          <w:rFonts w:eastAsia="Times New Roman"/>
          <w:sz w:val="24"/>
          <w:szCs w:val="24"/>
        </w:rPr>
        <w:t>The main experimenter knelt behind the apparatus and the handler held the dog on leash</w:t>
      </w:r>
    </w:p>
    <w:p w:rsidR="007F64EC" w:rsidRDefault="007F64EC">
      <w:pPr>
        <w:spacing w:line="276" w:lineRule="exact"/>
        <w:rPr>
          <w:sz w:val="20"/>
          <w:szCs w:val="20"/>
        </w:rPr>
      </w:pPr>
    </w:p>
    <w:p w:rsidR="007F64EC" w:rsidRDefault="00BB3226">
      <w:pPr>
        <w:numPr>
          <w:ilvl w:val="0"/>
          <w:numId w:val="43"/>
        </w:numPr>
        <w:tabs>
          <w:tab w:val="left" w:pos="720"/>
        </w:tabs>
        <w:ind w:left="720" w:hanging="720"/>
        <w:rPr>
          <w:rFonts w:eastAsia="Times New Roman"/>
          <w:sz w:val="24"/>
          <w:szCs w:val="24"/>
        </w:rPr>
      </w:pPr>
      <w:r>
        <w:rPr>
          <w:rFonts w:eastAsia="Times New Roman"/>
          <w:sz w:val="24"/>
          <w:szCs w:val="24"/>
        </w:rPr>
        <w:t>in front of the apparatus at a distance of approximately 160 cm. The experimenter showed the</w:t>
      </w:r>
    </w:p>
    <w:p w:rsidR="007F64EC" w:rsidRDefault="007F64EC">
      <w:pPr>
        <w:spacing w:line="276" w:lineRule="exact"/>
        <w:rPr>
          <w:rFonts w:eastAsia="Times New Roman"/>
          <w:sz w:val="24"/>
          <w:szCs w:val="24"/>
        </w:rPr>
      </w:pPr>
    </w:p>
    <w:p w:rsidR="007F64EC" w:rsidRDefault="00BB3226">
      <w:pPr>
        <w:numPr>
          <w:ilvl w:val="0"/>
          <w:numId w:val="43"/>
        </w:numPr>
        <w:tabs>
          <w:tab w:val="left" w:pos="720"/>
        </w:tabs>
        <w:ind w:left="720" w:hanging="720"/>
        <w:rPr>
          <w:rFonts w:eastAsia="Times New Roman"/>
          <w:sz w:val="24"/>
          <w:szCs w:val="24"/>
        </w:rPr>
      </w:pPr>
      <w:r>
        <w:rPr>
          <w:rFonts w:eastAsia="Times New Roman"/>
          <w:sz w:val="24"/>
          <w:szCs w:val="24"/>
        </w:rPr>
        <w:t>dog a treat, moved it back and forth above the frame mid-section to ensure the dog was tracking</w:t>
      </w:r>
    </w:p>
    <w:p w:rsidR="007F64EC" w:rsidRDefault="007F64EC">
      <w:pPr>
        <w:spacing w:line="276" w:lineRule="exact"/>
        <w:rPr>
          <w:rFonts w:eastAsia="Times New Roman"/>
          <w:sz w:val="24"/>
          <w:szCs w:val="24"/>
        </w:rPr>
      </w:pPr>
    </w:p>
    <w:p w:rsidR="007F64EC" w:rsidRDefault="00BB3226">
      <w:pPr>
        <w:numPr>
          <w:ilvl w:val="0"/>
          <w:numId w:val="43"/>
        </w:numPr>
        <w:tabs>
          <w:tab w:val="left" w:pos="720"/>
        </w:tabs>
        <w:ind w:left="720" w:hanging="720"/>
        <w:rPr>
          <w:rFonts w:eastAsia="Times New Roman"/>
          <w:sz w:val="24"/>
          <w:szCs w:val="24"/>
        </w:rPr>
      </w:pPr>
      <w:r>
        <w:rPr>
          <w:rFonts w:eastAsia="Times New Roman"/>
          <w:sz w:val="24"/>
          <w:szCs w:val="24"/>
        </w:rPr>
        <w:t>it, then dropped it through one of the holes into the cup underneath (Fig. S2a, Video S1). The</w:t>
      </w:r>
    </w:p>
    <w:p w:rsidR="007F64EC" w:rsidRDefault="007F64EC">
      <w:pPr>
        <w:spacing w:line="276" w:lineRule="exact"/>
        <w:rPr>
          <w:rFonts w:eastAsia="Times New Roman"/>
          <w:sz w:val="24"/>
          <w:szCs w:val="24"/>
        </w:rPr>
      </w:pPr>
    </w:p>
    <w:p w:rsidR="007F64EC" w:rsidRDefault="00BB3226">
      <w:pPr>
        <w:numPr>
          <w:ilvl w:val="0"/>
          <w:numId w:val="43"/>
        </w:numPr>
        <w:tabs>
          <w:tab w:val="left" w:pos="720"/>
        </w:tabs>
        <w:ind w:left="720" w:hanging="720"/>
        <w:rPr>
          <w:rFonts w:eastAsia="Times New Roman"/>
          <w:sz w:val="24"/>
          <w:szCs w:val="24"/>
        </w:rPr>
      </w:pPr>
      <w:r>
        <w:rPr>
          <w:rFonts w:eastAsia="Times New Roman"/>
          <w:sz w:val="24"/>
          <w:szCs w:val="24"/>
        </w:rPr>
        <w:t>experimenter then put her hands behind her back, stared at a fixed point on the wall behind the</w:t>
      </w:r>
    </w:p>
    <w:p w:rsidR="007F64EC" w:rsidRDefault="007F64EC">
      <w:pPr>
        <w:spacing w:line="276" w:lineRule="exact"/>
        <w:rPr>
          <w:rFonts w:eastAsia="Times New Roman"/>
          <w:sz w:val="24"/>
          <w:szCs w:val="24"/>
        </w:rPr>
      </w:pPr>
    </w:p>
    <w:p w:rsidR="007F64EC" w:rsidRDefault="00BB3226">
      <w:pPr>
        <w:numPr>
          <w:ilvl w:val="0"/>
          <w:numId w:val="43"/>
        </w:numPr>
        <w:tabs>
          <w:tab w:val="left" w:pos="720"/>
        </w:tabs>
        <w:ind w:left="720" w:hanging="720"/>
        <w:rPr>
          <w:rFonts w:eastAsia="Times New Roman"/>
          <w:sz w:val="24"/>
          <w:szCs w:val="24"/>
        </w:rPr>
      </w:pPr>
      <w:r>
        <w:rPr>
          <w:rFonts w:eastAsia="Times New Roman"/>
          <w:sz w:val="24"/>
          <w:szCs w:val="24"/>
        </w:rPr>
        <w:t>dog, then gave a release command (e.g. “OK!”) and the dog was allowed to search exhaustively</w:t>
      </w:r>
    </w:p>
    <w:p w:rsidR="007F64EC" w:rsidRDefault="007F64EC">
      <w:pPr>
        <w:spacing w:line="287" w:lineRule="exact"/>
        <w:rPr>
          <w:rFonts w:eastAsia="Times New Roman"/>
          <w:sz w:val="24"/>
          <w:szCs w:val="24"/>
        </w:rPr>
      </w:pPr>
    </w:p>
    <w:p w:rsidR="007F64EC" w:rsidRDefault="00BB3226">
      <w:pPr>
        <w:numPr>
          <w:ilvl w:val="0"/>
          <w:numId w:val="43"/>
        </w:numPr>
        <w:tabs>
          <w:tab w:val="left" w:pos="720"/>
        </w:tabs>
        <w:ind w:left="720" w:hanging="720"/>
        <w:rPr>
          <w:rFonts w:eastAsia="Times New Roman"/>
          <w:sz w:val="23"/>
          <w:szCs w:val="23"/>
        </w:rPr>
      </w:pPr>
      <w:r>
        <w:rPr>
          <w:rFonts w:eastAsia="Times New Roman"/>
          <w:sz w:val="23"/>
          <w:szCs w:val="23"/>
        </w:rPr>
        <w:t>for the treat. A choice was defined as a dog making physical contact with a cup with their muzzle</w:t>
      </w:r>
    </w:p>
    <w:p w:rsidR="007F64EC" w:rsidRDefault="007F64EC">
      <w:pPr>
        <w:spacing w:line="276" w:lineRule="exact"/>
        <w:rPr>
          <w:rFonts w:eastAsia="Times New Roman"/>
          <w:sz w:val="23"/>
          <w:szCs w:val="23"/>
        </w:rPr>
      </w:pPr>
    </w:p>
    <w:p w:rsidR="007F64EC" w:rsidRDefault="00BB3226">
      <w:pPr>
        <w:numPr>
          <w:ilvl w:val="0"/>
          <w:numId w:val="43"/>
        </w:numPr>
        <w:tabs>
          <w:tab w:val="left" w:pos="720"/>
        </w:tabs>
        <w:ind w:left="720" w:hanging="720"/>
        <w:rPr>
          <w:rFonts w:eastAsia="Times New Roman"/>
          <w:sz w:val="24"/>
          <w:szCs w:val="24"/>
        </w:rPr>
      </w:pPr>
      <w:r>
        <w:rPr>
          <w:rFonts w:eastAsia="Times New Roman"/>
          <w:sz w:val="24"/>
          <w:szCs w:val="24"/>
        </w:rPr>
        <w:t>or paw (sniffing a cup, staring at a cup or lying down in front of a cup did not constitute a</w:t>
      </w:r>
    </w:p>
    <w:p w:rsidR="007F64EC" w:rsidRDefault="007F64EC">
      <w:pPr>
        <w:spacing w:line="276" w:lineRule="exact"/>
        <w:rPr>
          <w:rFonts w:eastAsia="Times New Roman"/>
          <w:sz w:val="24"/>
          <w:szCs w:val="24"/>
        </w:rPr>
      </w:pPr>
    </w:p>
    <w:p w:rsidR="007F64EC" w:rsidRDefault="00BB3226">
      <w:pPr>
        <w:numPr>
          <w:ilvl w:val="0"/>
          <w:numId w:val="43"/>
        </w:numPr>
        <w:tabs>
          <w:tab w:val="left" w:pos="720"/>
        </w:tabs>
        <w:ind w:left="720" w:hanging="720"/>
        <w:rPr>
          <w:rFonts w:eastAsia="Times New Roman"/>
          <w:sz w:val="24"/>
          <w:szCs w:val="24"/>
        </w:rPr>
      </w:pPr>
      <w:r>
        <w:rPr>
          <w:rFonts w:eastAsia="Times New Roman"/>
          <w:sz w:val="24"/>
          <w:szCs w:val="24"/>
        </w:rPr>
        <w:t>choice). As in the warm-up, once the dog had touched the cup the experimenter tipped the treat</w:t>
      </w:r>
    </w:p>
    <w:p w:rsidR="007F64EC" w:rsidRDefault="007F64EC">
      <w:pPr>
        <w:spacing w:line="276" w:lineRule="exact"/>
        <w:rPr>
          <w:rFonts w:eastAsia="Times New Roman"/>
          <w:sz w:val="24"/>
          <w:szCs w:val="24"/>
        </w:rPr>
      </w:pPr>
    </w:p>
    <w:p w:rsidR="007F64EC" w:rsidRDefault="00BB3226">
      <w:pPr>
        <w:numPr>
          <w:ilvl w:val="0"/>
          <w:numId w:val="43"/>
        </w:numPr>
        <w:tabs>
          <w:tab w:val="left" w:pos="720"/>
        </w:tabs>
        <w:ind w:left="720" w:hanging="720"/>
        <w:rPr>
          <w:rFonts w:eastAsia="Times New Roman"/>
          <w:sz w:val="24"/>
          <w:szCs w:val="24"/>
        </w:rPr>
      </w:pPr>
      <w:r>
        <w:rPr>
          <w:rFonts w:eastAsia="Times New Roman"/>
          <w:sz w:val="24"/>
          <w:szCs w:val="24"/>
        </w:rPr>
        <w:t>out of the cup for the dog if necessary. Once a dog had chosen a cup it was removed by the</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15</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16" w:name="page16"/>
      <w:bookmarkEnd w:id="16"/>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44"/>
        </w:numPr>
        <w:tabs>
          <w:tab w:val="left" w:pos="720"/>
        </w:tabs>
        <w:ind w:left="720" w:hanging="720"/>
        <w:rPr>
          <w:rFonts w:eastAsia="Times New Roman"/>
          <w:sz w:val="24"/>
          <w:szCs w:val="24"/>
        </w:rPr>
      </w:pPr>
      <w:r>
        <w:rPr>
          <w:rFonts w:eastAsia="Times New Roman"/>
          <w:sz w:val="24"/>
          <w:szCs w:val="24"/>
        </w:rPr>
        <w:t>experimenter. This dropping of treats into cups was repeated in a pseudorandom order (with the</w:t>
      </w:r>
    </w:p>
    <w:p w:rsidR="007F64EC" w:rsidRDefault="007F64EC">
      <w:pPr>
        <w:spacing w:line="276" w:lineRule="exact"/>
        <w:rPr>
          <w:rFonts w:eastAsia="Times New Roman"/>
          <w:sz w:val="24"/>
          <w:szCs w:val="24"/>
        </w:rPr>
      </w:pPr>
    </w:p>
    <w:p w:rsidR="007F64EC" w:rsidRDefault="00BB3226">
      <w:pPr>
        <w:numPr>
          <w:ilvl w:val="0"/>
          <w:numId w:val="44"/>
        </w:numPr>
        <w:tabs>
          <w:tab w:val="left" w:pos="720"/>
        </w:tabs>
        <w:ind w:left="720" w:hanging="720"/>
        <w:rPr>
          <w:rFonts w:eastAsia="Times New Roman"/>
          <w:sz w:val="24"/>
          <w:szCs w:val="24"/>
        </w:rPr>
      </w:pPr>
      <w:r>
        <w:rPr>
          <w:rFonts w:eastAsia="Times New Roman"/>
          <w:sz w:val="24"/>
          <w:szCs w:val="24"/>
        </w:rPr>
        <w:t>constraint that the treat was not dropped into the same location in more than two consecutive</w:t>
      </w:r>
    </w:p>
    <w:p w:rsidR="007F64EC" w:rsidRDefault="007F64EC">
      <w:pPr>
        <w:spacing w:line="276" w:lineRule="exact"/>
        <w:rPr>
          <w:rFonts w:eastAsia="Times New Roman"/>
          <w:sz w:val="24"/>
          <w:szCs w:val="24"/>
        </w:rPr>
      </w:pPr>
    </w:p>
    <w:p w:rsidR="007F64EC" w:rsidRDefault="00BB3226">
      <w:pPr>
        <w:numPr>
          <w:ilvl w:val="0"/>
          <w:numId w:val="44"/>
        </w:numPr>
        <w:tabs>
          <w:tab w:val="left" w:pos="720"/>
        </w:tabs>
        <w:ind w:left="720" w:hanging="720"/>
        <w:rPr>
          <w:rFonts w:eastAsia="Times New Roman"/>
          <w:sz w:val="24"/>
          <w:szCs w:val="24"/>
        </w:rPr>
      </w:pPr>
      <w:r>
        <w:rPr>
          <w:rFonts w:eastAsia="Times New Roman"/>
          <w:sz w:val="24"/>
          <w:szCs w:val="24"/>
        </w:rPr>
        <w:t>trials) until the dog successfully located the treat on their initial search on six consecutive trials</w:t>
      </w:r>
    </w:p>
    <w:p w:rsidR="007F64EC" w:rsidRDefault="007F64EC">
      <w:pPr>
        <w:spacing w:line="287" w:lineRule="exact"/>
        <w:rPr>
          <w:rFonts w:eastAsia="Times New Roman"/>
          <w:sz w:val="24"/>
          <w:szCs w:val="24"/>
        </w:rPr>
      </w:pPr>
    </w:p>
    <w:p w:rsidR="007F64EC" w:rsidRDefault="00BB3226">
      <w:pPr>
        <w:numPr>
          <w:ilvl w:val="0"/>
          <w:numId w:val="44"/>
        </w:numPr>
        <w:tabs>
          <w:tab w:val="left" w:pos="720"/>
        </w:tabs>
        <w:ind w:left="720" w:hanging="720"/>
        <w:rPr>
          <w:rFonts w:eastAsia="Times New Roman"/>
          <w:sz w:val="23"/>
          <w:szCs w:val="23"/>
        </w:rPr>
      </w:pPr>
      <w:r>
        <w:rPr>
          <w:rFonts w:eastAsia="Times New Roman"/>
          <w:sz w:val="23"/>
          <w:szCs w:val="23"/>
        </w:rPr>
        <w:t>(an equal number of times from each location). The individual cups were randomly interchanged</w:t>
      </w:r>
    </w:p>
    <w:p w:rsidR="007F64EC" w:rsidRDefault="007F64EC">
      <w:pPr>
        <w:spacing w:line="276" w:lineRule="exact"/>
        <w:rPr>
          <w:rFonts w:eastAsia="Times New Roman"/>
          <w:sz w:val="23"/>
          <w:szCs w:val="23"/>
        </w:rPr>
      </w:pPr>
    </w:p>
    <w:p w:rsidR="007F64EC" w:rsidRDefault="00BB3226">
      <w:pPr>
        <w:numPr>
          <w:ilvl w:val="0"/>
          <w:numId w:val="44"/>
        </w:numPr>
        <w:tabs>
          <w:tab w:val="left" w:pos="720"/>
        </w:tabs>
        <w:ind w:left="720" w:hanging="720"/>
        <w:rPr>
          <w:rFonts w:eastAsia="Times New Roman"/>
          <w:sz w:val="24"/>
          <w:szCs w:val="24"/>
        </w:rPr>
      </w:pPr>
      <w:r>
        <w:rPr>
          <w:rFonts w:eastAsia="Times New Roman"/>
          <w:sz w:val="24"/>
          <w:szCs w:val="24"/>
        </w:rPr>
        <w:t>between trials so the same cup did not always appear in the same location.</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334</w:t>
      </w:r>
      <w:r>
        <w:rPr>
          <w:sz w:val="20"/>
          <w:szCs w:val="20"/>
        </w:rPr>
        <w:tab/>
      </w:r>
      <w:r>
        <w:rPr>
          <w:rFonts w:eastAsia="Times New Roman"/>
          <w:sz w:val="24"/>
          <w:szCs w:val="24"/>
        </w:rPr>
        <w:t>Following Osthaus et al. (2003) we set the maximum number of cup pre-training trials to</w:t>
      </w:r>
    </w:p>
    <w:p w:rsidR="007F64EC" w:rsidRDefault="007F64EC">
      <w:pPr>
        <w:spacing w:line="276" w:lineRule="exact"/>
        <w:rPr>
          <w:sz w:val="20"/>
          <w:szCs w:val="20"/>
        </w:rPr>
      </w:pPr>
    </w:p>
    <w:p w:rsidR="007F64EC" w:rsidRDefault="00BB3226">
      <w:pPr>
        <w:numPr>
          <w:ilvl w:val="0"/>
          <w:numId w:val="45"/>
        </w:numPr>
        <w:tabs>
          <w:tab w:val="left" w:pos="720"/>
        </w:tabs>
        <w:ind w:left="720" w:hanging="720"/>
        <w:rPr>
          <w:rFonts w:eastAsia="Times New Roman"/>
          <w:sz w:val="24"/>
          <w:szCs w:val="24"/>
        </w:rPr>
      </w:pPr>
      <w:r>
        <w:rPr>
          <w:rFonts w:eastAsia="Times New Roman"/>
          <w:sz w:val="24"/>
          <w:szCs w:val="24"/>
        </w:rPr>
        <w:t>30; however, if a dog showed a persistent location/side bias (defined as 12 consecutive searches</w:t>
      </w:r>
    </w:p>
    <w:p w:rsidR="007F64EC" w:rsidRDefault="007F64EC">
      <w:pPr>
        <w:spacing w:line="276" w:lineRule="exact"/>
        <w:rPr>
          <w:rFonts w:eastAsia="Times New Roman"/>
          <w:sz w:val="24"/>
          <w:szCs w:val="24"/>
        </w:rPr>
      </w:pPr>
    </w:p>
    <w:p w:rsidR="007F64EC" w:rsidRDefault="00BB3226">
      <w:pPr>
        <w:numPr>
          <w:ilvl w:val="0"/>
          <w:numId w:val="45"/>
        </w:numPr>
        <w:tabs>
          <w:tab w:val="left" w:pos="720"/>
        </w:tabs>
        <w:ind w:left="720" w:hanging="720"/>
        <w:rPr>
          <w:rFonts w:eastAsia="Times New Roman"/>
          <w:sz w:val="24"/>
          <w:szCs w:val="24"/>
        </w:rPr>
      </w:pPr>
      <w:r>
        <w:rPr>
          <w:rFonts w:eastAsia="Times New Roman"/>
          <w:sz w:val="24"/>
          <w:szCs w:val="24"/>
        </w:rPr>
        <w:t>of the same location) we administered the following training: treats were no longer dropped into</w:t>
      </w:r>
    </w:p>
    <w:p w:rsidR="007F64EC" w:rsidRDefault="007F64EC">
      <w:pPr>
        <w:spacing w:line="276" w:lineRule="exact"/>
        <w:rPr>
          <w:rFonts w:eastAsia="Times New Roman"/>
          <w:sz w:val="24"/>
          <w:szCs w:val="24"/>
        </w:rPr>
      </w:pPr>
    </w:p>
    <w:p w:rsidR="007F64EC" w:rsidRDefault="00BB3226">
      <w:pPr>
        <w:numPr>
          <w:ilvl w:val="0"/>
          <w:numId w:val="45"/>
        </w:numPr>
        <w:tabs>
          <w:tab w:val="left" w:pos="720"/>
        </w:tabs>
        <w:ind w:left="720" w:hanging="720"/>
        <w:rPr>
          <w:rFonts w:eastAsia="Times New Roman"/>
          <w:sz w:val="24"/>
          <w:szCs w:val="24"/>
        </w:rPr>
      </w:pPr>
      <w:r>
        <w:rPr>
          <w:rFonts w:eastAsia="Times New Roman"/>
          <w:sz w:val="24"/>
          <w:szCs w:val="24"/>
        </w:rPr>
        <w:t>the preferred cup, and pseudorandomly dropped into the other cups until dogs got 6 consecutive</w:t>
      </w:r>
    </w:p>
    <w:p w:rsidR="007F64EC" w:rsidRDefault="007F64EC">
      <w:pPr>
        <w:spacing w:line="276" w:lineRule="exact"/>
        <w:rPr>
          <w:rFonts w:eastAsia="Times New Roman"/>
          <w:sz w:val="24"/>
          <w:szCs w:val="24"/>
        </w:rPr>
      </w:pPr>
    </w:p>
    <w:p w:rsidR="007F64EC" w:rsidRDefault="00BB3226">
      <w:pPr>
        <w:numPr>
          <w:ilvl w:val="0"/>
          <w:numId w:val="45"/>
        </w:numPr>
        <w:tabs>
          <w:tab w:val="left" w:pos="720"/>
        </w:tabs>
        <w:ind w:left="720" w:hanging="720"/>
        <w:rPr>
          <w:rFonts w:eastAsia="Times New Roman"/>
          <w:sz w:val="24"/>
          <w:szCs w:val="24"/>
        </w:rPr>
      </w:pPr>
      <w:r>
        <w:rPr>
          <w:rFonts w:eastAsia="Times New Roman"/>
          <w:sz w:val="24"/>
          <w:szCs w:val="24"/>
        </w:rPr>
        <w:t>trials correct; then we reverted to all 3 cups and they had to get another 6 in a row correct.</w:t>
      </w:r>
    </w:p>
    <w:p w:rsidR="007F64EC" w:rsidRDefault="007F64EC">
      <w:pPr>
        <w:spacing w:line="276" w:lineRule="exact"/>
        <w:rPr>
          <w:rFonts w:eastAsia="Times New Roman"/>
          <w:sz w:val="24"/>
          <w:szCs w:val="24"/>
        </w:rPr>
      </w:pPr>
    </w:p>
    <w:p w:rsidR="007F64EC" w:rsidRDefault="00BB3226">
      <w:pPr>
        <w:numPr>
          <w:ilvl w:val="0"/>
          <w:numId w:val="45"/>
        </w:numPr>
        <w:tabs>
          <w:tab w:val="left" w:pos="720"/>
        </w:tabs>
        <w:ind w:left="720" w:hanging="720"/>
        <w:rPr>
          <w:rFonts w:eastAsia="Times New Roman"/>
          <w:sz w:val="24"/>
          <w:szCs w:val="24"/>
        </w:rPr>
      </w:pPr>
      <w:r>
        <w:rPr>
          <w:rFonts w:eastAsia="Times New Roman"/>
          <w:sz w:val="24"/>
          <w:szCs w:val="24"/>
        </w:rPr>
        <w:t>Therefore in a few cases the total number of trials including these training trials went above 30</w:t>
      </w:r>
    </w:p>
    <w:p w:rsidR="007F64EC" w:rsidRDefault="007F64EC">
      <w:pPr>
        <w:spacing w:line="276" w:lineRule="exact"/>
        <w:rPr>
          <w:rFonts w:eastAsia="Times New Roman"/>
          <w:sz w:val="24"/>
          <w:szCs w:val="24"/>
        </w:rPr>
      </w:pPr>
    </w:p>
    <w:p w:rsidR="007F64EC" w:rsidRDefault="00BB3226">
      <w:pPr>
        <w:numPr>
          <w:ilvl w:val="0"/>
          <w:numId w:val="45"/>
        </w:numPr>
        <w:tabs>
          <w:tab w:val="left" w:pos="720"/>
        </w:tabs>
        <w:ind w:left="720" w:hanging="720"/>
        <w:rPr>
          <w:rFonts w:eastAsia="Times New Roman"/>
          <w:sz w:val="24"/>
          <w:szCs w:val="24"/>
        </w:rPr>
      </w:pPr>
      <w:r>
        <w:rPr>
          <w:rFonts w:eastAsia="Times New Roman"/>
          <w:sz w:val="24"/>
          <w:szCs w:val="24"/>
        </w:rPr>
        <w:t>(see individual experiment results for the range of pre-training trials required to reach criterion).</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96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341</w:t>
            </w:r>
          </w:p>
        </w:tc>
        <w:tc>
          <w:tcPr>
            <w:tcW w:w="8960" w:type="dxa"/>
            <w:vAlign w:val="bottom"/>
          </w:tcPr>
          <w:p w:rsidR="007F64EC" w:rsidRDefault="00BB3226">
            <w:pPr>
              <w:ind w:left="540"/>
              <w:rPr>
                <w:sz w:val="20"/>
                <w:szCs w:val="20"/>
              </w:rPr>
            </w:pPr>
            <w:r>
              <w:rPr>
                <w:rFonts w:eastAsia="Times New Roman"/>
                <w:b/>
                <w:bCs/>
                <w:sz w:val="24"/>
                <w:szCs w:val="24"/>
              </w:rPr>
              <w:t>Tube familiarization.</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342</w:t>
            </w:r>
          </w:p>
        </w:tc>
        <w:tc>
          <w:tcPr>
            <w:tcW w:w="8960" w:type="dxa"/>
            <w:vAlign w:val="bottom"/>
          </w:tcPr>
          <w:p w:rsidR="007F64EC" w:rsidRDefault="00BB3226">
            <w:pPr>
              <w:ind w:left="540"/>
              <w:rPr>
                <w:sz w:val="20"/>
                <w:szCs w:val="20"/>
              </w:rPr>
            </w:pPr>
            <w:r>
              <w:rPr>
                <w:rFonts w:eastAsia="Times New Roman"/>
                <w:w w:val="99"/>
                <w:sz w:val="24"/>
                <w:szCs w:val="24"/>
              </w:rPr>
              <w:t>The aim of the tube familiarization was to demonstrate the tube mechanism to the dogs.</w:t>
            </w:r>
          </w:p>
        </w:tc>
      </w:tr>
    </w:tbl>
    <w:p w:rsidR="007F64EC" w:rsidRDefault="007F64EC">
      <w:pPr>
        <w:spacing w:line="276" w:lineRule="exact"/>
        <w:rPr>
          <w:sz w:val="20"/>
          <w:szCs w:val="20"/>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While this step was not included in Osthaus et al.’s (2003) study, previous child studies (e.g.</w:t>
      </w:r>
    </w:p>
    <w:p w:rsidR="007F64EC" w:rsidRDefault="007F64EC">
      <w:pPr>
        <w:spacing w:line="276" w:lineRule="exact"/>
        <w:rPr>
          <w:rFonts w:eastAsia="Times New Roman"/>
          <w:sz w:val="24"/>
          <w:szCs w:val="24"/>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Hood 1995) and some non-human primate studies (e.g. Cacchione &amp; Burkhart, 2012) have</w:t>
      </w:r>
    </w:p>
    <w:p w:rsidR="007F64EC" w:rsidRDefault="007F64EC">
      <w:pPr>
        <w:spacing w:line="276" w:lineRule="exact"/>
        <w:rPr>
          <w:rFonts w:eastAsia="Times New Roman"/>
          <w:sz w:val="24"/>
          <w:szCs w:val="24"/>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incorporated this step. Given that dogs likely have little experience of items travelling through</w:t>
      </w:r>
    </w:p>
    <w:p w:rsidR="007F64EC" w:rsidRDefault="007F64EC">
      <w:pPr>
        <w:spacing w:line="276" w:lineRule="exact"/>
        <w:rPr>
          <w:rFonts w:eastAsia="Times New Roman"/>
          <w:sz w:val="24"/>
          <w:szCs w:val="24"/>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hollow tubes it seemed an important step to include. The unconnected tube was held aloft so it</w:t>
      </w:r>
    </w:p>
    <w:p w:rsidR="007F64EC" w:rsidRDefault="007F64EC">
      <w:pPr>
        <w:spacing w:line="276" w:lineRule="exact"/>
        <w:rPr>
          <w:rFonts w:eastAsia="Times New Roman"/>
          <w:sz w:val="24"/>
          <w:szCs w:val="24"/>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formed a loose S-shape, with the bottom end approximately at the dog’s head height (see Fig.</w:t>
      </w:r>
    </w:p>
    <w:p w:rsidR="007F64EC" w:rsidRDefault="007F64EC">
      <w:pPr>
        <w:spacing w:line="276" w:lineRule="exact"/>
        <w:rPr>
          <w:rFonts w:eastAsia="Times New Roman"/>
          <w:sz w:val="24"/>
          <w:szCs w:val="24"/>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S2b). The experimenter showed the dog a treat, then dropped it into the top of the tube so it</w:t>
      </w:r>
    </w:p>
    <w:p w:rsidR="007F64EC" w:rsidRDefault="007F64EC">
      <w:pPr>
        <w:spacing w:line="276" w:lineRule="exact"/>
        <w:rPr>
          <w:rFonts w:eastAsia="Times New Roman"/>
          <w:sz w:val="24"/>
          <w:szCs w:val="24"/>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rolled out of the bottom of the tube and onto the ground, and the dog was allowed to retrieve it.</w:t>
      </w:r>
    </w:p>
    <w:p w:rsidR="007F64EC" w:rsidRDefault="007F64EC">
      <w:pPr>
        <w:spacing w:line="276" w:lineRule="exact"/>
        <w:rPr>
          <w:rFonts w:eastAsia="Times New Roman"/>
          <w:sz w:val="24"/>
          <w:szCs w:val="24"/>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This was repeated until the dog spontaneously retrieved the treat (i.e. the experimenter did not</w:t>
      </w:r>
    </w:p>
    <w:p w:rsidR="007F64EC" w:rsidRDefault="007F64EC">
      <w:pPr>
        <w:spacing w:line="276" w:lineRule="exact"/>
        <w:rPr>
          <w:rFonts w:eastAsia="Times New Roman"/>
          <w:sz w:val="24"/>
          <w:szCs w:val="24"/>
        </w:rPr>
      </w:pPr>
    </w:p>
    <w:p w:rsidR="007F64EC" w:rsidRDefault="00BB3226">
      <w:pPr>
        <w:numPr>
          <w:ilvl w:val="0"/>
          <w:numId w:val="46"/>
        </w:numPr>
        <w:tabs>
          <w:tab w:val="left" w:pos="720"/>
        </w:tabs>
        <w:ind w:left="720" w:hanging="720"/>
        <w:rPr>
          <w:rFonts w:eastAsia="Times New Roman"/>
          <w:sz w:val="24"/>
          <w:szCs w:val="24"/>
        </w:rPr>
      </w:pPr>
      <w:r>
        <w:rPr>
          <w:rFonts w:eastAsia="Times New Roman"/>
          <w:sz w:val="24"/>
          <w:szCs w:val="24"/>
        </w:rPr>
        <w:t>need to indicate the treat’s location on the ground) on three consecutive occasions.</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16</w:t>
      </w:r>
    </w:p>
    <w:p w:rsidR="007F64EC" w:rsidRDefault="007F64EC">
      <w:pPr>
        <w:sectPr w:rsidR="007F64EC">
          <w:pgSz w:w="12240" w:h="15840"/>
          <w:pgMar w:top="710" w:right="1440" w:bottom="440" w:left="720" w:header="0" w:footer="0" w:gutter="0"/>
          <w:cols w:space="720" w:equalWidth="0">
            <w:col w:w="10080"/>
          </w:cols>
        </w:sectPr>
      </w:pPr>
    </w:p>
    <w:tbl>
      <w:tblPr>
        <w:tblW w:w="0" w:type="auto"/>
        <w:tblLayout w:type="fixed"/>
        <w:tblCellMar>
          <w:left w:w="0" w:type="dxa"/>
          <w:right w:w="0" w:type="dxa"/>
        </w:tblCellMar>
        <w:tblLook w:val="04A0" w:firstRow="1" w:lastRow="0" w:firstColumn="1" w:lastColumn="0" w:noHBand="0" w:noVBand="1"/>
      </w:tblPr>
      <w:tblGrid>
        <w:gridCol w:w="540"/>
        <w:gridCol w:w="9200"/>
      </w:tblGrid>
      <w:tr w:rsidR="007F64EC">
        <w:trPr>
          <w:trHeight w:val="276"/>
        </w:trPr>
        <w:tc>
          <w:tcPr>
            <w:tcW w:w="540" w:type="dxa"/>
            <w:vAlign w:val="bottom"/>
          </w:tcPr>
          <w:p w:rsidR="007F64EC" w:rsidRDefault="007F64EC">
            <w:pPr>
              <w:rPr>
                <w:sz w:val="23"/>
                <w:szCs w:val="23"/>
              </w:rPr>
            </w:pPr>
            <w:bookmarkStart w:id="17" w:name="page17"/>
            <w:bookmarkEnd w:id="17"/>
          </w:p>
        </w:tc>
        <w:tc>
          <w:tcPr>
            <w:tcW w:w="920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5"/>
        </w:trPr>
        <w:tc>
          <w:tcPr>
            <w:tcW w:w="540" w:type="dxa"/>
            <w:vAlign w:val="bottom"/>
          </w:tcPr>
          <w:p w:rsidR="007F64EC" w:rsidRDefault="00BB3226">
            <w:pPr>
              <w:ind w:right="60"/>
              <w:jc w:val="right"/>
              <w:rPr>
                <w:sz w:val="20"/>
                <w:szCs w:val="20"/>
              </w:rPr>
            </w:pPr>
            <w:r>
              <w:rPr>
                <w:rFonts w:eastAsia="Times New Roman"/>
                <w:w w:val="94"/>
                <w:sz w:val="24"/>
                <w:szCs w:val="24"/>
              </w:rPr>
              <w:t>352</w:t>
            </w:r>
          </w:p>
        </w:tc>
        <w:tc>
          <w:tcPr>
            <w:tcW w:w="9200" w:type="dxa"/>
            <w:vAlign w:val="bottom"/>
          </w:tcPr>
          <w:p w:rsidR="007F64EC" w:rsidRDefault="00BB3226">
            <w:pPr>
              <w:ind w:left="900"/>
              <w:rPr>
                <w:sz w:val="20"/>
                <w:szCs w:val="20"/>
              </w:rPr>
            </w:pPr>
            <w:r>
              <w:rPr>
                <w:rFonts w:eastAsia="Times New Roman"/>
                <w:b/>
                <w:bCs/>
                <w:sz w:val="24"/>
                <w:szCs w:val="24"/>
              </w:rPr>
              <w:t>Test trials.</w:t>
            </w:r>
          </w:p>
        </w:tc>
      </w:tr>
      <w:tr w:rsidR="007F64EC">
        <w:trPr>
          <w:trHeight w:val="548"/>
        </w:trPr>
        <w:tc>
          <w:tcPr>
            <w:tcW w:w="540" w:type="dxa"/>
            <w:vAlign w:val="bottom"/>
          </w:tcPr>
          <w:p w:rsidR="007F64EC" w:rsidRDefault="00BB3226">
            <w:pPr>
              <w:ind w:right="60"/>
              <w:jc w:val="right"/>
              <w:rPr>
                <w:sz w:val="20"/>
                <w:szCs w:val="20"/>
              </w:rPr>
            </w:pPr>
            <w:r>
              <w:rPr>
                <w:rFonts w:eastAsia="Times New Roman"/>
                <w:w w:val="94"/>
                <w:sz w:val="24"/>
                <w:szCs w:val="24"/>
              </w:rPr>
              <w:t>353</w:t>
            </w:r>
          </w:p>
        </w:tc>
        <w:tc>
          <w:tcPr>
            <w:tcW w:w="9200" w:type="dxa"/>
            <w:vAlign w:val="bottom"/>
          </w:tcPr>
          <w:p w:rsidR="007F64EC" w:rsidRDefault="00BB3226">
            <w:pPr>
              <w:ind w:left="900"/>
              <w:rPr>
                <w:sz w:val="20"/>
                <w:szCs w:val="20"/>
              </w:rPr>
            </w:pPr>
            <w:r>
              <w:rPr>
                <w:rFonts w:eastAsia="Times New Roman"/>
                <w:w w:val="99"/>
                <w:sz w:val="24"/>
                <w:szCs w:val="24"/>
              </w:rPr>
              <w:t>Each dog participated in 12 test trials presented in a single block immediately after the</w:t>
            </w:r>
          </w:p>
        </w:tc>
      </w:tr>
    </w:tbl>
    <w:p w:rsidR="007F64EC" w:rsidRDefault="007F64EC">
      <w:pPr>
        <w:spacing w:line="276" w:lineRule="exact"/>
        <w:rPr>
          <w:sz w:val="20"/>
          <w:szCs w:val="20"/>
        </w:rPr>
      </w:pPr>
    </w:p>
    <w:p w:rsidR="007F64EC" w:rsidRDefault="00BB3226">
      <w:pPr>
        <w:numPr>
          <w:ilvl w:val="0"/>
          <w:numId w:val="47"/>
        </w:numPr>
        <w:tabs>
          <w:tab w:val="left" w:pos="720"/>
        </w:tabs>
        <w:ind w:left="720" w:hanging="720"/>
        <w:rPr>
          <w:rFonts w:eastAsia="Times New Roman"/>
          <w:sz w:val="24"/>
          <w:szCs w:val="24"/>
        </w:rPr>
      </w:pPr>
      <w:r>
        <w:rPr>
          <w:rFonts w:eastAsia="Times New Roman"/>
          <w:sz w:val="24"/>
          <w:szCs w:val="24"/>
        </w:rPr>
        <w:t>tube familiarization. While Osthaus et al. (2003) presented dogs with 16 trials per condition,</w:t>
      </w:r>
    </w:p>
    <w:p w:rsidR="007F64EC" w:rsidRDefault="007F64EC">
      <w:pPr>
        <w:spacing w:line="276" w:lineRule="exact"/>
        <w:rPr>
          <w:rFonts w:eastAsia="Times New Roman"/>
          <w:sz w:val="24"/>
          <w:szCs w:val="24"/>
        </w:rPr>
      </w:pPr>
    </w:p>
    <w:p w:rsidR="007F64EC" w:rsidRDefault="00BB3226">
      <w:pPr>
        <w:numPr>
          <w:ilvl w:val="0"/>
          <w:numId w:val="47"/>
        </w:numPr>
        <w:tabs>
          <w:tab w:val="left" w:pos="720"/>
        </w:tabs>
        <w:ind w:left="720" w:hanging="720"/>
        <w:rPr>
          <w:rFonts w:eastAsia="Times New Roman"/>
          <w:sz w:val="24"/>
          <w:szCs w:val="24"/>
        </w:rPr>
      </w:pPr>
      <w:r>
        <w:rPr>
          <w:rFonts w:eastAsia="Times New Roman"/>
          <w:sz w:val="24"/>
          <w:szCs w:val="24"/>
        </w:rPr>
        <w:t>pilot work suggested that the dogs in our study began to lose attention and/or become satiated</w:t>
      </w:r>
    </w:p>
    <w:p w:rsidR="007F64EC" w:rsidRDefault="007F64EC">
      <w:pPr>
        <w:spacing w:line="287" w:lineRule="exact"/>
        <w:rPr>
          <w:rFonts w:eastAsia="Times New Roman"/>
          <w:sz w:val="24"/>
          <w:szCs w:val="24"/>
        </w:rPr>
      </w:pPr>
    </w:p>
    <w:p w:rsidR="007F64EC" w:rsidRDefault="00BB3226">
      <w:pPr>
        <w:numPr>
          <w:ilvl w:val="0"/>
          <w:numId w:val="47"/>
        </w:numPr>
        <w:tabs>
          <w:tab w:val="left" w:pos="720"/>
        </w:tabs>
        <w:ind w:left="720" w:hanging="720"/>
        <w:rPr>
          <w:rFonts w:eastAsia="Times New Roman"/>
          <w:sz w:val="23"/>
          <w:szCs w:val="23"/>
        </w:rPr>
      </w:pPr>
      <w:r>
        <w:rPr>
          <w:rFonts w:eastAsia="Times New Roman"/>
          <w:sz w:val="23"/>
          <w:szCs w:val="23"/>
        </w:rPr>
        <w:t>after around 12 trials (having already completed the cup pre-training and tube familiarization). In</w:t>
      </w:r>
    </w:p>
    <w:p w:rsidR="007F64EC" w:rsidRDefault="007F64EC">
      <w:pPr>
        <w:spacing w:line="276" w:lineRule="exact"/>
        <w:rPr>
          <w:rFonts w:eastAsia="Times New Roman"/>
          <w:sz w:val="23"/>
          <w:szCs w:val="23"/>
        </w:rPr>
      </w:pPr>
    </w:p>
    <w:p w:rsidR="007F64EC" w:rsidRDefault="00BB3226">
      <w:pPr>
        <w:numPr>
          <w:ilvl w:val="0"/>
          <w:numId w:val="47"/>
        </w:numPr>
        <w:tabs>
          <w:tab w:val="left" w:pos="720"/>
        </w:tabs>
        <w:ind w:left="720" w:hanging="720"/>
        <w:rPr>
          <w:rFonts w:eastAsia="Times New Roman"/>
          <w:sz w:val="24"/>
          <w:szCs w:val="24"/>
        </w:rPr>
      </w:pPr>
      <w:r>
        <w:rPr>
          <w:rFonts w:eastAsia="Times New Roman"/>
          <w:sz w:val="24"/>
          <w:szCs w:val="24"/>
        </w:rPr>
        <w:t>line with previous studies with non-human animals, in all experiments dogs were randomly</w:t>
      </w:r>
    </w:p>
    <w:p w:rsidR="007F64EC" w:rsidRDefault="007F64EC">
      <w:pPr>
        <w:spacing w:line="276" w:lineRule="exact"/>
        <w:rPr>
          <w:rFonts w:eastAsia="Times New Roman"/>
          <w:sz w:val="24"/>
          <w:szCs w:val="24"/>
        </w:rPr>
      </w:pPr>
    </w:p>
    <w:p w:rsidR="007F64EC" w:rsidRDefault="00BB3226">
      <w:pPr>
        <w:numPr>
          <w:ilvl w:val="0"/>
          <w:numId w:val="47"/>
        </w:numPr>
        <w:tabs>
          <w:tab w:val="left" w:pos="720"/>
        </w:tabs>
        <w:ind w:left="720" w:hanging="720"/>
        <w:rPr>
          <w:rFonts w:eastAsia="Times New Roman"/>
          <w:sz w:val="24"/>
          <w:szCs w:val="24"/>
        </w:rPr>
      </w:pPr>
      <w:r>
        <w:rPr>
          <w:rFonts w:eastAsia="Times New Roman"/>
          <w:sz w:val="24"/>
          <w:szCs w:val="24"/>
        </w:rPr>
        <w:t>assigned to one of two possible diagonal configurations of the tube, which were a mirror image</w:t>
      </w:r>
    </w:p>
    <w:p w:rsidR="007F64EC" w:rsidRDefault="007F64EC">
      <w:pPr>
        <w:spacing w:line="276" w:lineRule="exact"/>
        <w:rPr>
          <w:rFonts w:eastAsia="Times New Roman"/>
          <w:sz w:val="24"/>
          <w:szCs w:val="24"/>
        </w:rPr>
      </w:pPr>
    </w:p>
    <w:p w:rsidR="007F64EC" w:rsidRDefault="00BB3226">
      <w:pPr>
        <w:numPr>
          <w:ilvl w:val="0"/>
          <w:numId w:val="47"/>
        </w:numPr>
        <w:tabs>
          <w:tab w:val="left" w:pos="720"/>
        </w:tabs>
        <w:ind w:left="720" w:hanging="720"/>
        <w:rPr>
          <w:rFonts w:eastAsia="Times New Roman"/>
          <w:sz w:val="24"/>
          <w:szCs w:val="24"/>
        </w:rPr>
      </w:pPr>
      <w:r>
        <w:rPr>
          <w:rFonts w:eastAsia="Times New Roman"/>
          <w:sz w:val="24"/>
          <w:szCs w:val="24"/>
        </w:rPr>
        <w:t>of one another (e.g. top left-bottom right, or top right-bottom left; Fig. 1). The experimenter</w:t>
      </w:r>
    </w:p>
    <w:p w:rsidR="007F64EC" w:rsidRDefault="007F64EC">
      <w:pPr>
        <w:spacing w:line="276" w:lineRule="exact"/>
        <w:rPr>
          <w:rFonts w:eastAsia="Times New Roman"/>
          <w:sz w:val="24"/>
          <w:szCs w:val="24"/>
        </w:rPr>
      </w:pPr>
    </w:p>
    <w:p w:rsidR="007F64EC" w:rsidRDefault="00BB3226">
      <w:pPr>
        <w:numPr>
          <w:ilvl w:val="0"/>
          <w:numId w:val="47"/>
        </w:numPr>
        <w:tabs>
          <w:tab w:val="left" w:pos="720"/>
        </w:tabs>
        <w:ind w:left="720" w:hanging="720"/>
        <w:rPr>
          <w:rFonts w:eastAsia="Times New Roman"/>
          <w:sz w:val="24"/>
          <w:szCs w:val="24"/>
        </w:rPr>
      </w:pPr>
      <w:r>
        <w:rPr>
          <w:rFonts w:eastAsia="Times New Roman"/>
          <w:sz w:val="24"/>
          <w:szCs w:val="24"/>
        </w:rPr>
        <w:t>inserted the tube into the frame in full view of the dog and it remained in this position for all of</w:t>
      </w:r>
    </w:p>
    <w:p w:rsidR="007F64EC" w:rsidRDefault="007F64EC">
      <w:pPr>
        <w:spacing w:line="276" w:lineRule="exact"/>
        <w:rPr>
          <w:rFonts w:eastAsia="Times New Roman"/>
          <w:sz w:val="24"/>
          <w:szCs w:val="24"/>
        </w:rPr>
      </w:pPr>
    </w:p>
    <w:p w:rsidR="007F64EC" w:rsidRDefault="00BB3226">
      <w:pPr>
        <w:numPr>
          <w:ilvl w:val="0"/>
          <w:numId w:val="47"/>
        </w:numPr>
        <w:tabs>
          <w:tab w:val="left" w:pos="720"/>
        </w:tabs>
        <w:ind w:left="720" w:hanging="720"/>
        <w:rPr>
          <w:rFonts w:eastAsia="Times New Roman"/>
          <w:sz w:val="24"/>
          <w:szCs w:val="24"/>
        </w:rPr>
      </w:pPr>
      <w:r>
        <w:rPr>
          <w:rFonts w:eastAsia="Times New Roman"/>
          <w:sz w:val="24"/>
          <w:szCs w:val="24"/>
        </w:rPr>
        <w:t>the test trials.</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362</w:t>
      </w:r>
      <w:r>
        <w:rPr>
          <w:sz w:val="20"/>
          <w:szCs w:val="20"/>
        </w:rPr>
        <w:tab/>
      </w:r>
      <w:r>
        <w:rPr>
          <w:rFonts w:eastAsia="Times New Roman"/>
          <w:sz w:val="24"/>
          <w:szCs w:val="24"/>
        </w:rPr>
        <w:t>For each test trial the experimenter knelt behind the apparatus and the handler held the</w:t>
      </w:r>
    </w:p>
    <w:p w:rsidR="007F64EC" w:rsidRDefault="007F64EC">
      <w:pPr>
        <w:spacing w:line="276" w:lineRule="exact"/>
        <w:rPr>
          <w:sz w:val="20"/>
          <w:szCs w:val="20"/>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dog on leash in front of the apparatus at a distance of approximately 160 cm. The experimenter</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showed the dog a treat, moved it back and forth across the top of the frame until the dog tracked</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it, then dropped it into the top of the tube, showed the dog her empty hand, placed her hands on</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her lap, stared straight ahead at a fixed point behind the dog, then gave the dog a release</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command (e.g., “OK!”) to search for the treat (see Video S2). The dog was allowed to search</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exhaustively until they located the treat. We allowed exhaustive search to match previous studies</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with dogs (Osthaus et al., 2003), apes (Cacchione &amp; Call, 2009) and monkeys (Hood et al.,</w:t>
      </w:r>
    </w:p>
    <w:p w:rsidR="007F64EC" w:rsidRDefault="007F64EC">
      <w:pPr>
        <w:spacing w:line="287"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3"/>
          <w:szCs w:val="23"/>
        </w:rPr>
      </w:pPr>
      <w:r>
        <w:rPr>
          <w:rFonts w:eastAsia="Times New Roman"/>
          <w:sz w:val="23"/>
          <w:szCs w:val="23"/>
        </w:rPr>
        <w:t>1999). Pilot work also revealed that dogs quickly stopped participating (they refused to search) if</w:t>
      </w:r>
    </w:p>
    <w:p w:rsidR="007F64EC" w:rsidRDefault="007F64EC">
      <w:pPr>
        <w:spacing w:line="276" w:lineRule="exact"/>
        <w:rPr>
          <w:rFonts w:eastAsia="Times New Roman"/>
          <w:sz w:val="23"/>
          <w:szCs w:val="23"/>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they were only allowed to search one location and chose incorrectly, which meant they were not</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rewarded for that trial. While one might imagine that allowing exhaustive search reduces the</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incentive for the subject to make an initial correct choice (because they ultimately get a reward</w:t>
      </w:r>
    </w:p>
    <w:p w:rsidR="007F64EC" w:rsidRDefault="007F64EC">
      <w:pPr>
        <w:spacing w:line="276" w:lineRule="exact"/>
        <w:rPr>
          <w:rFonts w:eastAsia="Times New Roman"/>
          <w:sz w:val="24"/>
          <w:szCs w:val="24"/>
        </w:rPr>
      </w:pPr>
    </w:p>
    <w:p w:rsidR="007F64EC" w:rsidRDefault="00BB3226">
      <w:pPr>
        <w:numPr>
          <w:ilvl w:val="0"/>
          <w:numId w:val="48"/>
        </w:numPr>
        <w:tabs>
          <w:tab w:val="left" w:pos="720"/>
        </w:tabs>
        <w:ind w:left="720" w:hanging="720"/>
        <w:rPr>
          <w:rFonts w:eastAsia="Times New Roman"/>
          <w:sz w:val="24"/>
          <w:szCs w:val="24"/>
        </w:rPr>
      </w:pPr>
      <w:r>
        <w:rPr>
          <w:rFonts w:eastAsia="Times New Roman"/>
          <w:sz w:val="24"/>
          <w:szCs w:val="24"/>
        </w:rPr>
        <w:t>anyway), previous work has demonstrated that this is not the case for monkeys at least: in two</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17</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18" w:name="page18"/>
      <w:bookmarkEnd w:id="18"/>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49"/>
        </w:numPr>
        <w:tabs>
          <w:tab w:val="left" w:pos="720"/>
        </w:tabs>
        <w:ind w:left="720" w:hanging="720"/>
        <w:rPr>
          <w:rFonts w:eastAsia="Times New Roman"/>
          <w:sz w:val="24"/>
          <w:szCs w:val="24"/>
        </w:rPr>
      </w:pPr>
      <w:r>
        <w:rPr>
          <w:rFonts w:eastAsia="Times New Roman"/>
          <w:sz w:val="24"/>
          <w:szCs w:val="24"/>
        </w:rPr>
        <w:t>tubes task studies, performance did not differ according to whether subjects were allowed to</w:t>
      </w:r>
    </w:p>
    <w:p w:rsidR="007F64EC" w:rsidRDefault="007F64EC">
      <w:pPr>
        <w:spacing w:line="276" w:lineRule="exact"/>
        <w:rPr>
          <w:rFonts w:eastAsia="Times New Roman"/>
          <w:sz w:val="24"/>
          <w:szCs w:val="24"/>
        </w:rPr>
      </w:pPr>
    </w:p>
    <w:p w:rsidR="007F64EC" w:rsidRDefault="00BB3226">
      <w:pPr>
        <w:numPr>
          <w:ilvl w:val="0"/>
          <w:numId w:val="49"/>
        </w:numPr>
        <w:tabs>
          <w:tab w:val="left" w:pos="720"/>
        </w:tabs>
        <w:ind w:left="720" w:hanging="720"/>
        <w:rPr>
          <w:rFonts w:eastAsia="Times New Roman"/>
          <w:sz w:val="24"/>
          <w:szCs w:val="24"/>
        </w:rPr>
      </w:pPr>
      <w:r>
        <w:rPr>
          <w:rFonts w:eastAsia="Times New Roman"/>
          <w:sz w:val="24"/>
          <w:szCs w:val="24"/>
        </w:rPr>
        <w:t>search exhaustively, or only allowed to search a single location and therefore went unrewarded if</w:t>
      </w:r>
    </w:p>
    <w:p w:rsidR="007F64EC" w:rsidRDefault="007F64EC">
      <w:pPr>
        <w:spacing w:line="276" w:lineRule="exact"/>
        <w:rPr>
          <w:rFonts w:eastAsia="Times New Roman"/>
          <w:sz w:val="24"/>
          <w:szCs w:val="24"/>
        </w:rPr>
      </w:pPr>
    </w:p>
    <w:p w:rsidR="007F64EC" w:rsidRDefault="00BB3226">
      <w:pPr>
        <w:numPr>
          <w:ilvl w:val="0"/>
          <w:numId w:val="49"/>
        </w:numPr>
        <w:tabs>
          <w:tab w:val="left" w:pos="720"/>
        </w:tabs>
        <w:ind w:left="720" w:hanging="720"/>
        <w:rPr>
          <w:rFonts w:eastAsia="Times New Roman"/>
          <w:sz w:val="24"/>
          <w:szCs w:val="24"/>
        </w:rPr>
      </w:pPr>
      <w:r>
        <w:rPr>
          <w:rFonts w:eastAsia="Times New Roman"/>
          <w:sz w:val="24"/>
          <w:szCs w:val="24"/>
        </w:rPr>
        <w:t>they chose incorrectly (Hauser et al., 2001).</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56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378</w:t>
            </w:r>
          </w:p>
        </w:tc>
        <w:tc>
          <w:tcPr>
            <w:tcW w:w="8560" w:type="dxa"/>
            <w:vAlign w:val="bottom"/>
          </w:tcPr>
          <w:p w:rsidR="007F64EC" w:rsidRDefault="00BB3226">
            <w:pPr>
              <w:ind w:left="540"/>
              <w:rPr>
                <w:sz w:val="20"/>
                <w:szCs w:val="20"/>
              </w:rPr>
            </w:pPr>
            <w:r>
              <w:rPr>
                <w:rFonts w:eastAsia="Times New Roman"/>
                <w:b/>
                <w:bCs/>
                <w:sz w:val="24"/>
                <w:szCs w:val="24"/>
              </w:rPr>
              <w:t>Data coding &amp; analysis.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379</w:t>
            </w:r>
          </w:p>
        </w:tc>
        <w:tc>
          <w:tcPr>
            <w:tcW w:w="8560" w:type="dxa"/>
            <w:vAlign w:val="bottom"/>
          </w:tcPr>
          <w:p w:rsidR="007F64EC" w:rsidRDefault="00BB3226">
            <w:pPr>
              <w:ind w:left="540"/>
              <w:rPr>
                <w:sz w:val="20"/>
                <w:szCs w:val="20"/>
              </w:rPr>
            </w:pPr>
            <w:r>
              <w:rPr>
                <w:rFonts w:eastAsia="Times New Roman"/>
                <w:w w:val="99"/>
                <w:sz w:val="24"/>
                <w:szCs w:val="24"/>
              </w:rPr>
              <w:t>In both the cup pre-training trials and the test trials we scored the location that dogs</w:t>
            </w:r>
          </w:p>
        </w:tc>
      </w:tr>
    </w:tbl>
    <w:p w:rsidR="007F64EC" w:rsidRDefault="007F64EC">
      <w:pPr>
        <w:spacing w:line="276" w:lineRule="exact"/>
        <w:rPr>
          <w:sz w:val="20"/>
          <w:szCs w:val="20"/>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searched first. We coded searches as correct or incorrect. For the 3-cup versions of the task</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(Experiments 1a-1c), if dogs searched incorrectly then their search was further coded as directed</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at the middle or gravity location. To investigate performance in trial 1 of each experiment we</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used Chi-square goodness of fit tests (3-cup versions) or binomial tests (2-cup versions) to see</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whether the distribution of dogs’ search differed from random. We used mixed effects logistic</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regression models that assumed a fixed slope across subjects (including a random slope term did</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not significantly improve fit for any experiment) to examine successful performance across all</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trials in each individual experiment, and to look for change in performance over trials (lme4</w:t>
      </w:r>
    </w:p>
    <w:p w:rsidR="007F64EC" w:rsidRDefault="007F64EC">
      <w:pPr>
        <w:spacing w:line="287"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3"/>
          <w:szCs w:val="23"/>
        </w:rPr>
      </w:pPr>
      <w:r>
        <w:rPr>
          <w:rFonts w:eastAsia="Times New Roman"/>
          <w:sz w:val="23"/>
          <w:szCs w:val="23"/>
        </w:rPr>
        <w:t>package version 1.1.13; Bates, Maechler, Bolker, &amp; Walker, 2015) in the R environment (Version</w:t>
      </w:r>
    </w:p>
    <w:p w:rsidR="007F64EC" w:rsidRDefault="007F64EC">
      <w:pPr>
        <w:spacing w:line="276" w:lineRule="exact"/>
        <w:rPr>
          <w:rFonts w:eastAsia="Times New Roman"/>
          <w:sz w:val="23"/>
          <w:szCs w:val="23"/>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3.3.3; R Development Core Team, 2017). We used the same approach to examine the nature of</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dogs’ errors, and look for any change in the nature of errors made across trials. We also</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compared overall performance in each experiment to chance. For the 3-cup versions of the task</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(Experiments 1a-1c) we adjusted the intercept to account for testing against 0.33 (as opposed to</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 xml:space="preserve">the standard 0.5 in the 2-cup versions) and used that to calculate an adjusted </w:t>
      </w:r>
      <w:r>
        <w:rPr>
          <w:rFonts w:eastAsia="Times New Roman"/>
          <w:i/>
          <w:iCs/>
          <w:sz w:val="24"/>
          <w:szCs w:val="24"/>
        </w:rPr>
        <w:t>z</w:t>
      </w:r>
      <w:r>
        <w:rPr>
          <w:rFonts w:eastAsia="Times New Roman"/>
          <w:sz w:val="24"/>
          <w:szCs w:val="24"/>
        </w:rPr>
        <w:t xml:space="preserve"> statistic and obtain</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 xml:space="preserve">the correct </w:t>
      </w:r>
      <w:r>
        <w:rPr>
          <w:rFonts w:eastAsia="Times New Roman"/>
          <w:i/>
          <w:iCs/>
          <w:sz w:val="24"/>
          <w:szCs w:val="24"/>
        </w:rPr>
        <w:t>p</w:t>
      </w:r>
      <w:r>
        <w:rPr>
          <w:rFonts w:eastAsia="Times New Roman"/>
          <w:sz w:val="24"/>
          <w:szCs w:val="24"/>
        </w:rPr>
        <w:t>-value. We used binomial tests to examine the performance of individual dogs. For</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all 3-cup versions (Exp. 1a-1c), where we were interested in seeing whether individuals dogs</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either searched correctly, in the middle, or at the gravity location significantly more often than</w:t>
      </w:r>
    </w:p>
    <w:p w:rsidR="007F64EC" w:rsidRDefault="007F64EC">
      <w:pPr>
        <w:spacing w:line="276" w:lineRule="exact"/>
        <w:rPr>
          <w:rFonts w:eastAsia="Times New Roman"/>
          <w:sz w:val="24"/>
          <w:szCs w:val="24"/>
        </w:rPr>
      </w:pPr>
    </w:p>
    <w:p w:rsidR="007F64EC" w:rsidRDefault="00BB3226">
      <w:pPr>
        <w:numPr>
          <w:ilvl w:val="0"/>
          <w:numId w:val="50"/>
        </w:numPr>
        <w:tabs>
          <w:tab w:val="left" w:pos="720"/>
        </w:tabs>
        <w:ind w:left="720" w:hanging="720"/>
        <w:rPr>
          <w:rFonts w:eastAsia="Times New Roman"/>
          <w:sz w:val="24"/>
          <w:szCs w:val="24"/>
        </w:rPr>
      </w:pPr>
      <w:r>
        <w:rPr>
          <w:rFonts w:eastAsia="Times New Roman"/>
          <w:sz w:val="24"/>
          <w:szCs w:val="24"/>
        </w:rPr>
        <w:t>expected by chance we used a Bonferroni correction for multiple comparisons, so for these tests</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18</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19" w:name="page19"/>
      <w:bookmarkEnd w:id="19"/>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51"/>
        </w:numPr>
        <w:tabs>
          <w:tab w:val="left" w:pos="720"/>
        </w:tabs>
        <w:ind w:left="720" w:hanging="720"/>
        <w:rPr>
          <w:rFonts w:eastAsia="Times New Roman"/>
          <w:sz w:val="24"/>
          <w:szCs w:val="24"/>
        </w:rPr>
      </w:pPr>
      <w:r>
        <w:rPr>
          <w:rFonts w:eastAsia="Times New Roman"/>
          <w:sz w:val="24"/>
          <w:szCs w:val="24"/>
        </w:rPr>
        <w:t>alpha was 0.017 (0.05/3). Finally, mixed effects logistic regression models were also used to</w:t>
      </w:r>
    </w:p>
    <w:p w:rsidR="007F64EC" w:rsidRDefault="007F64EC">
      <w:pPr>
        <w:spacing w:line="276" w:lineRule="exact"/>
        <w:rPr>
          <w:rFonts w:eastAsia="Times New Roman"/>
          <w:sz w:val="24"/>
          <w:szCs w:val="24"/>
        </w:rPr>
      </w:pPr>
    </w:p>
    <w:p w:rsidR="007F64EC" w:rsidRDefault="00BB3226">
      <w:pPr>
        <w:numPr>
          <w:ilvl w:val="0"/>
          <w:numId w:val="51"/>
        </w:numPr>
        <w:tabs>
          <w:tab w:val="left" w:pos="720"/>
        </w:tabs>
        <w:ind w:left="720" w:hanging="720"/>
        <w:rPr>
          <w:rFonts w:eastAsia="Times New Roman"/>
          <w:sz w:val="24"/>
          <w:szCs w:val="24"/>
        </w:rPr>
      </w:pPr>
      <w:r>
        <w:rPr>
          <w:rFonts w:eastAsia="Times New Roman"/>
          <w:sz w:val="24"/>
          <w:szCs w:val="24"/>
        </w:rPr>
        <w:t>compare performance between-subjects across all 3-cup versions (Exp. 1a-1c) and all 2-cup</w:t>
      </w:r>
    </w:p>
    <w:p w:rsidR="007F64EC" w:rsidRDefault="007F64EC">
      <w:pPr>
        <w:spacing w:line="276" w:lineRule="exact"/>
        <w:rPr>
          <w:rFonts w:eastAsia="Times New Roman"/>
          <w:sz w:val="24"/>
          <w:szCs w:val="24"/>
        </w:rPr>
      </w:pPr>
    </w:p>
    <w:p w:rsidR="007F64EC" w:rsidRDefault="00BB3226">
      <w:pPr>
        <w:numPr>
          <w:ilvl w:val="0"/>
          <w:numId w:val="51"/>
        </w:numPr>
        <w:tabs>
          <w:tab w:val="left" w:pos="720"/>
        </w:tabs>
        <w:ind w:left="720" w:hanging="720"/>
        <w:rPr>
          <w:rFonts w:eastAsia="Times New Roman"/>
          <w:sz w:val="24"/>
          <w:szCs w:val="24"/>
        </w:rPr>
      </w:pPr>
      <w:r>
        <w:rPr>
          <w:rFonts w:eastAsia="Times New Roman"/>
          <w:sz w:val="24"/>
          <w:szCs w:val="24"/>
        </w:rPr>
        <w:t>versions (Exp. 2-4) of the task. As for the individual experiment analyses, we assumed a fixed</w:t>
      </w:r>
    </w:p>
    <w:p w:rsidR="007F64EC" w:rsidRDefault="007F64EC">
      <w:pPr>
        <w:spacing w:line="276" w:lineRule="exact"/>
        <w:rPr>
          <w:rFonts w:eastAsia="Times New Roman"/>
          <w:sz w:val="24"/>
          <w:szCs w:val="24"/>
        </w:rPr>
      </w:pPr>
    </w:p>
    <w:p w:rsidR="007F64EC" w:rsidRDefault="00BB3226">
      <w:pPr>
        <w:numPr>
          <w:ilvl w:val="0"/>
          <w:numId w:val="51"/>
        </w:numPr>
        <w:tabs>
          <w:tab w:val="left" w:pos="720"/>
        </w:tabs>
        <w:ind w:left="720" w:hanging="720"/>
        <w:rPr>
          <w:rFonts w:eastAsia="Times New Roman"/>
          <w:sz w:val="24"/>
          <w:szCs w:val="24"/>
        </w:rPr>
      </w:pPr>
      <w:r>
        <w:rPr>
          <w:rFonts w:eastAsia="Times New Roman"/>
          <w:sz w:val="24"/>
          <w:szCs w:val="24"/>
        </w:rPr>
        <w:t>slope across subjects because including a random slope term did not significantly improve fit for</w:t>
      </w:r>
    </w:p>
    <w:p w:rsidR="007F64EC" w:rsidRDefault="007F64EC">
      <w:pPr>
        <w:spacing w:line="276" w:lineRule="exact"/>
        <w:rPr>
          <w:rFonts w:eastAsia="Times New Roman"/>
          <w:sz w:val="24"/>
          <w:szCs w:val="24"/>
        </w:rPr>
      </w:pPr>
    </w:p>
    <w:p w:rsidR="007F64EC" w:rsidRDefault="00BB3226">
      <w:pPr>
        <w:numPr>
          <w:ilvl w:val="0"/>
          <w:numId w:val="51"/>
        </w:numPr>
        <w:tabs>
          <w:tab w:val="left" w:pos="720"/>
        </w:tabs>
        <w:ind w:left="720" w:hanging="720"/>
        <w:rPr>
          <w:rFonts w:eastAsia="Times New Roman"/>
          <w:sz w:val="24"/>
          <w:szCs w:val="24"/>
        </w:rPr>
      </w:pPr>
      <w:r>
        <w:rPr>
          <w:rFonts w:eastAsia="Times New Roman"/>
          <w:sz w:val="24"/>
          <w:szCs w:val="24"/>
        </w:rPr>
        <w:t>either comparison. All tests were two-tailed and alpha was 0.05.</w:t>
      </w:r>
    </w:p>
    <w:p w:rsidR="007F64EC" w:rsidRDefault="007F64EC">
      <w:pPr>
        <w:spacing w:line="288" w:lineRule="exact"/>
        <w:rPr>
          <w:sz w:val="20"/>
          <w:szCs w:val="20"/>
        </w:rPr>
      </w:pPr>
    </w:p>
    <w:p w:rsidR="007F64EC" w:rsidRDefault="00BB3226">
      <w:pPr>
        <w:tabs>
          <w:tab w:val="left" w:pos="1420"/>
        </w:tabs>
        <w:rPr>
          <w:sz w:val="20"/>
          <w:szCs w:val="20"/>
        </w:rPr>
      </w:pPr>
      <w:r>
        <w:rPr>
          <w:rFonts w:eastAsia="Times New Roman"/>
          <w:sz w:val="23"/>
          <w:szCs w:val="23"/>
        </w:rPr>
        <w:t>403</w:t>
      </w:r>
      <w:r>
        <w:rPr>
          <w:sz w:val="20"/>
          <w:szCs w:val="20"/>
        </w:rPr>
        <w:tab/>
      </w:r>
      <w:r>
        <w:rPr>
          <w:rFonts w:eastAsia="Times New Roman"/>
          <w:sz w:val="23"/>
          <w:szCs w:val="23"/>
        </w:rPr>
        <w:t>A second coder scored the test trials of a randomly selected six dogs per experiment from</w:t>
      </w:r>
    </w:p>
    <w:p w:rsidR="007F64EC" w:rsidRDefault="007F64EC">
      <w:pPr>
        <w:spacing w:line="276" w:lineRule="exact"/>
        <w:rPr>
          <w:sz w:val="20"/>
          <w:szCs w:val="20"/>
        </w:rPr>
      </w:pPr>
    </w:p>
    <w:p w:rsidR="007F64EC" w:rsidRDefault="00BB3226">
      <w:pPr>
        <w:numPr>
          <w:ilvl w:val="0"/>
          <w:numId w:val="52"/>
        </w:numPr>
        <w:tabs>
          <w:tab w:val="left" w:pos="720"/>
        </w:tabs>
        <w:ind w:left="720" w:hanging="720"/>
        <w:rPr>
          <w:rFonts w:eastAsia="Times New Roman"/>
          <w:sz w:val="24"/>
          <w:szCs w:val="24"/>
        </w:rPr>
      </w:pPr>
      <w:r>
        <w:rPr>
          <w:rFonts w:eastAsia="Times New Roman"/>
          <w:sz w:val="24"/>
          <w:szCs w:val="24"/>
        </w:rPr>
        <w:t>video footage to assess inter-observer reliability. Cohen’s kappa for which location the subject</w:t>
      </w:r>
    </w:p>
    <w:p w:rsidR="007F64EC" w:rsidRDefault="007F64EC">
      <w:pPr>
        <w:spacing w:line="276" w:lineRule="exact"/>
        <w:rPr>
          <w:rFonts w:eastAsia="Times New Roman"/>
          <w:sz w:val="24"/>
          <w:szCs w:val="24"/>
        </w:rPr>
      </w:pPr>
    </w:p>
    <w:p w:rsidR="007F64EC" w:rsidRDefault="00BB3226">
      <w:pPr>
        <w:numPr>
          <w:ilvl w:val="0"/>
          <w:numId w:val="52"/>
        </w:numPr>
        <w:tabs>
          <w:tab w:val="left" w:pos="720"/>
        </w:tabs>
        <w:ind w:left="720" w:hanging="720"/>
        <w:rPr>
          <w:rFonts w:eastAsia="Times New Roman"/>
          <w:sz w:val="24"/>
          <w:szCs w:val="24"/>
        </w:rPr>
      </w:pPr>
      <w:r>
        <w:rPr>
          <w:rFonts w:eastAsia="Times New Roman"/>
          <w:sz w:val="24"/>
          <w:szCs w:val="24"/>
        </w:rPr>
        <w:t>searched first on each trial was 0.98 (excellent agreement between coders).</w:t>
      </w:r>
    </w:p>
    <w:p w:rsidR="007F64EC" w:rsidRDefault="007F64EC">
      <w:pPr>
        <w:spacing w:line="281" w:lineRule="exact"/>
        <w:rPr>
          <w:sz w:val="20"/>
          <w:szCs w:val="20"/>
        </w:rPr>
      </w:pPr>
    </w:p>
    <w:p w:rsidR="007F64EC" w:rsidRDefault="00BB3226">
      <w:pPr>
        <w:tabs>
          <w:tab w:val="left" w:pos="2000"/>
        </w:tabs>
        <w:rPr>
          <w:sz w:val="20"/>
          <w:szCs w:val="20"/>
        </w:rPr>
      </w:pPr>
      <w:r>
        <w:rPr>
          <w:rFonts w:eastAsia="Times New Roman"/>
          <w:sz w:val="24"/>
          <w:szCs w:val="24"/>
        </w:rPr>
        <w:t>406</w:t>
      </w:r>
      <w:r>
        <w:rPr>
          <w:sz w:val="20"/>
          <w:szCs w:val="20"/>
        </w:rPr>
        <w:tab/>
      </w:r>
      <w:r>
        <w:rPr>
          <w:rFonts w:eastAsia="Times New Roman"/>
          <w:b/>
          <w:bCs/>
          <w:sz w:val="24"/>
          <w:szCs w:val="24"/>
        </w:rPr>
        <w:t>Experiment 1: Replicating previous versions of diagonal tube task</w:t>
      </w:r>
    </w:p>
    <w:p w:rsidR="007F64EC" w:rsidRDefault="007F64EC">
      <w:pPr>
        <w:spacing w:line="276" w:lineRule="exact"/>
        <w:rPr>
          <w:sz w:val="20"/>
          <w:szCs w:val="20"/>
        </w:rPr>
      </w:pPr>
    </w:p>
    <w:p w:rsidR="007F64EC" w:rsidRDefault="00BB3226">
      <w:pPr>
        <w:numPr>
          <w:ilvl w:val="0"/>
          <w:numId w:val="53"/>
        </w:numPr>
        <w:tabs>
          <w:tab w:val="left" w:pos="720"/>
        </w:tabs>
        <w:ind w:left="720" w:hanging="720"/>
        <w:rPr>
          <w:rFonts w:eastAsia="Times New Roman"/>
          <w:sz w:val="24"/>
          <w:szCs w:val="24"/>
        </w:rPr>
      </w:pPr>
      <w:r>
        <w:rPr>
          <w:rFonts w:eastAsia="Times New Roman"/>
          <w:b/>
          <w:bCs/>
          <w:sz w:val="24"/>
          <w:szCs w:val="24"/>
        </w:rPr>
        <w:t>Experiment 1a: The classic diagonal tube task</w:t>
      </w:r>
    </w:p>
    <w:p w:rsidR="007F64EC" w:rsidRDefault="007F64EC">
      <w:pPr>
        <w:spacing w:line="271" w:lineRule="exact"/>
        <w:rPr>
          <w:sz w:val="20"/>
          <w:szCs w:val="20"/>
        </w:rPr>
      </w:pPr>
    </w:p>
    <w:p w:rsidR="007F64EC" w:rsidRDefault="00BB3226">
      <w:pPr>
        <w:tabs>
          <w:tab w:val="left" w:pos="1420"/>
        </w:tabs>
        <w:rPr>
          <w:sz w:val="20"/>
          <w:szCs w:val="20"/>
        </w:rPr>
      </w:pPr>
      <w:r>
        <w:rPr>
          <w:rFonts w:eastAsia="Times New Roman"/>
          <w:sz w:val="24"/>
          <w:szCs w:val="24"/>
        </w:rPr>
        <w:t>408</w:t>
      </w:r>
      <w:r>
        <w:rPr>
          <w:sz w:val="20"/>
          <w:szCs w:val="20"/>
        </w:rPr>
        <w:tab/>
      </w:r>
      <w:r>
        <w:rPr>
          <w:rFonts w:eastAsia="Times New Roman"/>
          <w:sz w:val="24"/>
          <w:szCs w:val="24"/>
        </w:rPr>
        <w:t>In Experiment 1a, we presented dogs with the classic version of the diagonal tube task</w:t>
      </w:r>
    </w:p>
    <w:p w:rsidR="007F64EC" w:rsidRDefault="007F64EC">
      <w:pPr>
        <w:spacing w:line="276" w:lineRule="exact"/>
        <w:rPr>
          <w:sz w:val="20"/>
          <w:szCs w:val="20"/>
        </w:rPr>
      </w:pPr>
    </w:p>
    <w:p w:rsidR="007F64EC" w:rsidRDefault="00BB3226">
      <w:pPr>
        <w:numPr>
          <w:ilvl w:val="0"/>
          <w:numId w:val="54"/>
        </w:numPr>
        <w:tabs>
          <w:tab w:val="left" w:pos="720"/>
        </w:tabs>
        <w:ind w:left="720" w:hanging="720"/>
        <w:rPr>
          <w:rFonts w:eastAsia="Times New Roman"/>
          <w:sz w:val="24"/>
          <w:szCs w:val="24"/>
        </w:rPr>
      </w:pPr>
      <w:r>
        <w:rPr>
          <w:rFonts w:eastAsia="Times New Roman"/>
          <w:sz w:val="24"/>
          <w:szCs w:val="24"/>
        </w:rPr>
        <w:t>used in comparative studies, where a reward is dropped down an opaque diagonal tube, and</w:t>
      </w:r>
    </w:p>
    <w:p w:rsidR="007F64EC" w:rsidRDefault="007F64EC">
      <w:pPr>
        <w:spacing w:line="276" w:lineRule="exact"/>
        <w:rPr>
          <w:rFonts w:eastAsia="Times New Roman"/>
          <w:sz w:val="24"/>
          <w:szCs w:val="24"/>
        </w:rPr>
      </w:pPr>
    </w:p>
    <w:p w:rsidR="007F64EC" w:rsidRDefault="00BB3226">
      <w:pPr>
        <w:numPr>
          <w:ilvl w:val="0"/>
          <w:numId w:val="54"/>
        </w:numPr>
        <w:tabs>
          <w:tab w:val="left" w:pos="720"/>
        </w:tabs>
        <w:ind w:left="720" w:hanging="720"/>
        <w:rPr>
          <w:rFonts w:eastAsia="Times New Roman"/>
          <w:sz w:val="24"/>
          <w:szCs w:val="24"/>
        </w:rPr>
      </w:pPr>
      <w:r>
        <w:rPr>
          <w:rFonts w:eastAsia="Times New Roman"/>
          <w:sz w:val="24"/>
          <w:szCs w:val="24"/>
        </w:rPr>
        <w:t>travels invisibly and inaudibly through it into the cup at its bottom end. In this version, no direct</w:t>
      </w:r>
    </w:p>
    <w:p w:rsidR="007F64EC" w:rsidRDefault="007F64EC">
      <w:pPr>
        <w:spacing w:line="276" w:lineRule="exact"/>
        <w:rPr>
          <w:rFonts w:eastAsia="Times New Roman"/>
          <w:sz w:val="24"/>
          <w:szCs w:val="24"/>
        </w:rPr>
      </w:pPr>
    </w:p>
    <w:p w:rsidR="007F64EC" w:rsidRDefault="00BB3226">
      <w:pPr>
        <w:numPr>
          <w:ilvl w:val="0"/>
          <w:numId w:val="54"/>
        </w:numPr>
        <w:tabs>
          <w:tab w:val="left" w:pos="720"/>
        </w:tabs>
        <w:ind w:left="720" w:hanging="720"/>
        <w:rPr>
          <w:rFonts w:eastAsia="Times New Roman"/>
          <w:sz w:val="24"/>
          <w:szCs w:val="24"/>
        </w:rPr>
      </w:pPr>
      <w:r>
        <w:rPr>
          <w:rFonts w:eastAsia="Times New Roman"/>
          <w:sz w:val="24"/>
          <w:szCs w:val="24"/>
        </w:rPr>
        <w:t>perceptual information (either visual or auditory) regarding the reward’s location is available</w:t>
      </w:r>
    </w:p>
    <w:p w:rsidR="007F64EC" w:rsidRDefault="007F64EC">
      <w:pPr>
        <w:spacing w:line="276" w:lineRule="exact"/>
        <w:rPr>
          <w:rFonts w:eastAsia="Times New Roman"/>
          <w:sz w:val="24"/>
          <w:szCs w:val="24"/>
        </w:rPr>
      </w:pPr>
    </w:p>
    <w:p w:rsidR="007F64EC" w:rsidRDefault="00BB3226">
      <w:pPr>
        <w:numPr>
          <w:ilvl w:val="0"/>
          <w:numId w:val="54"/>
        </w:numPr>
        <w:tabs>
          <w:tab w:val="left" w:pos="720"/>
        </w:tabs>
        <w:ind w:left="720" w:hanging="720"/>
        <w:rPr>
          <w:rFonts w:eastAsia="Times New Roman"/>
          <w:sz w:val="24"/>
          <w:szCs w:val="24"/>
        </w:rPr>
      </w:pPr>
      <w:r>
        <w:rPr>
          <w:rFonts w:eastAsia="Times New Roman"/>
          <w:sz w:val="24"/>
          <w:szCs w:val="24"/>
        </w:rPr>
        <w:t>after it disappears into the top of the tube (Cacchione &amp; Burkart, 2012; Hood et al., 1999;</w:t>
      </w:r>
    </w:p>
    <w:p w:rsidR="007F64EC" w:rsidRDefault="007F64EC">
      <w:pPr>
        <w:spacing w:line="276" w:lineRule="exact"/>
        <w:rPr>
          <w:rFonts w:eastAsia="Times New Roman"/>
          <w:sz w:val="24"/>
          <w:szCs w:val="24"/>
        </w:rPr>
      </w:pPr>
    </w:p>
    <w:p w:rsidR="007F64EC" w:rsidRDefault="00BB3226">
      <w:pPr>
        <w:numPr>
          <w:ilvl w:val="0"/>
          <w:numId w:val="54"/>
        </w:numPr>
        <w:tabs>
          <w:tab w:val="left" w:pos="720"/>
        </w:tabs>
        <w:ind w:left="720" w:hanging="720"/>
        <w:rPr>
          <w:rFonts w:eastAsia="Times New Roman"/>
          <w:sz w:val="24"/>
          <w:szCs w:val="24"/>
        </w:rPr>
      </w:pPr>
      <w:r>
        <w:rPr>
          <w:rFonts w:eastAsia="Times New Roman"/>
          <w:sz w:val="24"/>
          <w:szCs w:val="24"/>
        </w:rPr>
        <w:t>Osthaus et al., 2003). The aim was to generate additional data to address the widespread claim in</w:t>
      </w:r>
    </w:p>
    <w:p w:rsidR="007F64EC" w:rsidRDefault="007F64EC">
      <w:pPr>
        <w:spacing w:line="276" w:lineRule="exact"/>
        <w:rPr>
          <w:rFonts w:eastAsia="Times New Roman"/>
          <w:sz w:val="24"/>
          <w:szCs w:val="24"/>
        </w:rPr>
      </w:pPr>
    </w:p>
    <w:p w:rsidR="007F64EC" w:rsidRDefault="00BB3226">
      <w:pPr>
        <w:numPr>
          <w:ilvl w:val="0"/>
          <w:numId w:val="54"/>
        </w:numPr>
        <w:tabs>
          <w:tab w:val="left" w:pos="720"/>
        </w:tabs>
        <w:ind w:left="720" w:hanging="720"/>
        <w:rPr>
          <w:rFonts w:eastAsia="Times New Roman"/>
          <w:sz w:val="24"/>
          <w:szCs w:val="24"/>
        </w:rPr>
      </w:pPr>
      <w:r>
        <w:rPr>
          <w:rFonts w:eastAsia="Times New Roman"/>
          <w:sz w:val="24"/>
          <w:szCs w:val="24"/>
        </w:rPr>
        <w:t>the literature that dogs share a naïve theory of gravity with young children, despite limited</w:t>
      </w:r>
    </w:p>
    <w:p w:rsidR="007F64EC" w:rsidRDefault="007F64EC">
      <w:pPr>
        <w:spacing w:line="276" w:lineRule="exact"/>
        <w:rPr>
          <w:rFonts w:eastAsia="Times New Roman"/>
          <w:sz w:val="24"/>
          <w:szCs w:val="24"/>
        </w:rPr>
      </w:pPr>
    </w:p>
    <w:p w:rsidR="007F64EC" w:rsidRDefault="00BB3226">
      <w:pPr>
        <w:numPr>
          <w:ilvl w:val="0"/>
          <w:numId w:val="54"/>
        </w:numPr>
        <w:tabs>
          <w:tab w:val="left" w:pos="720"/>
        </w:tabs>
        <w:ind w:left="720" w:hanging="720"/>
        <w:rPr>
          <w:rFonts w:eastAsia="Times New Roman"/>
          <w:sz w:val="24"/>
          <w:szCs w:val="24"/>
        </w:rPr>
      </w:pPr>
      <w:r>
        <w:rPr>
          <w:rFonts w:eastAsia="Times New Roman"/>
          <w:sz w:val="24"/>
          <w:szCs w:val="24"/>
        </w:rPr>
        <w:t>empirical evidence to support this.</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12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416</w:t>
            </w:r>
          </w:p>
        </w:tc>
        <w:tc>
          <w:tcPr>
            <w:tcW w:w="9120" w:type="dxa"/>
            <w:vAlign w:val="bottom"/>
          </w:tcPr>
          <w:p w:rsidR="007F64EC" w:rsidRDefault="00BB3226">
            <w:pPr>
              <w:ind w:left="540"/>
              <w:rPr>
                <w:sz w:val="20"/>
                <w:szCs w:val="20"/>
              </w:rPr>
            </w:pPr>
            <w:r>
              <w:rPr>
                <w:rFonts w:eastAsia="Times New Roman"/>
                <w:b/>
                <w:bCs/>
                <w:sz w:val="24"/>
                <w:szCs w:val="24"/>
              </w:rPr>
              <w:t>Subjects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417</w:t>
            </w:r>
          </w:p>
        </w:tc>
        <w:tc>
          <w:tcPr>
            <w:tcW w:w="9120" w:type="dxa"/>
            <w:vAlign w:val="bottom"/>
          </w:tcPr>
          <w:p w:rsidR="007F64EC" w:rsidRDefault="00BB3226">
            <w:pPr>
              <w:ind w:left="540"/>
              <w:rPr>
                <w:sz w:val="20"/>
                <w:szCs w:val="20"/>
              </w:rPr>
            </w:pPr>
            <w:r>
              <w:rPr>
                <w:rFonts w:eastAsia="Times New Roman"/>
                <w:w w:val="99"/>
                <w:sz w:val="24"/>
                <w:szCs w:val="24"/>
              </w:rPr>
              <w:t>Sixteen dogs (4 male, 12 female; mean age = 66 ± 10 months) participated in Experiment</w:t>
            </w:r>
          </w:p>
        </w:tc>
      </w:tr>
    </w:tbl>
    <w:p w:rsidR="007F64EC" w:rsidRDefault="007F64EC">
      <w:pPr>
        <w:spacing w:line="277" w:lineRule="exact"/>
        <w:rPr>
          <w:sz w:val="20"/>
          <w:szCs w:val="20"/>
        </w:rPr>
      </w:pPr>
    </w:p>
    <w:p w:rsidR="007F64EC" w:rsidRDefault="00BB3226">
      <w:pPr>
        <w:numPr>
          <w:ilvl w:val="0"/>
          <w:numId w:val="55"/>
        </w:numPr>
        <w:tabs>
          <w:tab w:val="left" w:pos="720"/>
        </w:tabs>
        <w:ind w:left="720" w:hanging="720"/>
        <w:rPr>
          <w:rFonts w:eastAsia="Times New Roman"/>
          <w:sz w:val="24"/>
          <w:szCs w:val="24"/>
        </w:rPr>
      </w:pPr>
      <w:r>
        <w:rPr>
          <w:rFonts w:eastAsia="Times New Roman"/>
          <w:sz w:val="24"/>
          <w:szCs w:val="24"/>
        </w:rPr>
        <w:t>1a (Table S1). Three additional dogs were tested but excluded because they did not reach</w:t>
      </w:r>
    </w:p>
    <w:p w:rsidR="007F64EC" w:rsidRDefault="007F64EC">
      <w:pPr>
        <w:spacing w:line="276" w:lineRule="exact"/>
        <w:rPr>
          <w:rFonts w:eastAsia="Times New Roman"/>
          <w:sz w:val="24"/>
          <w:szCs w:val="24"/>
        </w:rPr>
      </w:pPr>
    </w:p>
    <w:p w:rsidR="007F64EC" w:rsidRDefault="00BB3226">
      <w:pPr>
        <w:numPr>
          <w:ilvl w:val="0"/>
          <w:numId w:val="55"/>
        </w:numPr>
        <w:tabs>
          <w:tab w:val="left" w:pos="720"/>
        </w:tabs>
        <w:ind w:left="720" w:hanging="720"/>
        <w:rPr>
          <w:rFonts w:eastAsia="Times New Roman"/>
          <w:sz w:val="24"/>
          <w:szCs w:val="24"/>
        </w:rPr>
      </w:pPr>
      <w:r>
        <w:rPr>
          <w:rFonts w:eastAsia="Times New Roman"/>
          <w:sz w:val="24"/>
          <w:szCs w:val="24"/>
        </w:rPr>
        <w:t>criterion in the cup pre-training trials (1), or because they failed to complete the test trials (2).</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280"/>
        <w:rPr>
          <w:sz w:val="20"/>
          <w:szCs w:val="20"/>
        </w:rPr>
      </w:pPr>
      <w:r>
        <w:rPr>
          <w:rFonts w:eastAsia="Times New Roman"/>
          <w:sz w:val="24"/>
          <w:szCs w:val="24"/>
        </w:rPr>
        <w:t>19</w:t>
      </w:r>
    </w:p>
    <w:p w:rsidR="007F64EC" w:rsidRDefault="007F64EC">
      <w:pPr>
        <w:sectPr w:rsidR="007F64EC">
          <w:pgSz w:w="12240" w:h="15840"/>
          <w:pgMar w:top="710" w:right="1440" w:bottom="440" w:left="720" w:header="0" w:footer="0" w:gutter="0"/>
          <w:cols w:space="720" w:equalWidth="0">
            <w:col w:w="10080"/>
          </w:cols>
        </w:sectPr>
      </w:pPr>
    </w:p>
    <w:tbl>
      <w:tblPr>
        <w:tblW w:w="0" w:type="auto"/>
        <w:tblLayout w:type="fixed"/>
        <w:tblCellMar>
          <w:left w:w="0" w:type="dxa"/>
          <w:right w:w="0" w:type="dxa"/>
        </w:tblCellMar>
        <w:tblLook w:val="04A0" w:firstRow="1" w:lastRow="0" w:firstColumn="1" w:lastColumn="0" w:noHBand="0" w:noVBand="1"/>
      </w:tblPr>
      <w:tblGrid>
        <w:gridCol w:w="540"/>
        <w:gridCol w:w="9200"/>
      </w:tblGrid>
      <w:tr w:rsidR="007F64EC">
        <w:trPr>
          <w:trHeight w:val="276"/>
        </w:trPr>
        <w:tc>
          <w:tcPr>
            <w:tcW w:w="540" w:type="dxa"/>
            <w:vAlign w:val="bottom"/>
          </w:tcPr>
          <w:p w:rsidR="007F64EC" w:rsidRDefault="007F64EC">
            <w:pPr>
              <w:rPr>
                <w:sz w:val="23"/>
                <w:szCs w:val="23"/>
              </w:rPr>
            </w:pPr>
            <w:bookmarkStart w:id="20" w:name="page20"/>
            <w:bookmarkEnd w:id="20"/>
          </w:p>
        </w:tc>
        <w:tc>
          <w:tcPr>
            <w:tcW w:w="920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5"/>
        </w:trPr>
        <w:tc>
          <w:tcPr>
            <w:tcW w:w="540" w:type="dxa"/>
            <w:vAlign w:val="bottom"/>
          </w:tcPr>
          <w:p w:rsidR="007F64EC" w:rsidRDefault="00BB3226">
            <w:pPr>
              <w:ind w:right="60"/>
              <w:jc w:val="right"/>
              <w:rPr>
                <w:sz w:val="20"/>
                <w:szCs w:val="20"/>
              </w:rPr>
            </w:pPr>
            <w:r>
              <w:rPr>
                <w:rFonts w:eastAsia="Times New Roman"/>
                <w:w w:val="94"/>
                <w:sz w:val="24"/>
                <w:szCs w:val="24"/>
              </w:rPr>
              <w:t>420</w:t>
            </w:r>
          </w:p>
        </w:tc>
        <w:tc>
          <w:tcPr>
            <w:tcW w:w="9200" w:type="dxa"/>
            <w:vAlign w:val="bottom"/>
          </w:tcPr>
          <w:p w:rsidR="007F64EC" w:rsidRDefault="00BB3226">
            <w:pPr>
              <w:ind w:left="900"/>
              <w:rPr>
                <w:sz w:val="20"/>
                <w:szCs w:val="20"/>
              </w:rPr>
            </w:pPr>
            <w:r>
              <w:rPr>
                <w:rFonts w:eastAsia="Times New Roman"/>
                <w:b/>
                <w:bCs/>
                <w:sz w:val="24"/>
                <w:szCs w:val="24"/>
              </w:rPr>
              <w:t>Materials</w:t>
            </w:r>
          </w:p>
        </w:tc>
      </w:tr>
      <w:tr w:rsidR="007F64EC">
        <w:trPr>
          <w:trHeight w:val="548"/>
        </w:trPr>
        <w:tc>
          <w:tcPr>
            <w:tcW w:w="540" w:type="dxa"/>
            <w:vAlign w:val="bottom"/>
          </w:tcPr>
          <w:p w:rsidR="007F64EC" w:rsidRDefault="00BB3226">
            <w:pPr>
              <w:ind w:right="60"/>
              <w:jc w:val="right"/>
              <w:rPr>
                <w:sz w:val="20"/>
                <w:szCs w:val="20"/>
              </w:rPr>
            </w:pPr>
            <w:r>
              <w:rPr>
                <w:rFonts w:eastAsia="Times New Roman"/>
                <w:w w:val="94"/>
                <w:sz w:val="24"/>
                <w:szCs w:val="24"/>
              </w:rPr>
              <w:t>421</w:t>
            </w:r>
          </w:p>
        </w:tc>
        <w:tc>
          <w:tcPr>
            <w:tcW w:w="9200" w:type="dxa"/>
            <w:vAlign w:val="bottom"/>
          </w:tcPr>
          <w:p w:rsidR="007F64EC" w:rsidRDefault="00BB3226">
            <w:pPr>
              <w:ind w:left="900"/>
              <w:rPr>
                <w:sz w:val="20"/>
                <w:szCs w:val="20"/>
              </w:rPr>
            </w:pPr>
            <w:r>
              <w:rPr>
                <w:rFonts w:eastAsia="Times New Roman"/>
                <w:w w:val="99"/>
                <w:sz w:val="24"/>
                <w:szCs w:val="24"/>
              </w:rPr>
              <w:t>The tube was opaque and configured top left to bottom right or top right to bottom left</w:t>
            </w:r>
          </w:p>
        </w:tc>
      </w:tr>
    </w:tbl>
    <w:p w:rsidR="007F64EC" w:rsidRDefault="007F64EC">
      <w:pPr>
        <w:spacing w:line="276" w:lineRule="exact"/>
        <w:rPr>
          <w:sz w:val="20"/>
          <w:szCs w:val="20"/>
        </w:rPr>
      </w:pPr>
    </w:p>
    <w:p w:rsidR="007F64EC" w:rsidRDefault="00BB3226">
      <w:pPr>
        <w:numPr>
          <w:ilvl w:val="0"/>
          <w:numId w:val="56"/>
        </w:numPr>
        <w:tabs>
          <w:tab w:val="left" w:pos="720"/>
        </w:tabs>
        <w:ind w:left="720" w:hanging="720"/>
        <w:rPr>
          <w:rFonts w:eastAsia="Times New Roman"/>
          <w:sz w:val="24"/>
          <w:szCs w:val="24"/>
        </w:rPr>
      </w:pPr>
      <w:r>
        <w:rPr>
          <w:rFonts w:eastAsia="Times New Roman"/>
          <w:sz w:val="24"/>
          <w:szCs w:val="24"/>
        </w:rPr>
        <w:t>(Fig. 1 and 2a). Freeze-dried liver treats were used for the test trials.</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4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423</w:t>
            </w:r>
          </w:p>
        </w:tc>
        <w:tc>
          <w:tcPr>
            <w:tcW w:w="9040" w:type="dxa"/>
            <w:vAlign w:val="bottom"/>
          </w:tcPr>
          <w:p w:rsidR="007F64EC" w:rsidRDefault="00BB3226">
            <w:pPr>
              <w:ind w:left="540"/>
              <w:rPr>
                <w:sz w:val="20"/>
                <w:szCs w:val="20"/>
              </w:rPr>
            </w:pPr>
            <w:r>
              <w:rPr>
                <w:rFonts w:eastAsia="Times New Roman"/>
                <w:b/>
                <w:bCs/>
                <w:sz w:val="24"/>
                <w:szCs w:val="24"/>
              </w:rPr>
              <w:t>Results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424</w:t>
            </w:r>
          </w:p>
        </w:tc>
        <w:tc>
          <w:tcPr>
            <w:tcW w:w="9040" w:type="dxa"/>
            <w:vAlign w:val="bottom"/>
          </w:tcPr>
          <w:p w:rsidR="007F64EC" w:rsidRDefault="00BB3226">
            <w:pPr>
              <w:ind w:left="540"/>
              <w:rPr>
                <w:sz w:val="20"/>
                <w:szCs w:val="20"/>
              </w:rPr>
            </w:pPr>
            <w:r>
              <w:rPr>
                <w:rFonts w:eastAsia="Times New Roman"/>
                <w:w w:val="99"/>
                <w:sz w:val="24"/>
                <w:szCs w:val="24"/>
              </w:rPr>
              <w:t>On average, dogs required 12.2 ± 2.3 trials (mean ± SEM; range = 6 – 44; median = 9.5)</w:t>
            </w:r>
          </w:p>
        </w:tc>
      </w:tr>
    </w:tbl>
    <w:p w:rsidR="007F64EC" w:rsidRDefault="007F64EC">
      <w:pPr>
        <w:spacing w:line="276" w:lineRule="exact"/>
        <w:rPr>
          <w:sz w:val="20"/>
          <w:szCs w:val="20"/>
        </w:rPr>
      </w:pPr>
    </w:p>
    <w:p w:rsidR="007F64EC" w:rsidRDefault="00BB3226">
      <w:pPr>
        <w:numPr>
          <w:ilvl w:val="0"/>
          <w:numId w:val="57"/>
        </w:numPr>
        <w:tabs>
          <w:tab w:val="left" w:pos="720"/>
        </w:tabs>
        <w:ind w:left="720" w:hanging="720"/>
        <w:rPr>
          <w:rFonts w:eastAsia="Times New Roman"/>
          <w:sz w:val="24"/>
          <w:szCs w:val="24"/>
        </w:rPr>
      </w:pPr>
      <w:r>
        <w:rPr>
          <w:rFonts w:eastAsia="Times New Roman"/>
          <w:sz w:val="24"/>
          <w:szCs w:val="24"/>
        </w:rPr>
        <w:t>to reach criterion in the cup pre-training trials. In their first test trial dogs did not show a bias to</w:t>
      </w:r>
    </w:p>
    <w:p w:rsidR="007F64EC" w:rsidRDefault="007F64EC">
      <w:pPr>
        <w:spacing w:line="268" w:lineRule="exact"/>
        <w:rPr>
          <w:rFonts w:eastAsia="Times New Roman"/>
          <w:sz w:val="24"/>
          <w:szCs w:val="24"/>
        </w:rPr>
      </w:pPr>
    </w:p>
    <w:p w:rsidR="007F64EC" w:rsidRDefault="00BB3226">
      <w:pPr>
        <w:numPr>
          <w:ilvl w:val="0"/>
          <w:numId w:val="57"/>
        </w:numPr>
        <w:tabs>
          <w:tab w:val="left" w:pos="720"/>
        </w:tabs>
        <w:ind w:left="720" w:hanging="720"/>
        <w:rPr>
          <w:rFonts w:eastAsia="Times New Roman"/>
          <w:sz w:val="24"/>
          <w:szCs w:val="24"/>
        </w:rPr>
      </w:pPr>
      <w:r>
        <w:rPr>
          <w:rFonts w:eastAsia="Times New Roman"/>
          <w:sz w:val="24"/>
          <w:szCs w:val="24"/>
        </w:rPr>
        <w:t xml:space="preserve">search any particular location (chance: 16/3 = 5.33 dogs searching correctly; </w:t>
      </w:r>
      <w:r>
        <w:rPr>
          <w:rFonts w:eastAsia="Times New Roman"/>
          <w:i/>
          <w:iCs/>
          <w:sz w:val="24"/>
          <w:szCs w:val="24"/>
        </w:rPr>
        <w:t>χ</w:t>
      </w:r>
      <w:r>
        <w:rPr>
          <w:rFonts w:eastAsia="Times New Roman"/>
          <w:sz w:val="32"/>
          <w:szCs w:val="32"/>
          <w:vertAlign w:val="superscript"/>
        </w:rPr>
        <w:t>2</w:t>
      </w:r>
      <w:r>
        <w:rPr>
          <w:rFonts w:eastAsia="Times New Roman"/>
          <w:sz w:val="24"/>
          <w:szCs w:val="24"/>
        </w:rPr>
        <w:t xml:space="preserve"> = 2.38, df = 2, </w:t>
      </w:r>
      <w:r>
        <w:rPr>
          <w:rFonts w:eastAsia="Times New Roman"/>
          <w:i/>
          <w:iCs/>
          <w:sz w:val="24"/>
          <w:szCs w:val="24"/>
        </w:rPr>
        <w:t>p</w:t>
      </w:r>
    </w:p>
    <w:p w:rsidR="007F64EC" w:rsidRDefault="007F64EC">
      <w:pPr>
        <w:spacing w:line="192" w:lineRule="exact"/>
        <w:rPr>
          <w:rFonts w:eastAsia="Times New Roman"/>
          <w:sz w:val="24"/>
          <w:szCs w:val="24"/>
        </w:rPr>
      </w:pPr>
    </w:p>
    <w:p w:rsidR="007F64EC" w:rsidRDefault="00BB3226">
      <w:pPr>
        <w:numPr>
          <w:ilvl w:val="0"/>
          <w:numId w:val="57"/>
        </w:numPr>
        <w:tabs>
          <w:tab w:val="left" w:pos="720"/>
        </w:tabs>
        <w:ind w:left="720" w:hanging="720"/>
        <w:rPr>
          <w:rFonts w:eastAsia="Times New Roman"/>
          <w:sz w:val="24"/>
          <w:szCs w:val="24"/>
        </w:rPr>
      </w:pPr>
      <w:r>
        <w:rPr>
          <w:rFonts w:eastAsia="Times New Roman"/>
          <w:sz w:val="24"/>
          <w:szCs w:val="24"/>
        </w:rPr>
        <w:t>= 0.304); rather, they searched randomly for a treat that travelled invisibly and inaudibly down a</w:t>
      </w:r>
    </w:p>
    <w:p w:rsidR="007F64EC" w:rsidRDefault="007F64EC">
      <w:pPr>
        <w:spacing w:line="276" w:lineRule="exact"/>
        <w:rPr>
          <w:rFonts w:eastAsia="Times New Roman"/>
          <w:sz w:val="24"/>
          <w:szCs w:val="24"/>
        </w:rPr>
      </w:pPr>
    </w:p>
    <w:p w:rsidR="007F64EC" w:rsidRDefault="00BB3226">
      <w:pPr>
        <w:numPr>
          <w:ilvl w:val="0"/>
          <w:numId w:val="57"/>
        </w:numPr>
        <w:tabs>
          <w:tab w:val="left" w:pos="720"/>
        </w:tabs>
        <w:ind w:left="720" w:hanging="720"/>
        <w:rPr>
          <w:rFonts w:eastAsia="Times New Roman"/>
          <w:sz w:val="24"/>
          <w:szCs w:val="24"/>
        </w:rPr>
      </w:pPr>
      <w:r>
        <w:rPr>
          <w:rFonts w:eastAsia="Times New Roman"/>
          <w:sz w:val="24"/>
          <w:szCs w:val="24"/>
        </w:rPr>
        <w:t>diagonal tube. Half of the dogs (8/16) searched the middle location, five searched the gravity</w:t>
      </w:r>
    </w:p>
    <w:p w:rsidR="007F64EC" w:rsidRDefault="007F64EC">
      <w:pPr>
        <w:spacing w:line="276" w:lineRule="exact"/>
        <w:rPr>
          <w:rFonts w:eastAsia="Times New Roman"/>
          <w:sz w:val="24"/>
          <w:szCs w:val="24"/>
        </w:rPr>
      </w:pPr>
    </w:p>
    <w:p w:rsidR="007F64EC" w:rsidRDefault="00BB3226">
      <w:pPr>
        <w:numPr>
          <w:ilvl w:val="0"/>
          <w:numId w:val="57"/>
        </w:numPr>
        <w:tabs>
          <w:tab w:val="left" w:pos="720"/>
        </w:tabs>
        <w:ind w:left="720" w:hanging="720"/>
        <w:rPr>
          <w:rFonts w:eastAsia="Times New Roman"/>
          <w:sz w:val="24"/>
          <w:szCs w:val="24"/>
        </w:rPr>
      </w:pPr>
      <w:r>
        <w:rPr>
          <w:rFonts w:eastAsia="Times New Roman"/>
          <w:sz w:val="24"/>
          <w:szCs w:val="24"/>
        </w:rPr>
        <w:t>location, and three searched the correct location (Fig. 2a). Therefore, we found no evidence that</w:t>
      </w:r>
    </w:p>
    <w:p w:rsidR="007F64EC" w:rsidRDefault="007F64EC">
      <w:pPr>
        <w:spacing w:line="276" w:lineRule="exact"/>
        <w:rPr>
          <w:rFonts w:eastAsia="Times New Roman"/>
          <w:sz w:val="24"/>
          <w:szCs w:val="24"/>
        </w:rPr>
      </w:pPr>
    </w:p>
    <w:p w:rsidR="007F64EC" w:rsidRDefault="00BB3226">
      <w:pPr>
        <w:numPr>
          <w:ilvl w:val="0"/>
          <w:numId w:val="57"/>
        </w:numPr>
        <w:tabs>
          <w:tab w:val="left" w:pos="720"/>
        </w:tabs>
        <w:ind w:left="720" w:hanging="720"/>
        <w:rPr>
          <w:rFonts w:eastAsia="Times New Roman"/>
          <w:sz w:val="24"/>
          <w:szCs w:val="24"/>
        </w:rPr>
      </w:pPr>
      <w:r>
        <w:rPr>
          <w:rFonts w:eastAsia="Times New Roman"/>
          <w:sz w:val="24"/>
          <w:szCs w:val="24"/>
        </w:rPr>
        <w:t>dogs’ search behavior was guided by gravity when they were naïve to the task.</w:t>
      </w:r>
    </w:p>
    <w:p w:rsidR="007F64EC" w:rsidRDefault="007F64EC">
      <w:pPr>
        <w:spacing w:line="279" w:lineRule="exact"/>
        <w:rPr>
          <w:sz w:val="20"/>
          <w:szCs w:val="20"/>
        </w:rPr>
      </w:pPr>
    </w:p>
    <w:p w:rsidR="007F64EC" w:rsidRDefault="00BB3226">
      <w:pPr>
        <w:tabs>
          <w:tab w:val="left" w:pos="1420"/>
        </w:tabs>
        <w:rPr>
          <w:sz w:val="20"/>
          <w:szCs w:val="20"/>
        </w:rPr>
      </w:pPr>
      <w:r>
        <w:rPr>
          <w:rFonts w:eastAsia="Times New Roman"/>
          <w:sz w:val="24"/>
          <w:szCs w:val="24"/>
        </w:rPr>
        <w:t>431</w:t>
      </w:r>
      <w:r>
        <w:rPr>
          <w:sz w:val="20"/>
          <w:szCs w:val="20"/>
        </w:rPr>
        <w:tab/>
      </w:r>
      <w:r>
        <w:rPr>
          <w:rFonts w:eastAsia="Times New Roman"/>
          <w:sz w:val="24"/>
          <w:szCs w:val="24"/>
        </w:rPr>
        <w:t>Across the 12 test trials, 52% of searches were directed to the middle location (mean</w:t>
      </w:r>
      <w:r>
        <w:rPr>
          <w:rFonts w:eastAsia="Times New Roman"/>
          <w:sz w:val="16"/>
          <w:szCs w:val="16"/>
        </w:rPr>
        <w:t>middle</w:t>
      </w:r>
    </w:p>
    <w:p w:rsidR="007F64EC" w:rsidRDefault="007F64EC">
      <w:pPr>
        <w:spacing w:line="276" w:lineRule="exact"/>
        <w:rPr>
          <w:sz w:val="20"/>
          <w:szCs w:val="20"/>
        </w:rPr>
      </w:pPr>
    </w:p>
    <w:p w:rsidR="007F64EC" w:rsidRDefault="00BB3226">
      <w:pPr>
        <w:numPr>
          <w:ilvl w:val="0"/>
          <w:numId w:val="58"/>
        </w:numPr>
        <w:tabs>
          <w:tab w:val="left" w:pos="720"/>
        </w:tabs>
        <w:ind w:left="720" w:hanging="720"/>
        <w:rPr>
          <w:rFonts w:eastAsia="Times New Roman"/>
          <w:sz w:val="24"/>
          <w:szCs w:val="24"/>
        </w:rPr>
      </w:pPr>
      <w:r>
        <w:rPr>
          <w:rFonts w:eastAsia="Times New Roman"/>
          <w:sz w:val="24"/>
          <w:szCs w:val="24"/>
        </w:rPr>
        <w:t>= 6.2 ± 0.7 trials), 32% of searches were directed to the correct location (mean</w:t>
      </w:r>
      <w:r>
        <w:rPr>
          <w:rFonts w:eastAsia="Times New Roman"/>
          <w:sz w:val="16"/>
          <w:szCs w:val="16"/>
        </w:rPr>
        <w:t>correct</w:t>
      </w:r>
      <w:r>
        <w:rPr>
          <w:rFonts w:eastAsia="Times New Roman"/>
          <w:sz w:val="24"/>
          <w:szCs w:val="24"/>
        </w:rPr>
        <w:t xml:space="preserve"> = 3.8 ± 0.7</w:t>
      </w:r>
    </w:p>
    <w:p w:rsidR="007F64EC" w:rsidRDefault="007F64EC">
      <w:pPr>
        <w:spacing w:line="276" w:lineRule="exact"/>
        <w:rPr>
          <w:rFonts w:eastAsia="Times New Roman"/>
          <w:sz w:val="24"/>
          <w:szCs w:val="24"/>
        </w:rPr>
      </w:pPr>
    </w:p>
    <w:p w:rsidR="007F64EC" w:rsidRDefault="00BB3226">
      <w:pPr>
        <w:numPr>
          <w:ilvl w:val="0"/>
          <w:numId w:val="58"/>
        </w:numPr>
        <w:tabs>
          <w:tab w:val="left" w:pos="720"/>
        </w:tabs>
        <w:ind w:left="720" w:hanging="720"/>
        <w:rPr>
          <w:rFonts w:eastAsia="Times New Roman"/>
          <w:sz w:val="24"/>
          <w:szCs w:val="24"/>
        </w:rPr>
      </w:pPr>
      <w:r>
        <w:rPr>
          <w:rFonts w:eastAsia="Times New Roman"/>
          <w:sz w:val="24"/>
          <w:szCs w:val="24"/>
        </w:rPr>
        <w:t>trials), and just 16% of searches were directed to the gravity location (mean</w:t>
      </w:r>
      <w:r>
        <w:rPr>
          <w:rFonts w:eastAsia="Times New Roman"/>
          <w:sz w:val="16"/>
          <w:szCs w:val="16"/>
        </w:rPr>
        <w:t>gravity</w:t>
      </w:r>
      <w:r>
        <w:rPr>
          <w:rFonts w:eastAsia="Times New Roman"/>
          <w:sz w:val="24"/>
          <w:szCs w:val="24"/>
        </w:rPr>
        <w:t xml:space="preserve"> = 2.1 ± 0.6</w:t>
      </w:r>
    </w:p>
    <w:p w:rsidR="007F64EC" w:rsidRDefault="007F64EC">
      <w:pPr>
        <w:spacing w:line="273" w:lineRule="exact"/>
        <w:rPr>
          <w:rFonts w:eastAsia="Times New Roman"/>
          <w:sz w:val="24"/>
          <w:szCs w:val="24"/>
        </w:rPr>
      </w:pPr>
    </w:p>
    <w:p w:rsidR="007F64EC" w:rsidRDefault="00BB3226">
      <w:pPr>
        <w:numPr>
          <w:ilvl w:val="0"/>
          <w:numId w:val="58"/>
        </w:numPr>
        <w:tabs>
          <w:tab w:val="left" w:pos="720"/>
        </w:tabs>
        <w:ind w:left="720" w:hanging="720"/>
        <w:rPr>
          <w:rFonts w:eastAsia="Times New Roman"/>
          <w:sz w:val="24"/>
          <w:szCs w:val="24"/>
        </w:rPr>
      </w:pPr>
      <w:r>
        <w:rPr>
          <w:rFonts w:eastAsia="Times New Roman"/>
          <w:sz w:val="24"/>
          <w:szCs w:val="24"/>
        </w:rPr>
        <w:t>trials; Fig. 3a). A mixed effects logistic regression model revealed that, as a group, dogs’</w:t>
      </w:r>
    </w:p>
    <w:p w:rsidR="007F64EC" w:rsidRDefault="007F64EC">
      <w:pPr>
        <w:spacing w:line="276" w:lineRule="exact"/>
        <w:rPr>
          <w:rFonts w:eastAsia="Times New Roman"/>
          <w:sz w:val="24"/>
          <w:szCs w:val="24"/>
        </w:rPr>
      </w:pPr>
    </w:p>
    <w:p w:rsidR="007F64EC" w:rsidRDefault="00BB3226">
      <w:pPr>
        <w:numPr>
          <w:ilvl w:val="0"/>
          <w:numId w:val="58"/>
        </w:numPr>
        <w:tabs>
          <w:tab w:val="left" w:pos="720"/>
        </w:tabs>
        <w:ind w:left="720" w:hanging="720"/>
        <w:rPr>
          <w:rFonts w:eastAsia="Times New Roman"/>
          <w:sz w:val="24"/>
          <w:szCs w:val="24"/>
        </w:rPr>
      </w:pPr>
      <w:r>
        <w:rPr>
          <w:rFonts w:eastAsia="Times New Roman"/>
          <w:sz w:val="24"/>
          <w:szCs w:val="24"/>
        </w:rPr>
        <w:t>tendency to search the correct location did not differ significantly from the 33% expected by</w:t>
      </w:r>
    </w:p>
    <w:p w:rsidR="007F64EC" w:rsidRDefault="007F64EC">
      <w:pPr>
        <w:spacing w:line="276" w:lineRule="exact"/>
        <w:rPr>
          <w:rFonts w:eastAsia="Times New Roman"/>
          <w:sz w:val="24"/>
          <w:szCs w:val="24"/>
        </w:rPr>
      </w:pPr>
    </w:p>
    <w:p w:rsidR="007F64EC" w:rsidRDefault="00BB3226">
      <w:pPr>
        <w:numPr>
          <w:ilvl w:val="0"/>
          <w:numId w:val="58"/>
        </w:numPr>
        <w:tabs>
          <w:tab w:val="left" w:pos="720"/>
        </w:tabs>
        <w:ind w:left="720" w:hanging="720"/>
        <w:rPr>
          <w:rFonts w:eastAsia="Times New Roman"/>
          <w:sz w:val="24"/>
          <w:szCs w:val="24"/>
        </w:rPr>
      </w:pPr>
      <w:r>
        <w:rPr>
          <w:rFonts w:eastAsia="Times New Roman"/>
          <w:sz w:val="24"/>
          <w:szCs w:val="24"/>
        </w:rPr>
        <w:t>chance (</w:t>
      </w:r>
      <w:r>
        <w:rPr>
          <w:rFonts w:eastAsia="Times New Roman"/>
          <w:i/>
          <w:iCs/>
          <w:sz w:val="24"/>
          <w:szCs w:val="24"/>
        </w:rPr>
        <w:t>z</w:t>
      </w:r>
      <w:r>
        <w:rPr>
          <w:rFonts w:eastAsia="Times New Roman"/>
          <w:sz w:val="24"/>
          <w:szCs w:val="24"/>
        </w:rPr>
        <w:t xml:space="preserve"> = 0.61, </w:t>
      </w:r>
      <w:r>
        <w:rPr>
          <w:rFonts w:eastAsia="Times New Roman"/>
          <w:i/>
          <w:iCs/>
          <w:sz w:val="24"/>
          <w:szCs w:val="24"/>
        </w:rPr>
        <w:t>p</w:t>
      </w:r>
      <w:r>
        <w:rPr>
          <w:rFonts w:eastAsia="Times New Roman"/>
          <w:sz w:val="24"/>
          <w:szCs w:val="24"/>
        </w:rPr>
        <w:t xml:space="preserve"> = 0.54).</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437</w:t>
      </w:r>
      <w:r>
        <w:rPr>
          <w:sz w:val="20"/>
          <w:szCs w:val="20"/>
        </w:rPr>
        <w:tab/>
      </w:r>
      <w:r>
        <w:rPr>
          <w:rFonts w:eastAsia="Times New Roman"/>
          <w:sz w:val="24"/>
          <w:szCs w:val="24"/>
        </w:rPr>
        <w:t>The mixed effects logistic regression model revealed a significant improvement in</w:t>
      </w:r>
    </w:p>
    <w:p w:rsidR="007F64EC" w:rsidRDefault="007F64EC">
      <w:pPr>
        <w:spacing w:line="276" w:lineRule="exact"/>
        <w:rPr>
          <w:sz w:val="20"/>
          <w:szCs w:val="20"/>
        </w:rPr>
      </w:pPr>
    </w:p>
    <w:p w:rsidR="007F64EC" w:rsidRDefault="00BB3226">
      <w:pPr>
        <w:numPr>
          <w:ilvl w:val="0"/>
          <w:numId w:val="59"/>
        </w:numPr>
        <w:tabs>
          <w:tab w:val="left" w:pos="720"/>
        </w:tabs>
        <w:ind w:left="720" w:hanging="720"/>
        <w:rPr>
          <w:rFonts w:eastAsia="Times New Roman"/>
          <w:sz w:val="24"/>
          <w:szCs w:val="24"/>
        </w:rPr>
      </w:pPr>
      <w:r>
        <w:rPr>
          <w:rFonts w:eastAsia="Times New Roman"/>
          <w:sz w:val="24"/>
          <w:szCs w:val="24"/>
        </w:rPr>
        <w:t xml:space="preserve">performance across trials (Fig. 2a and Fig. 3b; trial log odds = 0.17, </w:t>
      </w:r>
      <w:r>
        <w:rPr>
          <w:rFonts w:eastAsia="Times New Roman"/>
          <w:i/>
          <w:iCs/>
          <w:sz w:val="24"/>
          <w:szCs w:val="24"/>
        </w:rPr>
        <w:t>z</w:t>
      </w:r>
      <w:r>
        <w:rPr>
          <w:rFonts w:eastAsia="Times New Roman"/>
          <w:sz w:val="24"/>
          <w:szCs w:val="24"/>
        </w:rPr>
        <w:t xml:space="preserve"> = 3.192, </w:t>
      </w:r>
      <w:r>
        <w:rPr>
          <w:rFonts w:eastAsia="Times New Roman"/>
          <w:i/>
          <w:iCs/>
          <w:sz w:val="24"/>
          <w:szCs w:val="24"/>
        </w:rPr>
        <w:t>p</w:t>
      </w:r>
      <w:r>
        <w:rPr>
          <w:rFonts w:eastAsia="Times New Roman"/>
          <w:sz w:val="24"/>
          <w:szCs w:val="24"/>
        </w:rPr>
        <w:t xml:space="preserve"> = 0.001, Table</w:t>
      </w:r>
    </w:p>
    <w:p w:rsidR="007F64EC" w:rsidRDefault="007F64EC">
      <w:pPr>
        <w:spacing w:line="276" w:lineRule="exact"/>
        <w:rPr>
          <w:rFonts w:eastAsia="Times New Roman"/>
          <w:sz w:val="24"/>
          <w:szCs w:val="24"/>
        </w:rPr>
      </w:pPr>
    </w:p>
    <w:p w:rsidR="007F64EC" w:rsidRDefault="00BB3226">
      <w:pPr>
        <w:numPr>
          <w:ilvl w:val="0"/>
          <w:numId w:val="59"/>
        </w:numPr>
        <w:tabs>
          <w:tab w:val="left" w:pos="720"/>
        </w:tabs>
        <w:ind w:left="720" w:hanging="720"/>
        <w:rPr>
          <w:rFonts w:eastAsia="Times New Roman"/>
          <w:sz w:val="24"/>
          <w:szCs w:val="24"/>
        </w:rPr>
      </w:pPr>
      <w:r>
        <w:rPr>
          <w:rFonts w:eastAsia="Times New Roman"/>
          <w:sz w:val="24"/>
          <w:szCs w:val="24"/>
        </w:rPr>
        <w:t>S2). We ran a separate mixed effects logistic regression model to examine the search errors that</w:t>
      </w:r>
    </w:p>
    <w:p w:rsidR="007F64EC" w:rsidRDefault="007F64EC">
      <w:pPr>
        <w:spacing w:line="276" w:lineRule="exact"/>
        <w:rPr>
          <w:rFonts w:eastAsia="Times New Roman"/>
          <w:sz w:val="24"/>
          <w:szCs w:val="24"/>
        </w:rPr>
      </w:pPr>
    </w:p>
    <w:p w:rsidR="007F64EC" w:rsidRDefault="00BB3226">
      <w:pPr>
        <w:numPr>
          <w:ilvl w:val="0"/>
          <w:numId w:val="59"/>
        </w:numPr>
        <w:tabs>
          <w:tab w:val="left" w:pos="720"/>
        </w:tabs>
        <w:ind w:left="720" w:hanging="720"/>
        <w:rPr>
          <w:rFonts w:eastAsia="Times New Roman"/>
          <w:sz w:val="24"/>
          <w:szCs w:val="24"/>
        </w:rPr>
      </w:pPr>
      <w:r>
        <w:rPr>
          <w:rFonts w:eastAsia="Times New Roman"/>
          <w:sz w:val="24"/>
          <w:szCs w:val="24"/>
        </w:rPr>
        <w:t>dogs made, which revealed that, across the 12 test trials, on trials where dogs erred they were</w:t>
      </w:r>
    </w:p>
    <w:p w:rsidR="007F64EC" w:rsidRDefault="007F64EC">
      <w:pPr>
        <w:spacing w:line="276" w:lineRule="exact"/>
        <w:rPr>
          <w:rFonts w:eastAsia="Times New Roman"/>
          <w:sz w:val="24"/>
          <w:szCs w:val="24"/>
        </w:rPr>
      </w:pPr>
    </w:p>
    <w:p w:rsidR="007F64EC" w:rsidRDefault="00BB3226">
      <w:pPr>
        <w:numPr>
          <w:ilvl w:val="0"/>
          <w:numId w:val="59"/>
        </w:numPr>
        <w:tabs>
          <w:tab w:val="left" w:pos="720"/>
        </w:tabs>
        <w:ind w:left="720" w:hanging="720"/>
        <w:rPr>
          <w:rFonts w:eastAsia="Times New Roman"/>
          <w:sz w:val="24"/>
          <w:szCs w:val="24"/>
        </w:rPr>
      </w:pPr>
      <w:r>
        <w:rPr>
          <w:rFonts w:eastAsia="Times New Roman"/>
          <w:sz w:val="24"/>
          <w:szCs w:val="24"/>
        </w:rPr>
        <w:t>significantly more likely to search the middle location than the gravity location (</w:t>
      </w:r>
      <w:r>
        <w:rPr>
          <w:rFonts w:eastAsia="Times New Roman"/>
          <w:i/>
          <w:iCs/>
          <w:sz w:val="24"/>
          <w:szCs w:val="24"/>
        </w:rPr>
        <w:t>z</w:t>
      </w:r>
      <w:r>
        <w:rPr>
          <w:rFonts w:eastAsia="Times New Roman"/>
          <w:sz w:val="24"/>
          <w:szCs w:val="24"/>
        </w:rPr>
        <w:t xml:space="preserve"> = 3.71, </w:t>
      </w:r>
      <w:r>
        <w:rPr>
          <w:rFonts w:eastAsia="Times New Roman"/>
          <w:i/>
          <w:iCs/>
          <w:sz w:val="24"/>
          <w:szCs w:val="24"/>
        </w:rPr>
        <w:t>p</w:t>
      </w:r>
      <w:r>
        <w:rPr>
          <w:rFonts w:eastAsia="Times New Roman"/>
          <w:sz w:val="24"/>
          <w:szCs w:val="24"/>
        </w:rPr>
        <w:t xml:space="preserve"> &lt;</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280"/>
        <w:rPr>
          <w:sz w:val="20"/>
          <w:szCs w:val="20"/>
        </w:rPr>
      </w:pPr>
      <w:r>
        <w:rPr>
          <w:rFonts w:eastAsia="Times New Roman"/>
          <w:sz w:val="24"/>
          <w:szCs w:val="24"/>
        </w:rPr>
        <w:t>20</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21" w:name="page21"/>
      <w:bookmarkEnd w:id="21"/>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60"/>
        </w:numPr>
        <w:tabs>
          <w:tab w:val="left" w:pos="720"/>
        </w:tabs>
        <w:ind w:left="720" w:hanging="720"/>
        <w:rPr>
          <w:rFonts w:eastAsia="Times New Roman"/>
          <w:sz w:val="24"/>
          <w:szCs w:val="24"/>
        </w:rPr>
      </w:pPr>
      <w:r>
        <w:rPr>
          <w:rFonts w:eastAsia="Times New Roman"/>
          <w:sz w:val="24"/>
          <w:szCs w:val="24"/>
        </w:rPr>
        <w:t>0.001; Fig. 3a). Across trials, the number of gravity searches decreased significantly relative to</w:t>
      </w:r>
    </w:p>
    <w:p w:rsidR="007F64EC" w:rsidRDefault="007F64EC">
      <w:pPr>
        <w:spacing w:line="276" w:lineRule="exact"/>
        <w:rPr>
          <w:rFonts w:eastAsia="Times New Roman"/>
          <w:sz w:val="24"/>
          <w:szCs w:val="24"/>
        </w:rPr>
      </w:pPr>
    </w:p>
    <w:p w:rsidR="007F64EC" w:rsidRDefault="00BB3226">
      <w:pPr>
        <w:numPr>
          <w:ilvl w:val="0"/>
          <w:numId w:val="60"/>
        </w:numPr>
        <w:tabs>
          <w:tab w:val="left" w:pos="720"/>
        </w:tabs>
        <w:ind w:left="720" w:hanging="720"/>
        <w:rPr>
          <w:rFonts w:eastAsia="Times New Roman"/>
          <w:sz w:val="24"/>
          <w:szCs w:val="24"/>
        </w:rPr>
      </w:pPr>
      <w:r>
        <w:rPr>
          <w:rFonts w:eastAsia="Times New Roman"/>
          <w:sz w:val="24"/>
          <w:szCs w:val="24"/>
        </w:rPr>
        <w:t xml:space="preserve">the number of middle searches (trial log odds = -0.16, </w:t>
      </w:r>
      <w:r>
        <w:rPr>
          <w:rFonts w:eastAsia="Times New Roman"/>
          <w:i/>
          <w:iCs/>
          <w:sz w:val="24"/>
          <w:szCs w:val="24"/>
        </w:rPr>
        <w:t>z</w:t>
      </w:r>
      <w:r>
        <w:rPr>
          <w:rFonts w:eastAsia="Times New Roman"/>
          <w:sz w:val="24"/>
          <w:szCs w:val="24"/>
        </w:rPr>
        <w:t xml:space="preserve"> = -2.27, </w:t>
      </w:r>
      <w:r>
        <w:rPr>
          <w:rFonts w:eastAsia="Times New Roman"/>
          <w:i/>
          <w:iCs/>
          <w:sz w:val="24"/>
          <w:szCs w:val="24"/>
        </w:rPr>
        <w:t>p</w:t>
      </w:r>
      <w:r>
        <w:rPr>
          <w:rFonts w:eastAsia="Times New Roman"/>
          <w:sz w:val="24"/>
          <w:szCs w:val="24"/>
        </w:rPr>
        <w:t xml:space="preserve"> = 0.022; Fig. 2a).</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444</w:t>
      </w:r>
      <w:r>
        <w:rPr>
          <w:sz w:val="20"/>
          <w:szCs w:val="20"/>
        </w:rPr>
        <w:tab/>
      </w:r>
      <w:r>
        <w:rPr>
          <w:rFonts w:eastAsia="Times New Roman"/>
          <w:sz w:val="24"/>
          <w:szCs w:val="24"/>
        </w:rPr>
        <w:t>We also examined individual performance, and whether individual dogs had a preference</w:t>
      </w:r>
    </w:p>
    <w:p w:rsidR="007F64EC" w:rsidRDefault="007F64EC">
      <w:pPr>
        <w:spacing w:line="276" w:lineRule="exact"/>
        <w:rPr>
          <w:sz w:val="20"/>
          <w:szCs w:val="20"/>
        </w:rPr>
      </w:pPr>
    </w:p>
    <w:p w:rsidR="007F64EC" w:rsidRDefault="00BB3226">
      <w:pPr>
        <w:numPr>
          <w:ilvl w:val="0"/>
          <w:numId w:val="61"/>
        </w:numPr>
        <w:tabs>
          <w:tab w:val="left" w:pos="720"/>
        </w:tabs>
        <w:ind w:left="720" w:hanging="720"/>
        <w:rPr>
          <w:rFonts w:eastAsia="Times New Roman"/>
          <w:sz w:val="24"/>
          <w:szCs w:val="24"/>
        </w:rPr>
      </w:pPr>
      <w:r>
        <w:rPr>
          <w:rFonts w:eastAsia="Times New Roman"/>
          <w:sz w:val="24"/>
          <w:szCs w:val="24"/>
        </w:rPr>
        <w:t>for any of the search locations. After correcting for multiple comparisons (Bonferroni correction;</w:t>
      </w:r>
    </w:p>
    <w:p w:rsidR="007F64EC" w:rsidRDefault="007F64EC">
      <w:pPr>
        <w:spacing w:line="276" w:lineRule="exact"/>
        <w:rPr>
          <w:rFonts w:eastAsia="Times New Roman"/>
          <w:sz w:val="24"/>
          <w:szCs w:val="24"/>
        </w:rPr>
      </w:pPr>
    </w:p>
    <w:p w:rsidR="007F64EC" w:rsidRDefault="00BB3226">
      <w:pPr>
        <w:numPr>
          <w:ilvl w:val="0"/>
          <w:numId w:val="61"/>
        </w:numPr>
        <w:tabs>
          <w:tab w:val="left" w:pos="720"/>
        </w:tabs>
        <w:ind w:left="720" w:hanging="720"/>
        <w:rPr>
          <w:rFonts w:eastAsia="Times New Roman"/>
          <w:sz w:val="24"/>
          <w:szCs w:val="24"/>
        </w:rPr>
      </w:pPr>
      <w:r>
        <w:rPr>
          <w:rFonts w:eastAsia="Times New Roman"/>
          <w:i/>
          <w:iCs/>
          <w:sz w:val="24"/>
          <w:szCs w:val="24"/>
        </w:rPr>
        <w:t xml:space="preserve">α </w:t>
      </w:r>
      <w:r>
        <w:rPr>
          <w:rFonts w:eastAsia="Times New Roman"/>
          <w:sz w:val="24"/>
          <w:szCs w:val="24"/>
        </w:rPr>
        <w:t>= 0.017; a dog had to search the same location in at least 9/12 trials to produce a</w:t>
      </w:r>
      <w:r>
        <w:rPr>
          <w:rFonts w:eastAsia="Times New Roman"/>
          <w:i/>
          <w:iCs/>
          <w:sz w:val="24"/>
          <w:szCs w:val="24"/>
        </w:rPr>
        <w:t xml:space="preserve"> p</w:t>
      </w:r>
      <w:r>
        <w:rPr>
          <w:rFonts w:eastAsia="Times New Roman"/>
          <w:sz w:val="24"/>
          <w:szCs w:val="24"/>
        </w:rPr>
        <w:t>-value</w:t>
      </w:r>
      <w:r>
        <w:rPr>
          <w:rFonts w:eastAsia="Times New Roman"/>
          <w:i/>
          <w:iCs/>
          <w:sz w:val="24"/>
          <w:szCs w:val="24"/>
        </w:rPr>
        <w:t xml:space="preserve"> &lt;</w:t>
      </w:r>
    </w:p>
    <w:p w:rsidR="007F64EC" w:rsidRDefault="007F64EC">
      <w:pPr>
        <w:spacing w:line="276" w:lineRule="exact"/>
        <w:rPr>
          <w:rFonts w:eastAsia="Times New Roman"/>
          <w:sz w:val="24"/>
          <w:szCs w:val="24"/>
        </w:rPr>
      </w:pPr>
    </w:p>
    <w:p w:rsidR="007F64EC" w:rsidRDefault="00BB3226">
      <w:pPr>
        <w:numPr>
          <w:ilvl w:val="0"/>
          <w:numId w:val="61"/>
        </w:numPr>
        <w:tabs>
          <w:tab w:val="left" w:pos="720"/>
        </w:tabs>
        <w:ind w:left="720" w:hanging="720"/>
        <w:rPr>
          <w:rFonts w:eastAsia="Times New Roman"/>
          <w:sz w:val="24"/>
          <w:szCs w:val="24"/>
        </w:rPr>
      </w:pPr>
      <w:r>
        <w:rPr>
          <w:rFonts w:eastAsia="Times New Roman"/>
          <w:sz w:val="24"/>
          <w:szCs w:val="24"/>
        </w:rPr>
        <w:t>0.017 in a binomial test) only 1/16 dogs searched correctly significantly more often than</w:t>
      </w:r>
    </w:p>
    <w:p w:rsidR="007F64EC" w:rsidRDefault="007F64EC">
      <w:pPr>
        <w:spacing w:line="276" w:lineRule="exact"/>
        <w:rPr>
          <w:rFonts w:eastAsia="Times New Roman"/>
          <w:sz w:val="24"/>
          <w:szCs w:val="24"/>
        </w:rPr>
      </w:pPr>
    </w:p>
    <w:p w:rsidR="007F64EC" w:rsidRDefault="00BB3226">
      <w:pPr>
        <w:numPr>
          <w:ilvl w:val="0"/>
          <w:numId w:val="61"/>
        </w:numPr>
        <w:tabs>
          <w:tab w:val="left" w:pos="720"/>
        </w:tabs>
        <w:ind w:left="720" w:hanging="720"/>
        <w:rPr>
          <w:rFonts w:eastAsia="Times New Roman"/>
          <w:sz w:val="24"/>
          <w:szCs w:val="24"/>
        </w:rPr>
      </w:pPr>
      <w:r>
        <w:rPr>
          <w:rFonts w:eastAsia="Times New Roman"/>
          <w:sz w:val="24"/>
          <w:szCs w:val="24"/>
        </w:rPr>
        <w:t xml:space="preserve">expected by chance across the 12 test trials (10/12 trials correct; </w:t>
      </w:r>
      <w:r>
        <w:rPr>
          <w:rFonts w:eastAsia="Times New Roman"/>
          <w:i/>
          <w:iCs/>
          <w:sz w:val="24"/>
          <w:szCs w:val="24"/>
        </w:rPr>
        <w:t>p</w:t>
      </w:r>
      <w:r>
        <w:rPr>
          <w:rFonts w:eastAsia="Times New Roman"/>
          <w:sz w:val="24"/>
          <w:szCs w:val="24"/>
        </w:rPr>
        <w:t xml:space="preserve"> &lt; 0.001). Two out of 16 dogs</w:t>
      </w:r>
    </w:p>
    <w:p w:rsidR="007F64EC" w:rsidRDefault="007F64EC">
      <w:pPr>
        <w:spacing w:line="276" w:lineRule="exact"/>
        <w:rPr>
          <w:rFonts w:eastAsia="Times New Roman"/>
          <w:sz w:val="24"/>
          <w:szCs w:val="24"/>
        </w:rPr>
      </w:pPr>
    </w:p>
    <w:p w:rsidR="007F64EC" w:rsidRDefault="00BB3226">
      <w:pPr>
        <w:numPr>
          <w:ilvl w:val="0"/>
          <w:numId w:val="61"/>
        </w:numPr>
        <w:tabs>
          <w:tab w:val="left" w:pos="720"/>
        </w:tabs>
        <w:ind w:left="720" w:hanging="720"/>
        <w:rPr>
          <w:rFonts w:eastAsia="Times New Roman"/>
          <w:sz w:val="24"/>
          <w:szCs w:val="24"/>
        </w:rPr>
      </w:pPr>
      <w:r>
        <w:rPr>
          <w:rFonts w:eastAsia="Times New Roman"/>
          <w:sz w:val="24"/>
          <w:szCs w:val="24"/>
        </w:rPr>
        <w:t xml:space="preserve">had a significant middle-location preference (10/12 – 11/12 trials; </w:t>
      </w:r>
      <w:r>
        <w:rPr>
          <w:rFonts w:eastAsia="Times New Roman"/>
          <w:i/>
          <w:iCs/>
          <w:sz w:val="24"/>
          <w:szCs w:val="24"/>
        </w:rPr>
        <w:t>p</w:t>
      </w:r>
      <w:r>
        <w:rPr>
          <w:rFonts w:eastAsia="Times New Roman"/>
          <w:sz w:val="24"/>
          <w:szCs w:val="24"/>
        </w:rPr>
        <w:t xml:space="preserve"> &lt; 0.001) and no dogs</w:t>
      </w:r>
    </w:p>
    <w:p w:rsidR="007F64EC" w:rsidRDefault="007F64EC">
      <w:pPr>
        <w:spacing w:line="276" w:lineRule="exact"/>
        <w:rPr>
          <w:rFonts w:eastAsia="Times New Roman"/>
          <w:sz w:val="24"/>
          <w:szCs w:val="24"/>
        </w:rPr>
      </w:pPr>
    </w:p>
    <w:p w:rsidR="007F64EC" w:rsidRDefault="00BB3226">
      <w:pPr>
        <w:numPr>
          <w:ilvl w:val="0"/>
          <w:numId w:val="61"/>
        </w:numPr>
        <w:tabs>
          <w:tab w:val="left" w:pos="720"/>
        </w:tabs>
        <w:ind w:left="720" w:hanging="720"/>
        <w:rPr>
          <w:rFonts w:eastAsia="Times New Roman"/>
          <w:sz w:val="24"/>
          <w:szCs w:val="24"/>
        </w:rPr>
      </w:pPr>
      <w:r>
        <w:rPr>
          <w:rFonts w:eastAsia="Times New Roman"/>
          <w:sz w:val="24"/>
          <w:szCs w:val="24"/>
        </w:rPr>
        <w:t>exhibited a significant preference for searching the gravity location (maximum number of gravity</w:t>
      </w:r>
    </w:p>
    <w:p w:rsidR="007F64EC" w:rsidRDefault="007F64EC">
      <w:pPr>
        <w:spacing w:line="276" w:lineRule="exact"/>
        <w:rPr>
          <w:rFonts w:eastAsia="Times New Roman"/>
          <w:sz w:val="24"/>
          <w:szCs w:val="24"/>
        </w:rPr>
      </w:pPr>
    </w:p>
    <w:p w:rsidR="007F64EC" w:rsidRDefault="00BB3226">
      <w:pPr>
        <w:numPr>
          <w:ilvl w:val="0"/>
          <w:numId w:val="61"/>
        </w:numPr>
        <w:tabs>
          <w:tab w:val="left" w:pos="720"/>
        </w:tabs>
        <w:ind w:left="720" w:hanging="720"/>
        <w:rPr>
          <w:rFonts w:eastAsia="Times New Roman"/>
          <w:sz w:val="24"/>
          <w:szCs w:val="24"/>
        </w:rPr>
      </w:pPr>
      <w:r>
        <w:rPr>
          <w:rFonts w:eastAsia="Times New Roman"/>
          <w:sz w:val="24"/>
          <w:szCs w:val="24"/>
        </w:rPr>
        <w:t>searches = 8/12, Table S3).</w:t>
      </w:r>
    </w:p>
    <w:p w:rsidR="007F64EC" w:rsidRDefault="007F64EC">
      <w:pPr>
        <w:spacing w:line="280" w:lineRule="exact"/>
        <w:rPr>
          <w:rFonts w:eastAsia="Times New Roman"/>
          <w:sz w:val="24"/>
          <w:szCs w:val="24"/>
        </w:rPr>
      </w:pPr>
    </w:p>
    <w:p w:rsidR="007F64EC" w:rsidRDefault="00BB3226">
      <w:pPr>
        <w:numPr>
          <w:ilvl w:val="0"/>
          <w:numId w:val="61"/>
        </w:numPr>
        <w:tabs>
          <w:tab w:val="left" w:pos="720"/>
        </w:tabs>
        <w:ind w:left="720" w:hanging="720"/>
        <w:rPr>
          <w:rFonts w:eastAsia="Times New Roman"/>
          <w:sz w:val="24"/>
          <w:szCs w:val="24"/>
        </w:rPr>
      </w:pPr>
      <w:r>
        <w:rPr>
          <w:rFonts w:eastAsia="Times New Roman"/>
          <w:b/>
          <w:bCs/>
          <w:sz w:val="24"/>
          <w:szCs w:val="24"/>
        </w:rPr>
        <w:t>Discussion</w:t>
      </w:r>
    </w:p>
    <w:p w:rsidR="007F64EC" w:rsidRDefault="007F64EC">
      <w:pPr>
        <w:spacing w:line="271" w:lineRule="exact"/>
        <w:rPr>
          <w:sz w:val="20"/>
          <w:szCs w:val="20"/>
        </w:rPr>
      </w:pPr>
    </w:p>
    <w:p w:rsidR="007F64EC" w:rsidRDefault="00BB3226">
      <w:pPr>
        <w:tabs>
          <w:tab w:val="left" w:pos="1420"/>
        </w:tabs>
        <w:rPr>
          <w:sz w:val="20"/>
          <w:szCs w:val="20"/>
        </w:rPr>
      </w:pPr>
      <w:r>
        <w:rPr>
          <w:rFonts w:eastAsia="Times New Roman"/>
          <w:sz w:val="24"/>
          <w:szCs w:val="24"/>
        </w:rPr>
        <w:t>453</w:t>
      </w:r>
      <w:r>
        <w:rPr>
          <w:sz w:val="20"/>
          <w:szCs w:val="20"/>
        </w:rPr>
        <w:tab/>
      </w:r>
      <w:r>
        <w:rPr>
          <w:rFonts w:eastAsia="Times New Roman"/>
          <w:sz w:val="24"/>
          <w:szCs w:val="24"/>
        </w:rPr>
        <w:t>When no perceptual cues were available, like children (Hood, 1995), monkeys (Hood et</w:t>
      </w:r>
    </w:p>
    <w:p w:rsidR="007F64EC" w:rsidRDefault="007F64EC">
      <w:pPr>
        <w:spacing w:line="276" w:lineRule="exact"/>
        <w:rPr>
          <w:sz w:val="20"/>
          <w:szCs w:val="20"/>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al., 1999; Hauser et al., 2001) and dogs (Osthaus et al., 2003) tested previously, dogs as a group</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failed to locate a reward dropped down a diagonal tube, either in trial 1 or across 12 trials.</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However, there was no evidence that they searched on the basis of a gravity bias—when dogs</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erred, they were significantly more likely to search the middle location than the gravity location.</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In this respect their performance differed from that of tamarins, who exhibited a trial 1 gravity</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bias (Hood et al., 1999), and children, who seemed to show a gravity bias that was difficult to</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overcome, even after several repeated trials (Hood, 1995). The performance of dogs in the</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current experiment also differed from that of great apes, who were able successfully locate the</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reward at above chance levels within 9 trials (Cacchione &amp; Call, 2010). Apes have previously</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demonstrated superior physical-causal reasoning skills compared with dogs (Bräuer, Kaminski,</w:t>
      </w:r>
    </w:p>
    <w:p w:rsidR="007F64EC" w:rsidRDefault="007F64EC">
      <w:pPr>
        <w:spacing w:line="276" w:lineRule="exact"/>
        <w:rPr>
          <w:rFonts w:eastAsia="Times New Roman"/>
          <w:sz w:val="24"/>
          <w:szCs w:val="24"/>
        </w:rPr>
      </w:pPr>
    </w:p>
    <w:p w:rsidR="007F64EC" w:rsidRDefault="00BB3226">
      <w:pPr>
        <w:numPr>
          <w:ilvl w:val="0"/>
          <w:numId w:val="62"/>
        </w:numPr>
        <w:tabs>
          <w:tab w:val="left" w:pos="720"/>
        </w:tabs>
        <w:ind w:left="720" w:hanging="720"/>
        <w:rPr>
          <w:rFonts w:eastAsia="Times New Roman"/>
          <w:sz w:val="24"/>
          <w:szCs w:val="24"/>
        </w:rPr>
      </w:pPr>
      <w:r>
        <w:rPr>
          <w:rFonts w:eastAsia="Times New Roman"/>
          <w:sz w:val="24"/>
          <w:szCs w:val="24"/>
        </w:rPr>
        <w:t>Riedel, Call, &amp; Tomasello, 2006), so it is possible that they were better able to understand the</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21</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22" w:name="page22"/>
      <w:bookmarkEnd w:id="22"/>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63"/>
        </w:numPr>
        <w:tabs>
          <w:tab w:val="left" w:pos="720"/>
        </w:tabs>
        <w:ind w:left="720" w:hanging="720"/>
        <w:rPr>
          <w:rFonts w:eastAsia="Times New Roman"/>
          <w:sz w:val="24"/>
          <w:szCs w:val="24"/>
        </w:rPr>
      </w:pPr>
      <w:r>
        <w:rPr>
          <w:rFonts w:eastAsia="Times New Roman"/>
          <w:sz w:val="24"/>
          <w:szCs w:val="24"/>
        </w:rPr>
        <w:t>role of the tube in constraining the path of the reward. In the following two experiments we</w:t>
      </w:r>
    </w:p>
    <w:p w:rsidR="007F64EC" w:rsidRDefault="007F64EC">
      <w:pPr>
        <w:spacing w:line="276" w:lineRule="exact"/>
        <w:rPr>
          <w:rFonts w:eastAsia="Times New Roman"/>
          <w:sz w:val="24"/>
          <w:szCs w:val="24"/>
        </w:rPr>
      </w:pPr>
    </w:p>
    <w:p w:rsidR="007F64EC" w:rsidRDefault="00BB3226">
      <w:pPr>
        <w:numPr>
          <w:ilvl w:val="0"/>
          <w:numId w:val="63"/>
        </w:numPr>
        <w:tabs>
          <w:tab w:val="left" w:pos="720"/>
        </w:tabs>
        <w:ind w:left="720" w:hanging="720"/>
        <w:rPr>
          <w:rFonts w:eastAsia="Times New Roman"/>
          <w:sz w:val="24"/>
          <w:szCs w:val="24"/>
        </w:rPr>
      </w:pPr>
      <w:r>
        <w:rPr>
          <w:rFonts w:eastAsia="Times New Roman"/>
          <w:sz w:val="24"/>
          <w:szCs w:val="24"/>
        </w:rPr>
        <w:t>explored whether highlighting the tube’s physical-causal mechanism by making the reward’s</w:t>
      </w:r>
    </w:p>
    <w:p w:rsidR="007F64EC" w:rsidRDefault="007F64EC">
      <w:pPr>
        <w:spacing w:line="276" w:lineRule="exact"/>
        <w:rPr>
          <w:rFonts w:eastAsia="Times New Roman"/>
          <w:sz w:val="24"/>
          <w:szCs w:val="24"/>
        </w:rPr>
      </w:pPr>
    </w:p>
    <w:p w:rsidR="007F64EC" w:rsidRDefault="00BB3226">
      <w:pPr>
        <w:numPr>
          <w:ilvl w:val="0"/>
          <w:numId w:val="63"/>
        </w:numPr>
        <w:tabs>
          <w:tab w:val="left" w:pos="720"/>
        </w:tabs>
        <w:ind w:left="720" w:hanging="720"/>
        <w:rPr>
          <w:rFonts w:eastAsia="Times New Roman"/>
          <w:sz w:val="24"/>
          <w:szCs w:val="24"/>
        </w:rPr>
      </w:pPr>
      <w:r>
        <w:rPr>
          <w:rFonts w:eastAsia="Times New Roman"/>
          <w:sz w:val="24"/>
          <w:szCs w:val="24"/>
        </w:rPr>
        <w:t>passage through the tube audible (Experiment 1b) or visible (Experiment 1c) would improve</w:t>
      </w:r>
    </w:p>
    <w:p w:rsidR="007F64EC" w:rsidRDefault="007F64EC">
      <w:pPr>
        <w:spacing w:line="276" w:lineRule="exact"/>
        <w:rPr>
          <w:rFonts w:eastAsia="Times New Roman"/>
          <w:sz w:val="24"/>
          <w:szCs w:val="24"/>
        </w:rPr>
      </w:pPr>
    </w:p>
    <w:p w:rsidR="007F64EC" w:rsidRDefault="00BB3226">
      <w:pPr>
        <w:numPr>
          <w:ilvl w:val="0"/>
          <w:numId w:val="63"/>
        </w:numPr>
        <w:tabs>
          <w:tab w:val="left" w:pos="720"/>
        </w:tabs>
        <w:ind w:left="720" w:hanging="720"/>
        <w:rPr>
          <w:rFonts w:eastAsia="Times New Roman"/>
          <w:sz w:val="24"/>
          <w:szCs w:val="24"/>
        </w:rPr>
      </w:pPr>
      <w:r>
        <w:rPr>
          <w:rFonts w:eastAsia="Times New Roman"/>
          <w:sz w:val="24"/>
          <w:szCs w:val="24"/>
        </w:rPr>
        <w:t>dogs’ performance in the diagonal tube task.</w:t>
      </w:r>
    </w:p>
    <w:p w:rsidR="007F64EC" w:rsidRDefault="007F64EC">
      <w:pPr>
        <w:spacing w:line="280" w:lineRule="exact"/>
        <w:rPr>
          <w:rFonts w:eastAsia="Times New Roman"/>
          <w:sz w:val="24"/>
          <w:szCs w:val="24"/>
        </w:rPr>
      </w:pPr>
    </w:p>
    <w:p w:rsidR="007F64EC" w:rsidRDefault="00BB3226">
      <w:pPr>
        <w:numPr>
          <w:ilvl w:val="0"/>
          <w:numId w:val="63"/>
        </w:numPr>
        <w:tabs>
          <w:tab w:val="left" w:pos="720"/>
        </w:tabs>
        <w:ind w:left="720" w:hanging="720"/>
        <w:rPr>
          <w:rFonts w:eastAsia="Times New Roman"/>
          <w:sz w:val="24"/>
          <w:szCs w:val="24"/>
        </w:rPr>
      </w:pPr>
      <w:r>
        <w:rPr>
          <w:rFonts w:eastAsia="Times New Roman"/>
          <w:b/>
          <w:bCs/>
          <w:sz w:val="24"/>
          <w:szCs w:val="24"/>
        </w:rPr>
        <w:t>Experiment 1b: Auditory cues available</w:t>
      </w:r>
    </w:p>
    <w:p w:rsidR="007F64EC" w:rsidRDefault="007F64EC">
      <w:pPr>
        <w:spacing w:line="271" w:lineRule="exact"/>
        <w:rPr>
          <w:sz w:val="20"/>
          <w:szCs w:val="20"/>
        </w:rPr>
      </w:pPr>
    </w:p>
    <w:p w:rsidR="007F64EC" w:rsidRDefault="00BB3226">
      <w:pPr>
        <w:tabs>
          <w:tab w:val="left" w:pos="1420"/>
        </w:tabs>
        <w:rPr>
          <w:sz w:val="20"/>
          <w:szCs w:val="20"/>
        </w:rPr>
      </w:pPr>
      <w:r>
        <w:rPr>
          <w:rFonts w:eastAsia="Times New Roman"/>
          <w:sz w:val="24"/>
          <w:szCs w:val="24"/>
        </w:rPr>
        <w:t>470</w:t>
      </w:r>
      <w:r>
        <w:rPr>
          <w:sz w:val="20"/>
          <w:szCs w:val="20"/>
        </w:rPr>
        <w:tab/>
      </w:r>
      <w:r>
        <w:rPr>
          <w:rFonts w:eastAsia="Times New Roman"/>
          <w:sz w:val="24"/>
          <w:szCs w:val="24"/>
        </w:rPr>
        <w:t>In Experiment 1b we investigated whether being able to hear the reward travelling</w:t>
      </w:r>
    </w:p>
    <w:p w:rsidR="007F64EC" w:rsidRDefault="007F64EC">
      <w:pPr>
        <w:spacing w:line="276" w:lineRule="exact"/>
        <w:rPr>
          <w:sz w:val="20"/>
          <w:szCs w:val="20"/>
        </w:rPr>
      </w:pPr>
    </w:p>
    <w:p w:rsidR="007F64EC" w:rsidRDefault="00BB3226">
      <w:pPr>
        <w:numPr>
          <w:ilvl w:val="0"/>
          <w:numId w:val="64"/>
        </w:numPr>
        <w:tabs>
          <w:tab w:val="left" w:pos="720"/>
        </w:tabs>
        <w:ind w:left="720" w:hanging="720"/>
        <w:rPr>
          <w:rFonts w:eastAsia="Times New Roman"/>
          <w:sz w:val="24"/>
          <w:szCs w:val="24"/>
        </w:rPr>
      </w:pPr>
      <w:r>
        <w:rPr>
          <w:rFonts w:eastAsia="Times New Roman"/>
          <w:sz w:val="24"/>
          <w:szCs w:val="24"/>
        </w:rPr>
        <w:t>through the tube (but still not hear it landing in the cup) would enable dogs to perform better in</w:t>
      </w:r>
    </w:p>
    <w:p w:rsidR="007F64EC" w:rsidRDefault="007F64EC">
      <w:pPr>
        <w:spacing w:line="276" w:lineRule="exact"/>
        <w:rPr>
          <w:rFonts w:eastAsia="Times New Roman"/>
          <w:sz w:val="24"/>
          <w:szCs w:val="24"/>
        </w:rPr>
      </w:pPr>
    </w:p>
    <w:p w:rsidR="007F64EC" w:rsidRDefault="00BB3226">
      <w:pPr>
        <w:numPr>
          <w:ilvl w:val="0"/>
          <w:numId w:val="64"/>
        </w:numPr>
        <w:tabs>
          <w:tab w:val="left" w:pos="720"/>
        </w:tabs>
        <w:ind w:left="720" w:hanging="720"/>
        <w:rPr>
          <w:rFonts w:eastAsia="Times New Roman"/>
          <w:sz w:val="24"/>
          <w:szCs w:val="24"/>
        </w:rPr>
      </w:pPr>
      <w:r>
        <w:rPr>
          <w:rFonts w:eastAsia="Times New Roman"/>
          <w:sz w:val="24"/>
          <w:szCs w:val="24"/>
        </w:rPr>
        <w:t>the task, either because they could acoustically track the reward travelling through the tube, or</w:t>
      </w:r>
    </w:p>
    <w:p w:rsidR="007F64EC" w:rsidRDefault="007F64EC">
      <w:pPr>
        <w:spacing w:line="287" w:lineRule="exact"/>
        <w:rPr>
          <w:rFonts w:eastAsia="Times New Roman"/>
          <w:sz w:val="24"/>
          <w:szCs w:val="24"/>
        </w:rPr>
      </w:pPr>
    </w:p>
    <w:p w:rsidR="007F64EC" w:rsidRDefault="00BB3226">
      <w:pPr>
        <w:numPr>
          <w:ilvl w:val="0"/>
          <w:numId w:val="64"/>
        </w:numPr>
        <w:tabs>
          <w:tab w:val="left" w:pos="720"/>
        </w:tabs>
        <w:ind w:left="720" w:hanging="720"/>
        <w:rPr>
          <w:rFonts w:eastAsia="Times New Roman"/>
          <w:sz w:val="23"/>
          <w:szCs w:val="23"/>
        </w:rPr>
      </w:pPr>
      <w:r>
        <w:rPr>
          <w:rFonts w:eastAsia="Times New Roman"/>
          <w:sz w:val="23"/>
          <w:szCs w:val="23"/>
        </w:rPr>
        <w:t>because the sound provided some information regarding the tube’s causal mechanism. Great apes</w:t>
      </w:r>
    </w:p>
    <w:p w:rsidR="007F64EC" w:rsidRDefault="007F64EC">
      <w:pPr>
        <w:spacing w:line="276" w:lineRule="exact"/>
        <w:rPr>
          <w:rFonts w:eastAsia="Times New Roman"/>
          <w:sz w:val="23"/>
          <w:szCs w:val="23"/>
        </w:rPr>
      </w:pPr>
    </w:p>
    <w:p w:rsidR="007F64EC" w:rsidRDefault="00BB3226">
      <w:pPr>
        <w:numPr>
          <w:ilvl w:val="0"/>
          <w:numId w:val="64"/>
        </w:numPr>
        <w:tabs>
          <w:tab w:val="left" w:pos="720"/>
        </w:tabs>
        <w:ind w:left="720" w:hanging="720"/>
        <w:rPr>
          <w:rFonts w:eastAsia="Times New Roman"/>
          <w:sz w:val="24"/>
          <w:szCs w:val="24"/>
        </w:rPr>
      </w:pPr>
      <w:r>
        <w:rPr>
          <w:rFonts w:eastAsia="Times New Roman"/>
          <w:sz w:val="24"/>
          <w:szCs w:val="24"/>
        </w:rPr>
        <w:t>tested with a comparable version searched randomly in their first trial, but were able to</w:t>
      </w:r>
    </w:p>
    <w:p w:rsidR="007F64EC" w:rsidRDefault="007F64EC">
      <w:pPr>
        <w:spacing w:line="276" w:lineRule="exact"/>
        <w:rPr>
          <w:rFonts w:eastAsia="Times New Roman"/>
          <w:sz w:val="24"/>
          <w:szCs w:val="24"/>
        </w:rPr>
      </w:pPr>
    </w:p>
    <w:p w:rsidR="007F64EC" w:rsidRDefault="00BB3226">
      <w:pPr>
        <w:numPr>
          <w:ilvl w:val="0"/>
          <w:numId w:val="64"/>
        </w:numPr>
        <w:tabs>
          <w:tab w:val="left" w:pos="720"/>
        </w:tabs>
        <w:ind w:left="720" w:hanging="720"/>
        <w:rPr>
          <w:rFonts w:eastAsia="Times New Roman"/>
          <w:sz w:val="24"/>
          <w:szCs w:val="24"/>
        </w:rPr>
      </w:pPr>
      <w:r>
        <w:rPr>
          <w:rFonts w:eastAsia="Times New Roman"/>
          <w:sz w:val="24"/>
          <w:szCs w:val="24"/>
        </w:rPr>
        <w:t>successfully locate the reward at above chance levels within their first block of nine trials</w:t>
      </w:r>
    </w:p>
    <w:p w:rsidR="007F64EC" w:rsidRDefault="007F64EC">
      <w:pPr>
        <w:spacing w:line="276" w:lineRule="exact"/>
        <w:rPr>
          <w:rFonts w:eastAsia="Times New Roman"/>
          <w:sz w:val="24"/>
          <w:szCs w:val="24"/>
        </w:rPr>
      </w:pPr>
    </w:p>
    <w:p w:rsidR="007F64EC" w:rsidRDefault="00BB3226">
      <w:pPr>
        <w:numPr>
          <w:ilvl w:val="0"/>
          <w:numId w:val="64"/>
        </w:numPr>
        <w:tabs>
          <w:tab w:val="left" w:pos="720"/>
        </w:tabs>
        <w:ind w:left="720" w:hanging="720"/>
        <w:rPr>
          <w:rFonts w:eastAsia="Times New Roman"/>
          <w:sz w:val="24"/>
          <w:szCs w:val="24"/>
        </w:rPr>
      </w:pPr>
      <w:r>
        <w:rPr>
          <w:rFonts w:eastAsia="Times New Roman"/>
          <w:sz w:val="24"/>
          <w:szCs w:val="24"/>
        </w:rPr>
        <w:t>(Cacchione &amp; Call, 2010). Dogs have not previously been presented with this version of the</w:t>
      </w:r>
    </w:p>
    <w:p w:rsidR="007F64EC" w:rsidRDefault="007F64EC">
      <w:pPr>
        <w:spacing w:line="276" w:lineRule="exact"/>
        <w:rPr>
          <w:rFonts w:eastAsia="Times New Roman"/>
          <w:sz w:val="24"/>
          <w:szCs w:val="24"/>
        </w:rPr>
      </w:pPr>
    </w:p>
    <w:p w:rsidR="007F64EC" w:rsidRDefault="00BB3226">
      <w:pPr>
        <w:numPr>
          <w:ilvl w:val="0"/>
          <w:numId w:val="64"/>
        </w:numPr>
        <w:tabs>
          <w:tab w:val="left" w:pos="720"/>
        </w:tabs>
        <w:ind w:left="720" w:hanging="720"/>
        <w:rPr>
          <w:rFonts w:eastAsia="Times New Roman"/>
          <w:sz w:val="24"/>
          <w:szCs w:val="24"/>
        </w:rPr>
      </w:pPr>
      <w:r>
        <w:rPr>
          <w:rFonts w:eastAsia="Times New Roman"/>
          <w:sz w:val="24"/>
          <w:szCs w:val="24"/>
        </w:rPr>
        <w:t>diagonal tube task.</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478</w:t>
            </w:r>
          </w:p>
        </w:tc>
        <w:tc>
          <w:tcPr>
            <w:tcW w:w="9000" w:type="dxa"/>
            <w:vAlign w:val="bottom"/>
          </w:tcPr>
          <w:p w:rsidR="007F64EC" w:rsidRDefault="00BB3226">
            <w:pPr>
              <w:ind w:left="540"/>
              <w:rPr>
                <w:sz w:val="20"/>
                <w:szCs w:val="20"/>
              </w:rPr>
            </w:pPr>
            <w:r>
              <w:rPr>
                <w:rFonts w:eastAsia="Times New Roman"/>
                <w:b/>
                <w:bCs/>
                <w:sz w:val="24"/>
                <w:szCs w:val="24"/>
              </w:rPr>
              <w:t>Subjects</w:t>
            </w:r>
          </w:p>
        </w:tc>
      </w:tr>
      <w:tr w:rsidR="007F64EC">
        <w:trPr>
          <w:trHeight w:val="548"/>
        </w:trPr>
        <w:tc>
          <w:tcPr>
            <w:tcW w:w="900" w:type="dxa"/>
            <w:vAlign w:val="bottom"/>
          </w:tcPr>
          <w:p w:rsidR="007F64EC" w:rsidRDefault="00BB3226">
            <w:pPr>
              <w:ind w:right="420"/>
              <w:jc w:val="right"/>
              <w:rPr>
                <w:sz w:val="20"/>
                <w:szCs w:val="20"/>
              </w:rPr>
            </w:pPr>
            <w:r>
              <w:rPr>
                <w:rFonts w:eastAsia="Times New Roman"/>
                <w:w w:val="94"/>
                <w:sz w:val="24"/>
                <w:szCs w:val="24"/>
              </w:rPr>
              <w:t>479</w:t>
            </w:r>
          </w:p>
        </w:tc>
        <w:tc>
          <w:tcPr>
            <w:tcW w:w="9000" w:type="dxa"/>
            <w:vAlign w:val="bottom"/>
          </w:tcPr>
          <w:p w:rsidR="007F64EC" w:rsidRDefault="00BB3226">
            <w:pPr>
              <w:ind w:left="540"/>
              <w:rPr>
                <w:sz w:val="20"/>
                <w:szCs w:val="20"/>
              </w:rPr>
            </w:pPr>
            <w:r>
              <w:rPr>
                <w:rFonts w:eastAsia="Times New Roman"/>
                <w:w w:val="99"/>
                <w:sz w:val="24"/>
                <w:szCs w:val="24"/>
              </w:rPr>
              <w:t>Sixteen dogs (10 male, 6 female; mean age = 42 ± 9 months) participated in Experiment</w:t>
            </w:r>
          </w:p>
        </w:tc>
      </w:tr>
    </w:tbl>
    <w:p w:rsidR="007F64EC" w:rsidRDefault="007F64EC">
      <w:pPr>
        <w:spacing w:line="276" w:lineRule="exact"/>
        <w:rPr>
          <w:sz w:val="20"/>
          <w:szCs w:val="20"/>
        </w:rPr>
      </w:pPr>
    </w:p>
    <w:p w:rsidR="007F64EC" w:rsidRDefault="00BB3226">
      <w:pPr>
        <w:numPr>
          <w:ilvl w:val="0"/>
          <w:numId w:val="65"/>
        </w:numPr>
        <w:tabs>
          <w:tab w:val="left" w:pos="720"/>
        </w:tabs>
        <w:ind w:left="720" w:hanging="720"/>
        <w:rPr>
          <w:rFonts w:eastAsia="Times New Roman"/>
          <w:sz w:val="24"/>
          <w:szCs w:val="24"/>
        </w:rPr>
      </w:pPr>
      <w:r>
        <w:rPr>
          <w:rFonts w:eastAsia="Times New Roman"/>
          <w:sz w:val="24"/>
          <w:szCs w:val="24"/>
        </w:rPr>
        <w:t>1b (Table S1). Three additional dogs were tested but excluded because they did not complete the</w:t>
      </w:r>
    </w:p>
    <w:p w:rsidR="007F64EC" w:rsidRDefault="007F64EC">
      <w:pPr>
        <w:spacing w:line="276" w:lineRule="exact"/>
        <w:rPr>
          <w:rFonts w:eastAsia="Times New Roman"/>
          <w:sz w:val="24"/>
          <w:szCs w:val="24"/>
        </w:rPr>
      </w:pPr>
    </w:p>
    <w:p w:rsidR="007F64EC" w:rsidRDefault="00BB3226">
      <w:pPr>
        <w:numPr>
          <w:ilvl w:val="0"/>
          <w:numId w:val="65"/>
        </w:numPr>
        <w:tabs>
          <w:tab w:val="left" w:pos="720"/>
        </w:tabs>
        <w:ind w:left="720" w:hanging="720"/>
        <w:rPr>
          <w:rFonts w:eastAsia="Times New Roman"/>
          <w:sz w:val="24"/>
          <w:szCs w:val="24"/>
        </w:rPr>
      </w:pPr>
      <w:r>
        <w:rPr>
          <w:rFonts w:eastAsia="Times New Roman"/>
          <w:sz w:val="24"/>
          <w:szCs w:val="24"/>
        </w:rPr>
        <w:t>cup pre-training trials (1), or because their choice of search location was unclear in the test trials</w:t>
      </w:r>
    </w:p>
    <w:p w:rsidR="007F64EC" w:rsidRDefault="007F64EC">
      <w:pPr>
        <w:spacing w:line="276" w:lineRule="exact"/>
        <w:rPr>
          <w:rFonts w:eastAsia="Times New Roman"/>
          <w:sz w:val="24"/>
          <w:szCs w:val="24"/>
        </w:rPr>
      </w:pPr>
    </w:p>
    <w:p w:rsidR="007F64EC" w:rsidRDefault="00BB3226">
      <w:pPr>
        <w:numPr>
          <w:ilvl w:val="0"/>
          <w:numId w:val="65"/>
        </w:numPr>
        <w:tabs>
          <w:tab w:val="left" w:pos="720"/>
        </w:tabs>
        <w:ind w:left="720" w:hanging="720"/>
        <w:rPr>
          <w:rFonts w:eastAsia="Times New Roman"/>
          <w:sz w:val="24"/>
          <w:szCs w:val="24"/>
        </w:rPr>
      </w:pPr>
      <w:r>
        <w:rPr>
          <w:rFonts w:eastAsia="Times New Roman"/>
          <w:sz w:val="24"/>
          <w:szCs w:val="24"/>
        </w:rPr>
        <w:t>(2).</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483</w:t>
            </w:r>
          </w:p>
        </w:tc>
        <w:tc>
          <w:tcPr>
            <w:tcW w:w="9000" w:type="dxa"/>
            <w:vAlign w:val="bottom"/>
          </w:tcPr>
          <w:p w:rsidR="007F64EC" w:rsidRDefault="00BB3226">
            <w:pPr>
              <w:ind w:left="540"/>
              <w:rPr>
                <w:sz w:val="20"/>
                <w:szCs w:val="20"/>
              </w:rPr>
            </w:pPr>
            <w:r>
              <w:rPr>
                <w:rFonts w:eastAsia="Times New Roman"/>
                <w:b/>
                <w:bCs/>
                <w:sz w:val="24"/>
                <w:szCs w:val="24"/>
              </w:rPr>
              <w:t>Materials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484</w:t>
            </w:r>
          </w:p>
        </w:tc>
        <w:tc>
          <w:tcPr>
            <w:tcW w:w="9000" w:type="dxa"/>
            <w:vAlign w:val="bottom"/>
          </w:tcPr>
          <w:p w:rsidR="007F64EC" w:rsidRDefault="00BB3226">
            <w:pPr>
              <w:ind w:left="540"/>
              <w:rPr>
                <w:sz w:val="20"/>
                <w:szCs w:val="20"/>
              </w:rPr>
            </w:pPr>
            <w:r>
              <w:rPr>
                <w:rFonts w:eastAsia="Times New Roman"/>
                <w:w w:val="99"/>
                <w:sz w:val="24"/>
                <w:szCs w:val="24"/>
              </w:rPr>
              <w:t>The tube was opaque and positioned from top left to bottom right, or top right to bottom</w:t>
            </w:r>
          </w:p>
        </w:tc>
      </w:tr>
    </w:tbl>
    <w:p w:rsidR="007F64EC" w:rsidRDefault="007F64EC">
      <w:pPr>
        <w:spacing w:line="277" w:lineRule="exact"/>
        <w:rPr>
          <w:sz w:val="20"/>
          <w:szCs w:val="20"/>
        </w:rPr>
      </w:pPr>
    </w:p>
    <w:p w:rsidR="007F64EC" w:rsidRDefault="00BB3226">
      <w:pPr>
        <w:numPr>
          <w:ilvl w:val="0"/>
          <w:numId w:val="66"/>
        </w:numPr>
        <w:tabs>
          <w:tab w:val="left" w:pos="720"/>
        </w:tabs>
        <w:ind w:left="720" w:hanging="720"/>
        <w:rPr>
          <w:rFonts w:eastAsia="Times New Roman"/>
          <w:sz w:val="24"/>
          <w:szCs w:val="24"/>
        </w:rPr>
      </w:pPr>
      <w:r>
        <w:rPr>
          <w:rFonts w:eastAsia="Times New Roman"/>
          <w:sz w:val="24"/>
          <w:szCs w:val="24"/>
        </w:rPr>
        <w:t>left (Fig. 2b). A hard, heavier liver-based treat that made a rattling noise as it rolled down the</w:t>
      </w:r>
    </w:p>
    <w:p w:rsidR="007F64EC" w:rsidRDefault="007F64EC">
      <w:pPr>
        <w:spacing w:line="276" w:lineRule="exact"/>
        <w:rPr>
          <w:rFonts w:eastAsia="Times New Roman"/>
          <w:sz w:val="24"/>
          <w:szCs w:val="24"/>
        </w:rPr>
      </w:pPr>
    </w:p>
    <w:p w:rsidR="007F64EC" w:rsidRDefault="00BB3226">
      <w:pPr>
        <w:numPr>
          <w:ilvl w:val="0"/>
          <w:numId w:val="66"/>
        </w:numPr>
        <w:tabs>
          <w:tab w:val="left" w:pos="720"/>
        </w:tabs>
        <w:ind w:left="720" w:hanging="720"/>
        <w:rPr>
          <w:rFonts w:eastAsia="Times New Roman"/>
          <w:sz w:val="24"/>
          <w:szCs w:val="24"/>
        </w:rPr>
      </w:pPr>
      <w:r>
        <w:rPr>
          <w:rFonts w:eastAsia="Times New Roman"/>
          <w:sz w:val="24"/>
          <w:szCs w:val="24"/>
        </w:rPr>
        <w:t>tube was used as the food reward and the electric fan was turned off.</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280"/>
        <w:rPr>
          <w:sz w:val="20"/>
          <w:szCs w:val="20"/>
        </w:rPr>
      </w:pPr>
      <w:r>
        <w:rPr>
          <w:rFonts w:eastAsia="Times New Roman"/>
          <w:sz w:val="24"/>
          <w:szCs w:val="24"/>
        </w:rPr>
        <w:t>22</w:t>
      </w:r>
    </w:p>
    <w:p w:rsidR="007F64EC" w:rsidRDefault="007F64EC">
      <w:pPr>
        <w:sectPr w:rsidR="007F64EC">
          <w:pgSz w:w="12240" w:h="15840"/>
          <w:pgMar w:top="710" w:right="1440" w:bottom="440" w:left="720" w:header="0" w:footer="0" w:gutter="0"/>
          <w:cols w:space="720" w:equalWidth="0">
            <w:col w:w="10080"/>
          </w:cols>
        </w:sectPr>
      </w:pPr>
    </w:p>
    <w:tbl>
      <w:tblPr>
        <w:tblW w:w="0" w:type="auto"/>
        <w:tblLayout w:type="fixed"/>
        <w:tblCellMar>
          <w:left w:w="0" w:type="dxa"/>
          <w:right w:w="0" w:type="dxa"/>
        </w:tblCellMar>
        <w:tblLook w:val="04A0" w:firstRow="1" w:lastRow="0" w:firstColumn="1" w:lastColumn="0" w:noHBand="0" w:noVBand="1"/>
      </w:tblPr>
      <w:tblGrid>
        <w:gridCol w:w="540"/>
        <w:gridCol w:w="9460"/>
      </w:tblGrid>
      <w:tr w:rsidR="007F64EC">
        <w:trPr>
          <w:trHeight w:val="276"/>
        </w:trPr>
        <w:tc>
          <w:tcPr>
            <w:tcW w:w="540" w:type="dxa"/>
            <w:vAlign w:val="bottom"/>
          </w:tcPr>
          <w:p w:rsidR="007F64EC" w:rsidRDefault="007F64EC">
            <w:pPr>
              <w:rPr>
                <w:sz w:val="23"/>
                <w:szCs w:val="23"/>
              </w:rPr>
            </w:pPr>
            <w:bookmarkStart w:id="23" w:name="page23"/>
            <w:bookmarkEnd w:id="23"/>
          </w:p>
        </w:tc>
        <w:tc>
          <w:tcPr>
            <w:tcW w:w="946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5"/>
        </w:trPr>
        <w:tc>
          <w:tcPr>
            <w:tcW w:w="540" w:type="dxa"/>
            <w:vAlign w:val="bottom"/>
          </w:tcPr>
          <w:p w:rsidR="007F64EC" w:rsidRDefault="00BB3226">
            <w:pPr>
              <w:ind w:right="60"/>
              <w:jc w:val="right"/>
              <w:rPr>
                <w:sz w:val="20"/>
                <w:szCs w:val="20"/>
              </w:rPr>
            </w:pPr>
            <w:r>
              <w:rPr>
                <w:rFonts w:eastAsia="Times New Roman"/>
                <w:w w:val="94"/>
                <w:sz w:val="24"/>
                <w:szCs w:val="24"/>
              </w:rPr>
              <w:t>487</w:t>
            </w:r>
          </w:p>
        </w:tc>
        <w:tc>
          <w:tcPr>
            <w:tcW w:w="9460" w:type="dxa"/>
            <w:vAlign w:val="bottom"/>
          </w:tcPr>
          <w:p w:rsidR="007F64EC" w:rsidRDefault="00BB3226">
            <w:pPr>
              <w:ind w:left="900"/>
              <w:rPr>
                <w:sz w:val="20"/>
                <w:szCs w:val="20"/>
              </w:rPr>
            </w:pPr>
            <w:r>
              <w:rPr>
                <w:rFonts w:eastAsia="Times New Roman"/>
                <w:b/>
                <w:bCs/>
                <w:sz w:val="24"/>
                <w:szCs w:val="24"/>
              </w:rPr>
              <w:t>Results</w:t>
            </w:r>
          </w:p>
        </w:tc>
      </w:tr>
      <w:tr w:rsidR="007F64EC">
        <w:trPr>
          <w:trHeight w:val="548"/>
        </w:trPr>
        <w:tc>
          <w:tcPr>
            <w:tcW w:w="540" w:type="dxa"/>
            <w:vAlign w:val="bottom"/>
          </w:tcPr>
          <w:p w:rsidR="007F64EC" w:rsidRDefault="00BB3226">
            <w:pPr>
              <w:ind w:right="60"/>
              <w:jc w:val="right"/>
              <w:rPr>
                <w:sz w:val="20"/>
                <w:szCs w:val="20"/>
              </w:rPr>
            </w:pPr>
            <w:r>
              <w:rPr>
                <w:rFonts w:eastAsia="Times New Roman"/>
                <w:w w:val="94"/>
                <w:sz w:val="24"/>
                <w:szCs w:val="24"/>
              </w:rPr>
              <w:t>488</w:t>
            </w:r>
          </w:p>
        </w:tc>
        <w:tc>
          <w:tcPr>
            <w:tcW w:w="9460" w:type="dxa"/>
            <w:vAlign w:val="bottom"/>
          </w:tcPr>
          <w:p w:rsidR="007F64EC" w:rsidRDefault="00BB3226">
            <w:pPr>
              <w:ind w:left="900"/>
              <w:rPr>
                <w:sz w:val="20"/>
                <w:szCs w:val="20"/>
              </w:rPr>
            </w:pPr>
            <w:r>
              <w:rPr>
                <w:rFonts w:eastAsia="Times New Roman"/>
                <w:w w:val="99"/>
                <w:sz w:val="24"/>
                <w:szCs w:val="24"/>
              </w:rPr>
              <w:t>On average, dogs required 12.9 ± 2.6 trials (mean ± SEM; range = 6 – 35; median = 6) to</w:t>
            </w:r>
          </w:p>
        </w:tc>
      </w:tr>
    </w:tbl>
    <w:p w:rsidR="007F64EC" w:rsidRDefault="007F64EC">
      <w:pPr>
        <w:spacing w:line="276" w:lineRule="exact"/>
        <w:rPr>
          <w:sz w:val="20"/>
          <w:szCs w:val="20"/>
        </w:rPr>
      </w:pPr>
    </w:p>
    <w:p w:rsidR="007F64EC" w:rsidRDefault="00BB3226">
      <w:pPr>
        <w:numPr>
          <w:ilvl w:val="0"/>
          <w:numId w:val="67"/>
        </w:numPr>
        <w:tabs>
          <w:tab w:val="left" w:pos="720"/>
        </w:tabs>
        <w:ind w:left="720" w:hanging="720"/>
        <w:rPr>
          <w:rFonts w:eastAsia="Times New Roman"/>
          <w:sz w:val="24"/>
          <w:szCs w:val="24"/>
        </w:rPr>
      </w:pPr>
      <w:r>
        <w:rPr>
          <w:rFonts w:eastAsia="Times New Roman"/>
          <w:sz w:val="24"/>
          <w:szCs w:val="24"/>
        </w:rPr>
        <w:t>reach criterion in the cup pre-training trials. In the first test trial, dogs did not show a bias for</w:t>
      </w:r>
    </w:p>
    <w:p w:rsidR="007F64EC" w:rsidRDefault="007F64EC">
      <w:pPr>
        <w:spacing w:line="268" w:lineRule="exact"/>
        <w:rPr>
          <w:rFonts w:eastAsia="Times New Roman"/>
          <w:sz w:val="24"/>
          <w:szCs w:val="24"/>
        </w:rPr>
      </w:pPr>
    </w:p>
    <w:p w:rsidR="007F64EC" w:rsidRDefault="00BB3226">
      <w:pPr>
        <w:numPr>
          <w:ilvl w:val="0"/>
          <w:numId w:val="67"/>
        </w:numPr>
        <w:tabs>
          <w:tab w:val="left" w:pos="720"/>
        </w:tabs>
        <w:ind w:left="720" w:hanging="720"/>
        <w:rPr>
          <w:rFonts w:eastAsia="Times New Roman"/>
          <w:sz w:val="24"/>
          <w:szCs w:val="24"/>
        </w:rPr>
      </w:pPr>
      <w:r>
        <w:rPr>
          <w:rFonts w:eastAsia="Times New Roman"/>
          <w:sz w:val="24"/>
          <w:szCs w:val="24"/>
        </w:rPr>
        <w:t>searching any particular location (</w:t>
      </w:r>
      <w:r>
        <w:rPr>
          <w:rFonts w:eastAsia="Times New Roman"/>
          <w:i/>
          <w:iCs/>
          <w:sz w:val="24"/>
          <w:szCs w:val="24"/>
        </w:rPr>
        <w:t>χ</w:t>
      </w:r>
      <w:r>
        <w:rPr>
          <w:rFonts w:eastAsia="Times New Roman"/>
          <w:sz w:val="32"/>
          <w:szCs w:val="32"/>
          <w:vertAlign w:val="superscript"/>
        </w:rPr>
        <w:t>2</w:t>
      </w:r>
      <w:r>
        <w:rPr>
          <w:rFonts w:eastAsia="Times New Roman"/>
          <w:sz w:val="24"/>
          <w:szCs w:val="24"/>
        </w:rPr>
        <w:t xml:space="preserve"> = 0.88, df = 2, </w:t>
      </w:r>
      <w:r>
        <w:rPr>
          <w:rFonts w:eastAsia="Times New Roman"/>
          <w:i/>
          <w:iCs/>
          <w:sz w:val="24"/>
          <w:szCs w:val="24"/>
        </w:rPr>
        <w:t>p</w:t>
      </w:r>
      <w:r>
        <w:rPr>
          <w:rFonts w:eastAsia="Times New Roman"/>
          <w:sz w:val="24"/>
          <w:szCs w:val="24"/>
        </w:rPr>
        <w:t xml:space="preserve"> = 0.644; middle: 7/16; gravity: 5/16;</w:t>
      </w:r>
    </w:p>
    <w:p w:rsidR="007F64EC" w:rsidRDefault="007F64EC">
      <w:pPr>
        <w:spacing w:line="191" w:lineRule="exact"/>
        <w:rPr>
          <w:rFonts w:eastAsia="Times New Roman"/>
          <w:sz w:val="24"/>
          <w:szCs w:val="24"/>
        </w:rPr>
      </w:pPr>
    </w:p>
    <w:p w:rsidR="007F64EC" w:rsidRDefault="00BB3226">
      <w:pPr>
        <w:numPr>
          <w:ilvl w:val="0"/>
          <w:numId w:val="67"/>
        </w:numPr>
        <w:tabs>
          <w:tab w:val="left" w:pos="720"/>
        </w:tabs>
        <w:ind w:left="720" w:hanging="720"/>
        <w:rPr>
          <w:rFonts w:eastAsia="Times New Roman"/>
          <w:sz w:val="24"/>
          <w:szCs w:val="24"/>
        </w:rPr>
      </w:pPr>
      <w:r>
        <w:rPr>
          <w:rFonts w:eastAsia="Times New Roman"/>
          <w:sz w:val="24"/>
          <w:szCs w:val="24"/>
        </w:rPr>
        <w:t>correct: 4/16; Fig. 2b).</w:t>
      </w:r>
    </w:p>
    <w:p w:rsidR="007F64EC" w:rsidRDefault="007F64EC">
      <w:pPr>
        <w:spacing w:line="279" w:lineRule="exact"/>
        <w:rPr>
          <w:sz w:val="20"/>
          <w:szCs w:val="20"/>
        </w:rPr>
      </w:pPr>
    </w:p>
    <w:p w:rsidR="007F64EC" w:rsidRDefault="00BB3226">
      <w:pPr>
        <w:tabs>
          <w:tab w:val="left" w:pos="1420"/>
        </w:tabs>
        <w:rPr>
          <w:sz w:val="20"/>
          <w:szCs w:val="20"/>
        </w:rPr>
      </w:pPr>
      <w:r>
        <w:rPr>
          <w:rFonts w:eastAsia="Times New Roman"/>
          <w:sz w:val="24"/>
          <w:szCs w:val="24"/>
        </w:rPr>
        <w:t>492</w:t>
      </w:r>
      <w:r>
        <w:rPr>
          <w:sz w:val="20"/>
          <w:szCs w:val="20"/>
        </w:rPr>
        <w:tab/>
      </w:r>
      <w:r>
        <w:rPr>
          <w:rFonts w:eastAsia="Times New Roman"/>
          <w:sz w:val="24"/>
          <w:szCs w:val="24"/>
        </w:rPr>
        <w:t>Across the 12 test trials, 42% of searches were directed to the middle location (mean</w:t>
      </w:r>
      <w:r>
        <w:rPr>
          <w:rFonts w:eastAsia="Times New Roman"/>
          <w:sz w:val="16"/>
          <w:szCs w:val="16"/>
        </w:rPr>
        <w:t>middle</w:t>
      </w:r>
    </w:p>
    <w:p w:rsidR="007F64EC" w:rsidRDefault="007F64EC">
      <w:pPr>
        <w:spacing w:line="276" w:lineRule="exact"/>
        <w:rPr>
          <w:sz w:val="20"/>
          <w:szCs w:val="20"/>
        </w:rPr>
      </w:pPr>
    </w:p>
    <w:p w:rsidR="007F64EC" w:rsidRDefault="00BB3226">
      <w:pPr>
        <w:numPr>
          <w:ilvl w:val="0"/>
          <w:numId w:val="68"/>
        </w:numPr>
        <w:tabs>
          <w:tab w:val="left" w:pos="720"/>
        </w:tabs>
        <w:ind w:left="720" w:hanging="720"/>
        <w:rPr>
          <w:rFonts w:eastAsia="Times New Roman"/>
          <w:sz w:val="24"/>
          <w:szCs w:val="24"/>
        </w:rPr>
      </w:pPr>
      <w:r>
        <w:rPr>
          <w:rFonts w:eastAsia="Times New Roman"/>
          <w:sz w:val="24"/>
          <w:szCs w:val="24"/>
        </w:rPr>
        <w:t>= 5.0 ± 0.8 trials), 36% of searches were directed to the correct location (mean</w:t>
      </w:r>
      <w:r>
        <w:rPr>
          <w:rFonts w:eastAsia="Times New Roman"/>
          <w:sz w:val="16"/>
          <w:szCs w:val="16"/>
        </w:rPr>
        <w:t>correct</w:t>
      </w:r>
      <w:r>
        <w:rPr>
          <w:rFonts w:eastAsia="Times New Roman"/>
          <w:sz w:val="24"/>
          <w:szCs w:val="24"/>
        </w:rPr>
        <w:t xml:space="preserve"> = 4.4 ± 0.1</w:t>
      </w:r>
    </w:p>
    <w:p w:rsidR="007F64EC" w:rsidRDefault="007F64EC">
      <w:pPr>
        <w:spacing w:line="276" w:lineRule="exact"/>
        <w:rPr>
          <w:rFonts w:eastAsia="Times New Roman"/>
          <w:sz w:val="24"/>
          <w:szCs w:val="24"/>
        </w:rPr>
      </w:pPr>
    </w:p>
    <w:p w:rsidR="007F64EC" w:rsidRDefault="00BB3226">
      <w:pPr>
        <w:numPr>
          <w:ilvl w:val="0"/>
          <w:numId w:val="68"/>
        </w:numPr>
        <w:tabs>
          <w:tab w:val="left" w:pos="720"/>
        </w:tabs>
        <w:ind w:left="720" w:hanging="720"/>
        <w:rPr>
          <w:rFonts w:eastAsia="Times New Roman"/>
          <w:sz w:val="24"/>
          <w:szCs w:val="24"/>
        </w:rPr>
      </w:pPr>
      <w:r>
        <w:rPr>
          <w:rFonts w:eastAsia="Times New Roman"/>
          <w:sz w:val="24"/>
          <w:szCs w:val="24"/>
        </w:rPr>
        <w:t>trials), and just 22% of searches to the gravity location (mean</w:t>
      </w:r>
      <w:r>
        <w:rPr>
          <w:rFonts w:eastAsia="Times New Roman"/>
          <w:sz w:val="16"/>
          <w:szCs w:val="16"/>
        </w:rPr>
        <w:t>gravity</w:t>
      </w:r>
      <w:r>
        <w:rPr>
          <w:rFonts w:eastAsia="Times New Roman"/>
          <w:sz w:val="24"/>
          <w:szCs w:val="24"/>
        </w:rPr>
        <w:t xml:space="preserve"> = 2.6 ± 0.6 trials; Fig. 3b).</w:t>
      </w:r>
    </w:p>
    <w:p w:rsidR="007F64EC" w:rsidRDefault="007F64EC">
      <w:pPr>
        <w:spacing w:line="272" w:lineRule="exact"/>
        <w:rPr>
          <w:rFonts w:eastAsia="Times New Roman"/>
          <w:sz w:val="24"/>
          <w:szCs w:val="24"/>
        </w:rPr>
      </w:pPr>
    </w:p>
    <w:p w:rsidR="007F64EC" w:rsidRDefault="00BB3226">
      <w:pPr>
        <w:numPr>
          <w:ilvl w:val="0"/>
          <w:numId w:val="68"/>
        </w:numPr>
        <w:tabs>
          <w:tab w:val="left" w:pos="720"/>
        </w:tabs>
        <w:ind w:left="720" w:hanging="720"/>
        <w:rPr>
          <w:rFonts w:eastAsia="Times New Roman"/>
          <w:sz w:val="24"/>
          <w:szCs w:val="24"/>
        </w:rPr>
      </w:pPr>
      <w:r>
        <w:rPr>
          <w:rFonts w:eastAsia="Times New Roman"/>
          <w:sz w:val="24"/>
          <w:szCs w:val="24"/>
        </w:rPr>
        <w:t>The mixed effects logistic regression model revealed that, as a group, dogs’ tendency to search</w:t>
      </w:r>
    </w:p>
    <w:p w:rsidR="007F64EC" w:rsidRDefault="007F64EC">
      <w:pPr>
        <w:spacing w:line="276" w:lineRule="exact"/>
        <w:rPr>
          <w:rFonts w:eastAsia="Times New Roman"/>
          <w:sz w:val="24"/>
          <w:szCs w:val="24"/>
        </w:rPr>
      </w:pPr>
    </w:p>
    <w:p w:rsidR="007F64EC" w:rsidRDefault="00BB3226">
      <w:pPr>
        <w:numPr>
          <w:ilvl w:val="0"/>
          <w:numId w:val="68"/>
        </w:numPr>
        <w:tabs>
          <w:tab w:val="left" w:pos="720"/>
        </w:tabs>
        <w:ind w:left="720" w:hanging="720"/>
        <w:rPr>
          <w:rFonts w:eastAsia="Times New Roman"/>
          <w:sz w:val="24"/>
          <w:szCs w:val="24"/>
        </w:rPr>
      </w:pPr>
      <w:r>
        <w:rPr>
          <w:rFonts w:eastAsia="Times New Roman"/>
          <w:sz w:val="24"/>
          <w:szCs w:val="24"/>
        </w:rPr>
        <w:t>the correct location did not differ from the 33% expected by chance (</w:t>
      </w:r>
      <w:r>
        <w:rPr>
          <w:rFonts w:eastAsia="Times New Roman"/>
          <w:i/>
          <w:iCs/>
          <w:sz w:val="24"/>
          <w:szCs w:val="24"/>
        </w:rPr>
        <w:t>z</w:t>
      </w:r>
      <w:r>
        <w:rPr>
          <w:rFonts w:eastAsia="Times New Roman"/>
          <w:sz w:val="24"/>
          <w:szCs w:val="24"/>
        </w:rPr>
        <w:t xml:space="preserve"> = -0.41, </w:t>
      </w:r>
      <w:r>
        <w:rPr>
          <w:rFonts w:eastAsia="Times New Roman"/>
          <w:i/>
          <w:iCs/>
          <w:sz w:val="24"/>
          <w:szCs w:val="24"/>
        </w:rPr>
        <w:t>p</w:t>
      </w:r>
      <w:r>
        <w:rPr>
          <w:rFonts w:eastAsia="Times New Roman"/>
          <w:sz w:val="24"/>
          <w:szCs w:val="24"/>
        </w:rPr>
        <w:t xml:space="preserve"> = 0.68; Fig. 3a).</w:t>
      </w:r>
    </w:p>
    <w:p w:rsidR="007F64EC" w:rsidRDefault="007F64EC">
      <w:pPr>
        <w:spacing w:line="287" w:lineRule="exact"/>
        <w:rPr>
          <w:rFonts w:eastAsia="Times New Roman"/>
          <w:sz w:val="24"/>
          <w:szCs w:val="24"/>
        </w:rPr>
      </w:pPr>
    </w:p>
    <w:p w:rsidR="007F64EC" w:rsidRDefault="00BB3226">
      <w:pPr>
        <w:numPr>
          <w:ilvl w:val="0"/>
          <w:numId w:val="68"/>
        </w:numPr>
        <w:tabs>
          <w:tab w:val="left" w:pos="720"/>
        </w:tabs>
        <w:ind w:left="720" w:hanging="720"/>
        <w:rPr>
          <w:rFonts w:eastAsia="Times New Roman"/>
          <w:sz w:val="23"/>
          <w:szCs w:val="23"/>
        </w:rPr>
      </w:pPr>
      <w:r>
        <w:rPr>
          <w:rFonts w:eastAsia="Times New Roman"/>
          <w:sz w:val="23"/>
          <w:szCs w:val="23"/>
        </w:rPr>
        <w:t xml:space="preserve">However, their performance improved significantly across trials (trial log odds = 0.21, </w:t>
      </w:r>
      <w:r>
        <w:rPr>
          <w:rFonts w:eastAsia="Times New Roman"/>
          <w:i/>
          <w:iCs/>
          <w:sz w:val="23"/>
          <w:szCs w:val="23"/>
        </w:rPr>
        <w:t>z</w:t>
      </w:r>
      <w:r>
        <w:rPr>
          <w:rFonts w:eastAsia="Times New Roman"/>
          <w:sz w:val="23"/>
          <w:szCs w:val="23"/>
        </w:rPr>
        <w:t xml:space="preserve"> = 3.60, </w:t>
      </w:r>
      <w:r>
        <w:rPr>
          <w:rFonts w:eastAsia="Times New Roman"/>
          <w:i/>
          <w:iCs/>
          <w:sz w:val="23"/>
          <w:szCs w:val="23"/>
        </w:rPr>
        <w:t>p</w:t>
      </w:r>
    </w:p>
    <w:p w:rsidR="007F64EC" w:rsidRDefault="007F64EC">
      <w:pPr>
        <w:spacing w:line="287" w:lineRule="exact"/>
        <w:rPr>
          <w:rFonts w:eastAsia="Times New Roman"/>
          <w:sz w:val="23"/>
          <w:szCs w:val="23"/>
        </w:rPr>
      </w:pPr>
    </w:p>
    <w:p w:rsidR="007F64EC" w:rsidRDefault="00BB3226">
      <w:pPr>
        <w:numPr>
          <w:ilvl w:val="0"/>
          <w:numId w:val="68"/>
        </w:numPr>
        <w:tabs>
          <w:tab w:val="left" w:pos="720"/>
        </w:tabs>
        <w:ind w:left="720" w:hanging="720"/>
        <w:rPr>
          <w:rFonts w:eastAsia="Times New Roman"/>
          <w:sz w:val="23"/>
          <w:szCs w:val="23"/>
        </w:rPr>
      </w:pPr>
      <w:r>
        <w:rPr>
          <w:rFonts w:eastAsia="Times New Roman"/>
          <w:sz w:val="23"/>
          <w:szCs w:val="23"/>
        </w:rPr>
        <w:t>&lt; 0.001; Fig. 2b; Fig. 3b; Table S2). Examining the search errors that dogs made revealed that, as</w:t>
      </w:r>
    </w:p>
    <w:p w:rsidR="007F64EC" w:rsidRDefault="007F64EC">
      <w:pPr>
        <w:spacing w:line="276" w:lineRule="exact"/>
        <w:rPr>
          <w:rFonts w:eastAsia="Times New Roman"/>
          <w:sz w:val="23"/>
          <w:szCs w:val="23"/>
        </w:rPr>
      </w:pPr>
    </w:p>
    <w:p w:rsidR="007F64EC" w:rsidRDefault="00BB3226">
      <w:pPr>
        <w:numPr>
          <w:ilvl w:val="0"/>
          <w:numId w:val="68"/>
        </w:numPr>
        <w:tabs>
          <w:tab w:val="left" w:pos="720"/>
        </w:tabs>
        <w:ind w:left="720" w:hanging="720"/>
        <w:rPr>
          <w:rFonts w:eastAsia="Times New Roman"/>
          <w:sz w:val="24"/>
          <w:szCs w:val="24"/>
        </w:rPr>
      </w:pPr>
      <w:r>
        <w:rPr>
          <w:rFonts w:eastAsia="Times New Roman"/>
          <w:sz w:val="24"/>
          <w:szCs w:val="24"/>
        </w:rPr>
        <w:t>in Experiment 1a, dogs were significantly more likely to search the middle location than the</w:t>
      </w:r>
    </w:p>
    <w:p w:rsidR="007F64EC" w:rsidRDefault="007F64EC">
      <w:pPr>
        <w:spacing w:line="276" w:lineRule="exact"/>
        <w:rPr>
          <w:rFonts w:eastAsia="Times New Roman"/>
          <w:sz w:val="24"/>
          <w:szCs w:val="24"/>
        </w:rPr>
      </w:pPr>
    </w:p>
    <w:p w:rsidR="007F64EC" w:rsidRDefault="00BB3226">
      <w:pPr>
        <w:numPr>
          <w:ilvl w:val="0"/>
          <w:numId w:val="68"/>
        </w:numPr>
        <w:tabs>
          <w:tab w:val="left" w:pos="720"/>
        </w:tabs>
        <w:ind w:left="720" w:hanging="720"/>
        <w:rPr>
          <w:rFonts w:eastAsia="Times New Roman"/>
          <w:sz w:val="24"/>
          <w:szCs w:val="24"/>
        </w:rPr>
      </w:pPr>
      <w:r>
        <w:rPr>
          <w:rFonts w:eastAsia="Times New Roman"/>
          <w:sz w:val="24"/>
          <w:szCs w:val="24"/>
        </w:rPr>
        <w:t>gravity location (</w:t>
      </w:r>
      <w:r>
        <w:rPr>
          <w:rFonts w:eastAsia="Times New Roman"/>
          <w:i/>
          <w:iCs/>
          <w:sz w:val="24"/>
          <w:szCs w:val="24"/>
        </w:rPr>
        <w:t>z</w:t>
      </w:r>
      <w:r>
        <w:rPr>
          <w:rFonts w:eastAsia="Times New Roman"/>
          <w:sz w:val="24"/>
          <w:szCs w:val="24"/>
        </w:rPr>
        <w:t xml:space="preserve"> = 2.42, </w:t>
      </w:r>
      <w:r>
        <w:rPr>
          <w:rFonts w:eastAsia="Times New Roman"/>
          <w:i/>
          <w:iCs/>
          <w:sz w:val="24"/>
          <w:szCs w:val="24"/>
        </w:rPr>
        <w:t>p</w:t>
      </w:r>
      <w:r>
        <w:rPr>
          <w:rFonts w:eastAsia="Times New Roman"/>
          <w:sz w:val="24"/>
          <w:szCs w:val="24"/>
        </w:rPr>
        <w:t xml:space="preserve"> = 0.015; Fig. 3a). Across trials, the number of gravity searches</w:t>
      </w:r>
    </w:p>
    <w:p w:rsidR="007F64EC" w:rsidRDefault="007F64EC">
      <w:pPr>
        <w:spacing w:line="276" w:lineRule="exact"/>
        <w:rPr>
          <w:rFonts w:eastAsia="Times New Roman"/>
          <w:sz w:val="24"/>
          <w:szCs w:val="24"/>
        </w:rPr>
      </w:pPr>
    </w:p>
    <w:p w:rsidR="007F64EC" w:rsidRDefault="00BB3226">
      <w:pPr>
        <w:numPr>
          <w:ilvl w:val="0"/>
          <w:numId w:val="68"/>
        </w:numPr>
        <w:tabs>
          <w:tab w:val="left" w:pos="720"/>
        </w:tabs>
        <w:ind w:left="720" w:hanging="720"/>
        <w:rPr>
          <w:rFonts w:eastAsia="Times New Roman"/>
          <w:sz w:val="24"/>
          <w:szCs w:val="24"/>
        </w:rPr>
      </w:pPr>
      <w:r>
        <w:rPr>
          <w:rFonts w:eastAsia="Times New Roman"/>
          <w:sz w:val="24"/>
          <w:szCs w:val="24"/>
        </w:rPr>
        <w:t xml:space="preserve">relative to the number of middle searches did not change significantly (trial log odds = -0.03, </w:t>
      </w:r>
      <w:r>
        <w:rPr>
          <w:rFonts w:eastAsia="Times New Roman"/>
          <w:i/>
          <w:iCs/>
          <w:sz w:val="24"/>
          <w:szCs w:val="24"/>
        </w:rPr>
        <w:t>z</w:t>
      </w:r>
      <w:r>
        <w:rPr>
          <w:rFonts w:eastAsia="Times New Roman"/>
          <w:sz w:val="24"/>
          <w:szCs w:val="24"/>
        </w:rPr>
        <w:t xml:space="preserve"> =</w:t>
      </w:r>
    </w:p>
    <w:p w:rsidR="007F64EC" w:rsidRDefault="007F64EC">
      <w:pPr>
        <w:spacing w:line="276" w:lineRule="exact"/>
        <w:rPr>
          <w:rFonts w:eastAsia="Times New Roman"/>
          <w:sz w:val="24"/>
          <w:szCs w:val="24"/>
        </w:rPr>
      </w:pPr>
    </w:p>
    <w:p w:rsidR="007F64EC" w:rsidRDefault="00BB3226">
      <w:pPr>
        <w:numPr>
          <w:ilvl w:val="0"/>
          <w:numId w:val="68"/>
        </w:numPr>
        <w:tabs>
          <w:tab w:val="left" w:pos="720"/>
        </w:tabs>
        <w:ind w:left="720" w:hanging="720"/>
        <w:rPr>
          <w:rFonts w:eastAsia="Times New Roman"/>
          <w:sz w:val="24"/>
          <w:szCs w:val="24"/>
        </w:rPr>
      </w:pPr>
      <w:r>
        <w:rPr>
          <w:rFonts w:eastAsia="Times New Roman"/>
          <w:sz w:val="24"/>
          <w:szCs w:val="24"/>
        </w:rPr>
        <w:t xml:space="preserve">-0.48, </w:t>
      </w:r>
      <w:r>
        <w:rPr>
          <w:rFonts w:eastAsia="Times New Roman"/>
          <w:i/>
          <w:iCs/>
          <w:sz w:val="24"/>
          <w:szCs w:val="24"/>
        </w:rPr>
        <w:t>p</w:t>
      </w:r>
      <w:r>
        <w:rPr>
          <w:rFonts w:eastAsia="Times New Roman"/>
          <w:sz w:val="24"/>
          <w:szCs w:val="24"/>
        </w:rPr>
        <w:t xml:space="preserve"> = 0.632; Fig. 2b).</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503</w:t>
      </w:r>
      <w:r>
        <w:rPr>
          <w:sz w:val="20"/>
          <w:szCs w:val="20"/>
        </w:rPr>
        <w:tab/>
      </w:r>
      <w:r>
        <w:rPr>
          <w:rFonts w:eastAsia="Times New Roman"/>
          <w:sz w:val="24"/>
          <w:szCs w:val="24"/>
        </w:rPr>
        <w:t>We also examined individual performance, and whether individual dogs had a preference</w:t>
      </w:r>
    </w:p>
    <w:p w:rsidR="007F64EC" w:rsidRDefault="007F64EC">
      <w:pPr>
        <w:spacing w:line="276" w:lineRule="exact"/>
        <w:rPr>
          <w:sz w:val="20"/>
          <w:szCs w:val="20"/>
        </w:rPr>
      </w:pPr>
    </w:p>
    <w:p w:rsidR="007F64EC" w:rsidRDefault="00BB3226">
      <w:pPr>
        <w:numPr>
          <w:ilvl w:val="0"/>
          <w:numId w:val="69"/>
        </w:numPr>
        <w:tabs>
          <w:tab w:val="left" w:pos="720"/>
        </w:tabs>
        <w:ind w:left="720" w:hanging="720"/>
        <w:rPr>
          <w:rFonts w:eastAsia="Times New Roman"/>
          <w:sz w:val="24"/>
          <w:szCs w:val="24"/>
        </w:rPr>
      </w:pPr>
      <w:r>
        <w:rPr>
          <w:rFonts w:eastAsia="Times New Roman"/>
          <w:sz w:val="24"/>
          <w:szCs w:val="24"/>
        </w:rPr>
        <w:t>for any of the search locations. After correcting for multiple comparisons (Bonferroni correction;</w:t>
      </w:r>
    </w:p>
    <w:p w:rsidR="007F64EC" w:rsidRDefault="007F64EC">
      <w:pPr>
        <w:spacing w:line="276" w:lineRule="exact"/>
        <w:rPr>
          <w:rFonts w:eastAsia="Times New Roman"/>
          <w:sz w:val="24"/>
          <w:szCs w:val="24"/>
        </w:rPr>
      </w:pPr>
    </w:p>
    <w:p w:rsidR="007F64EC" w:rsidRDefault="00BB3226">
      <w:pPr>
        <w:numPr>
          <w:ilvl w:val="0"/>
          <w:numId w:val="69"/>
        </w:numPr>
        <w:tabs>
          <w:tab w:val="left" w:pos="720"/>
        </w:tabs>
        <w:ind w:left="720" w:hanging="720"/>
        <w:rPr>
          <w:rFonts w:eastAsia="Times New Roman"/>
          <w:sz w:val="24"/>
          <w:szCs w:val="24"/>
        </w:rPr>
      </w:pPr>
      <w:r>
        <w:rPr>
          <w:rFonts w:eastAsia="Times New Roman"/>
          <w:i/>
          <w:iCs/>
          <w:sz w:val="24"/>
          <w:szCs w:val="24"/>
        </w:rPr>
        <w:t xml:space="preserve">α </w:t>
      </w:r>
      <w:r>
        <w:rPr>
          <w:rFonts w:eastAsia="Times New Roman"/>
          <w:sz w:val="24"/>
          <w:szCs w:val="24"/>
        </w:rPr>
        <w:t>= 0.017; a dog had to search the same location in at least 9/12 trials to produce a</w:t>
      </w:r>
      <w:r>
        <w:rPr>
          <w:rFonts w:eastAsia="Times New Roman"/>
          <w:i/>
          <w:iCs/>
          <w:sz w:val="24"/>
          <w:szCs w:val="24"/>
        </w:rPr>
        <w:t xml:space="preserve"> p</w:t>
      </w:r>
      <w:r>
        <w:rPr>
          <w:rFonts w:eastAsia="Times New Roman"/>
          <w:sz w:val="24"/>
          <w:szCs w:val="24"/>
        </w:rPr>
        <w:t>-value</w:t>
      </w:r>
      <w:r>
        <w:rPr>
          <w:rFonts w:eastAsia="Times New Roman"/>
          <w:i/>
          <w:iCs/>
          <w:sz w:val="24"/>
          <w:szCs w:val="24"/>
        </w:rPr>
        <w:t xml:space="preserve"> &lt;</w:t>
      </w:r>
    </w:p>
    <w:p w:rsidR="007F64EC" w:rsidRDefault="007F64EC">
      <w:pPr>
        <w:spacing w:line="276" w:lineRule="exact"/>
        <w:rPr>
          <w:rFonts w:eastAsia="Times New Roman"/>
          <w:sz w:val="24"/>
          <w:szCs w:val="24"/>
        </w:rPr>
      </w:pPr>
    </w:p>
    <w:p w:rsidR="007F64EC" w:rsidRDefault="00BB3226">
      <w:pPr>
        <w:numPr>
          <w:ilvl w:val="0"/>
          <w:numId w:val="69"/>
        </w:numPr>
        <w:tabs>
          <w:tab w:val="left" w:pos="720"/>
        </w:tabs>
        <w:ind w:left="720" w:hanging="720"/>
        <w:rPr>
          <w:rFonts w:eastAsia="Times New Roman"/>
          <w:sz w:val="24"/>
          <w:szCs w:val="24"/>
        </w:rPr>
      </w:pPr>
      <w:r>
        <w:rPr>
          <w:rFonts w:eastAsia="Times New Roman"/>
          <w:sz w:val="24"/>
          <w:szCs w:val="24"/>
        </w:rPr>
        <w:t>0.017 in a binomial test) four dogs searched correctly significantly more often than expected by</w:t>
      </w:r>
    </w:p>
    <w:p w:rsidR="007F64EC" w:rsidRDefault="007F64EC">
      <w:pPr>
        <w:spacing w:line="276" w:lineRule="exact"/>
        <w:rPr>
          <w:rFonts w:eastAsia="Times New Roman"/>
          <w:sz w:val="24"/>
          <w:szCs w:val="24"/>
        </w:rPr>
      </w:pPr>
    </w:p>
    <w:p w:rsidR="007F64EC" w:rsidRDefault="00BB3226">
      <w:pPr>
        <w:numPr>
          <w:ilvl w:val="0"/>
          <w:numId w:val="69"/>
        </w:numPr>
        <w:tabs>
          <w:tab w:val="left" w:pos="720"/>
        </w:tabs>
        <w:ind w:left="720" w:hanging="720"/>
        <w:rPr>
          <w:rFonts w:eastAsia="Times New Roman"/>
          <w:sz w:val="24"/>
          <w:szCs w:val="24"/>
        </w:rPr>
      </w:pPr>
      <w:r>
        <w:rPr>
          <w:rFonts w:eastAsia="Times New Roman"/>
          <w:sz w:val="24"/>
          <w:szCs w:val="24"/>
        </w:rPr>
        <w:t xml:space="preserve">chance across twelve trials (9/12 – 11/12 trials correct; </w:t>
      </w:r>
      <w:r>
        <w:rPr>
          <w:rFonts w:eastAsia="Times New Roman"/>
          <w:i/>
          <w:iCs/>
          <w:sz w:val="24"/>
          <w:szCs w:val="24"/>
        </w:rPr>
        <w:t>p</w:t>
      </w:r>
      <w:r>
        <w:rPr>
          <w:rFonts w:eastAsia="Times New Roman"/>
          <w:sz w:val="24"/>
          <w:szCs w:val="24"/>
        </w:rPr>
        <w:t xml:space="preserve"> &lt; 0.012, see Table S4 for apparatus</w:t>
      </w:r>
    </w:p>
    <w:p w:rsidR="007F64EC" w:rsidRDefault="007F64EC">
      <w:pPr>
        <w:spacing w:line="276" w:lineRule="exact"/>
        <w:rPr>
          <w:rFonts w:eastAsia="Times New Roman"/>
          <w:sz w:val="24"/>
          <w:szCs w:val="24"/>
        </w:rPr>
      </w:pPr>
    </w:p>
    <w:p w:rsidR="007F64EC" w:rsidRDefault="00BB3226">
      <w:pPr>
        <w:numPr>
          <w:ilvl w:val="0"/>
          <w:numId w:val="69"/>
        </w:numPr>
        <w:tabs>
          <w:tab w:val="left" w:pos="720"/>
        </w:tabs>
        <w:ind w:left="720" w:hanging="720"/>
        <w:rPr>
          <w:rFonts w:eastAsia="Times New Roman"/>
          <w:sz w:val="24"/>
          <w:szCs w:val="24"/>
        </w:rPr>
      </w:pPr>
      <w:r>
        <w:rPr>
          <w:rFonts w:eastAsia="Times New Roman"/>
          <w:sz w:val="24"/>
          <w:szCs w:val="24"/>
        </w:rPr>
        <w:t>configuration information for these dogs). Two dogs showed a significant middle-location</w:t>
      </w:r>
    </w:p>
    <w:p w:rsidR="007F64EC" w:rsidRDefault="007F64EC">
      <w:pPr>
        <w:spacing w:line="276" w:lineRule="exact"/>
        <w:rPr>
          <w:rFonts w:eastAsia="Times New Roman"/>
          <w:sz w:val="24"/>
          <w:szCs w:val="24"/>
        </w:rPr>
      </w:pPr>
    </w:p>
    <w:p w:rsidR="007F64EC" w:rsidRDefault="00BB3226">
      <w:pPr>
        <w:numPr>
          <w:ilvl w:val="0"/>
          <w:numId w:val="69"/>
        </w:numPr>
        <w:tabs>
          <w:tab w:val="left" w:pos="720"/>
        </w:tabs>
        <w:ind w:left="720" w:hanging="720"/>
        <w:rPr>
          <w:rFonts w:eastAsia="Times New Roman"/>
          <w:sz w:val="24"/>
          <w:szCs w:val="24"/>
        </w:rPr>
      </w:pPr>
      <w:r>
        <w:rPr>
          <w:rFonts w:eastAsia="Times New Roman"/>
          <w:sz w:val="24"/>
          <w:szCs w:val="24"/>
        </w:rPr>
        <w:t xml:space="preserve">preference (11/12 – 12/12 trials; </w:t>
      </w:r>
      <w:r>
        <w:rPr>
          <w:rFonts w:eastAsia="Times New Roman"/>
          <w:i/>
          <w:iCs/>
          <w:sz w:val="24"/>
          <w:szCs w:val="24"/>
        </w:rPr>
        <w:t>p</w:t>
      </w:r>
      <w:r>
        <w:rPr>
          <w:rFonts w:eastAsia="Times New Roman"/>
          <w:sz w:val="24"/>
          <w:szCs w:val="24"/>
        </w:rPr>
        <w:t xml:space="preserve"> &lt; 0.001) and as in Experiment 1a, no individual dogs</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23</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24" w:name="page24"/>
      <w:bookmarkEnd w:id="24"/>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70"/>
        </w:numPr>
        <w:tabs>
          <w:tab w:val="left" w:pos="720"/>
        </w:tabs>
        <w:ind w:left="720" w:hanging="720"/>
        <w:rPr>
          <w:rFonts w:eastAsia="Times New Roman"/>
          <w:sz w:val="24"/>
          <w:szCs w:val="24"/>
        </w:rPr>
      </w:pPr>
      <w:r>
        <w:rPr>
          <w:rFonts w:eastAsia="Times New Roman"/>
          <w:sz w:val="24"/>
          <w:szCs w:val="24"/>
        </w:rPr>
        <w:t>exhibited a significant gravity location preference (maximum number of gravity searches = 7/12,</w:t>
      </w:r>
    </w:p>
    <w:p w:rsidR="007F64EC" w:rsidRDefault="007F64EC">
      <w:pPr>
        <w:spacing w:line="276" w:lineRule="exact"/>
        <w:rPr>
          <w:rFonts w:eastAsia="Times New Roman"/>
          <w:sz w:val="24"/>
          <w:szCs w:val="24"/>
        </w:rPr>
      </w:pPr>
    </w:p>
    <w:p w:rsidR="007F64EC" w:rsidRDefault="00BB3226">
      <w:pPr>
        <w:numPr>
          <w:ilvl w:val="0"/>
          <w:numId w:val="70"/>
        </w:numPr>
        <w:tabs>
          <w:tab w:val="left" w:pos="720"/>
        </w:tabs>
        <w:ind w:left="720" w:hanging="720"/>
        <w:rPr>
          <w:rFonts w:eastAsia="Times New Roman"/>
          <w:sz w:val="24"/>
          <w:szCs w:val="24"/>
        </w:rPr>
      </w:pPr>
      <w:r>
        <w:rPr>
          <w:rFonts w:eastAsia="Times New Roman"/>
          <w:sz w:val="24"/>
          <w:szCs w:val="24"/>
        </w:rPr>
        <w:t>Table S3).</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14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512</w:t>
            </w:r>
          </w:p>
        </w:tc>
        <w:tc>
          <w:tcPr>
            <w:tcW w:w="9140" w:type="dxa"/>
            <w:vAlign w:val="bottom"/>
          </w:tcPr>
          <w:p w:rsidR="007F64EC" w:rsidRDefault="00BB3226">
            <w:pPr>
              <w:ind w:left="540"/>
              <w:rPr>
                <w:sz w:val="20"/>
                <w:szCs w:val="20"/>
              </w:rPr>
            </w:pPr>
            <w:r>
              <w:rPr>
                <w:rFonts w:eastAsia="Times New Roman"/>
                <w:b/>
                <w:bCs/>
                <w:sz w:val="24"/>
                <w:szCs w:val="24"/>
              </w:rPr>
              <w:t>Discussion</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513</w:t>
            </w:r>
          </w:p>
        </w:tc>
        <w:tc>
          <w:tcPr>
            <w:tcW w:w="9140" w:type="dxa"/>
            <w:vAlign w:val="bottom"/>
          </w:tcPr>
          <w:p w:rsidR="007F64EC" w:rsidRDefault="00BB3226">
            <w:pPr>
              <w:ind w:left="540"/>
              <w:rPr>
                <w:sz w:val="20"/>
                <w:szCs w:val="20"/>
              </w:rPr>
            </w:pPr>
            <w:r>
              <w:rPr>
                <w:rFonts w:eastAsia="Times New Roman"/>
                <w:w w:val="99"/>
                <w:sz w:val="24"/>
                <w:szCs w:val="24"/>
              </w:rPr>
              <w:t>When acoustic cues were available, dogs still failed to locate the reward at above chance-</w:t>
            </w:r>
          </w:p>
        </w:tc>
      </w:tr>
    </w:tbl>
    <w:p w:rsidR="007F64EC" w:rsidRDefault="007F64EC">
      <w:pPr>
        <w:spacing w:line="276" w:lineRule="exact"/>
        <w:rPr>
          <w:sz w:val="20"/>
          <w:szCs w:val="20"/>
        </w:rPr>
      </w:pPr>
    </w:p>
    <w:p w:rsidR="007F64EC" w:rsidRDefault="00BB3226">
      <w:pPr>
        <w:numPr>
          <w:ilvl w:val="0"/>
          <w:numId w:val="71"/>
        </w:numPr>
        <w:tabs>
          <w:tab w:val="left" w:pos="720"/>
        </w:tabs>
        <w:ind w:left="720" w:hanging="720"/>
        <w:rPr>
          <w:rFonts w:eastAsia="Times New Roman"/>
          <w:sz w:val="24"/>
          <w:szCs w:val="24"/>
        </w:rPr>
      </w:pPr>
      <w:r>
        <w:rPr>
          <w:rFonts w:eastAsia="Times New Roman"/>
          <w:sz w:val="24"/>
          <w:szCs w:val="24"/>
        </w:rPr>
        <w:t>level, either in trial 1 or across 12 trials. Great apes tested previously with an acoustic diagonal</w:t>
      </w:r>
    </w:p>
    <w:p w:rsidR="007F64EC" w:rsidRDefault="007F64EC">
      <w:pPr>
        <w:spacing w:line="276" w:lineRule="exact"/>
        <w:rPr>
          <w:rFonts w:eastAsia="Times New Roman"/>
          <w:sz w:val="24"/>
          <w:szCs w:val="24"/>
        </w:rPr>
      </w:pPr>
    </w:p>
    <w:p w:rsidR="007F64EC" w:rsidRDefault="00BB3226">
      <w:pPr>
        <w:numPr>
          <w:ilvl w:val="0"/>
          <w:numId w:val="71"/>
        </w:numPr>
        <w:tabs>
          <w:tab w:val="left" w:pos="720"/>
        </w:tabs>
        <w:ind w:left="720" w:hanging="720"/>
        <w:rPr>
          <w:rFonts w:eastAsia="Times New Roman"/>
          <w:sz w:val="24"/>
          <w:szCs w:val="24"/>
        </w:rPr>
      </w:pPr>
      <w:r>
        <w:rPr>
          <w:rFonts w:eastAsia="Times New Roman"/>
          <w:sz w:val="24"/>
          <w:szCs w:val="24"/>
        </w:rPr>
        <w:t>tube task searched randomly in trial 1 like dogs in the present experiment, but unlike dogs, apes</w:t>
      </w:r>
    </w:p>
    <w:p w:rsidR="007F64EC" w:rsidRDefault="007F64EC">
      <w:pPr>
        <w:spacing w:line="276" w:lineRule="exact"/>
        <w:rPr>
          <w:rFonts w:eastAsia="Times New Roman"/>
          <w:sz w:val="24"/>
          <w:szCs w:val="24"/>
        </w:rPr>
      </w:pPr>
    </w:p>
    <w:p w:rsidR="007F64EC" w:rsidRDefault="00BB3226">
      <w:pPr>
        <w:numPr>
          <w:ilvl w:val="0"/>
          <w:numId w:val="71"/>
        </w:numPr>
        <w:tabs>
          <w:tab w:val="left" w:pos="720"/>
        </w:tabs>
        <w:ind w:left="720" w:hanging="720"/>
        <w:rPr>
          <w:rFonts w:eastAsia="Times New Roman"/>
          <w:sz w:val="24"/>
          <w:szCs w:val="24"/>
        </w:rPr>
      </w:pPr>
      <w:r>
        <w:rPr>
          <w:rFonts w:eastAsia="Times New Roman"/>
          <w:sz w:val="24"/>
          <w:szCs w:val="24"/>
        </w:rPr>
        <w:t>performed above chance across a 9-trial session (Cacchione &amp; Call, 2010). Apparently, apes</w:t>
      </w:r>
    </w:p>
    <w:p w:rsidR="007F64EC" w:rsidRDefault="007F64EC">
      <w:pPr>
        <w:spacing w:line="276" w:lineRule="exact"/>
        <w:rPr>
          <w:rFonts w:eastAsia="Times New Roman"/>
          <w:sz w:val="24"/>
          <w:szCs w:val="24"/>
        </w:rPr>
      </w:pPr>
    </w:p>
    <w:p w:rsidR="007F64EC" w:rsidRDefault="00BB3226">
      <w:pPr>
        <w:numPr>
          <w:ilvl w:val="0"/>
          <w:numId w:val="71"/>
        </w:numPr>
        <w:tabs>
          <w:tab w:val="left" w:pos="720"/>
        </w:tabs>
        <w:ind w:left="720" w:hanging="720"/>
        <w:rPr>
          <w:rFonts w:eastAsia="Times New Roman"/>
          <w:sz w:val="24"/>
          <w:szCs w:val="24"/>
        </w:rPr>
      </w:pPr>
      <w:r>
        <w:rPr>
          <w:rFonts w:eastAsia="Times New Roman"/>
          <w:sz w:val="24"/>
          <w:szCs w:val="24"/>
        </w:rPr>
        <w:t>were more able than dogs to utilize the sound cue, either by tracking the reward’s movement</w:t>
      </w:r>
    </w:p>
    <w:p w:rsidR="007F64EC" w:rsidRDefault="007F64EC">
      <w:pPr>
        <w:spacing w:line="276" w:lineRule="exact"/>
        <w:rPr>
          <w:rFonts w:eastAsia="Times New Roman"/>
          <w:sz w:val="24"/>
          <w:szCs w:val="24"/>
        </w:rPr>
      </w:pPr>
    </w:p>
    <w:p w:rsidR="007F64EC" w:rsidRDefault="00BB3226">
      <w:pPr>
        <w:numPr>
          <w:ilvl w:val="0"/>
          <w:numId w:val="71"/>
        </w:numPr>
        <w:tabs>
          <w:tab w:val="left" w:pos="720"/>
        </w:tabs>
        <w:ind w:left="720" w:hanging="720"/>
        <w:rPr>
          <w:rFonts w:eastAsia="Times New Roman"/>
          <w:sz w:val="24"/>
          <w:szCs w:val="24"/>
        </w:rPr>
      </w:pPr>
      <w:r>
        <w:rPr>
          <w:rFonts w:eastAsia="Times New Roman"/>
          <w:sz w:val="24"/>
          <w:szCs w:val="24"/>
        </w:rPr>
        <w:t>through the tube to the correct location, or because the sound highlighted the tube’s causal</w:t>
      </w:r>
    </w:p>
    <w:p w:rsidR="007F64EC" w:rsidRDefault="007F64EC">
      <w:pPr>
        <w:spacing w:line="276" w:lineRule="exact"/>
        <w:rPr>
          <w:rFonts w:eastAsia="Times New Roman"/>
          <w:sz w:val="24"/>
          <w:szCs w:val="24"/>
        </w:rPr>
      </w:pPr>
    </w:p>
    <w:p w:rsidR="007F64EC" w:rsidRDefault="00BB3226">
      <w:pPr>
        <w:numPr>
          <w:ilvl w:val="0"/>
          <w:numId w:val="71"/>
        </w:numPr>
        <w:tabs>
          <w:tab w:val="left" w:pos="720"/>
        </w:tabs>
        <w:ind w:left="720" w:hanging="720"/>
        <w:rPr>
          <w:rFonts w:eastAsia="Times New Roman"/>
          <w:sz w:val="24"/>
          <w:szCs w:val="24"/>
        </w:rPr>
      </w:pPr>
      <w:r>
        <w:rPr>
          <w:rFonts w:eastAsia="Times New Roman"/>
          <w:sz w:val="24"/>
          <w:szCs w:val="24"/>
        </w:rPr>
        <w:t>mechanism. This fits with previous research suggesting that, compared to other species, dogs are</w:t>
      </w:r>
    </w:p>
    <w:p w:rsidR="007F64EC" w:rsidRDefault="007F64EC">
      <w:pPr>
        <w:spacing w:line="276" w:lineRule="exact"/>
        <w:rPr>
          <w:rFonts w:eastAsia="Times New Roman"/>
          <w:sz w:val="24"/>
          <w:szCs w:val="24"/>
        </w:rPr>
      </w:pPr>
    </w:p>
    <w:p w:rsidR="007F64EC" w:rsidRDefault="00BB3226">
      <w:pPr>
        <w:numPr>
          <w:ilvl w:val="0"/>
          <w:numId w:val="71"/>
        </w:numPr>
        <w:tabs>
          <w:tab w:val="left" w:pos="720"/>
        </w:tabs>
        <w:ind w:left="720" w:hanging="720"/>
        <w:rPr>
          <w:rFonts w:eastAsia="Times New Roman"/>
          <w:sz w:val="24"/>
          <w:szCs w:val="24"/>
        </w:rPr>
      </w:pPr>
      <w:r>
        <w:rPr>
          <w:rFonts w:eastAsia="Times New Roman"/>
          <w:sz w:val="24"/>
          <w:szCs w:val="24"/>
        </w:rPr>
        <w:t>relatively poor at using physical-causal cues to locate food (apes: Brauer et al., 2006; wolves:</w:t>
      </w:r>
    </w:p>
    <w:p w:rsidR="007F64EC" w:rsidRDefault="007F64EC">
      <w:pPr>
        <w:spacing w:line="276" w:lineRule="exact"/>
        <w:rPr>
          <w:rFonts w:eastAsia="Times New Roman"/>
          <w:sz w:val="24"/>
          <w:szCs w:val="24"/>
        </w:rPr>
      </w:pPr>
    </w:p>
    <w:p w:rsidR="007F64EC" w:rsidRDefault="00BB3226">
      <w:pPr>
        <w:numPr>
          <w:ilvl w:val="0"/>
          <w:numId w:val="71"/>
        </w:numPr>
        <w:tabs>
          <w:tab w:val="left" w:pos="720"/>
        </w:tabs>
        <w:ind w:left="720" w:hanging="720"/>
        <w:rPr>
          <w:rFonts w:eastAsia="Times New Roman"/>
          <w:sz w:val="24"/>
          <w:szCs w:val="24"/>
        </w:rPr>
      </w:pPr>
      <w:r>
        <w:rPr>
          <w:rFonts w:eastAsia="Times New Roman"/>
          <w:sz w:val="24"/>
          <w:szCs w:val="24"/>
        </w:rPr>
        <w:t>Lampe et al., 2017).</w:t>
      </w:r>
    </w:p>
    <w:p w:rsidR="007F64EC" w:rsidRDefault="007F64EC">
      <w:pPr>
        <w:spacing w:line="280" w:lineRule="exact"/>
        <w:rPr>
          <w:rFonts w:eastAsia="Times New Roman"/>
          <w:sz w:val="24"/>
          <w:szCs w:val="24"/>
        </w:rPr>
      </w:pPr>
    </w:p>
    <w:p w:rsidR="007F64EC" w:rsidRDefault="00BB3226">
      <w:pPr>
        <w:numPr>
          <w:ilvl w:val="0"/>
          <w:numId w:val="71"/>
        </w:numPr>
        <w:tabs>
          <w:tab w:val="left" w:pos="720"/>
        </w:tabs>
        <w:ind w:left="720" w:hanging="720"/>
        <w:rPr>
          <w:rFonts w:eastAsia="Times New Roman"/>
          <w:sz w:val="24"/>
          <w:szCs w:val="24"/>
        </w:rPr>
      </w:pPr>
      <w:r>
        <w:rPr>
          <w:rFonts w:eastAsia="Times New Roman"/>
          <w:b/>
          <w:bCs/>
          <w:sz w:val="24"/>
          <w:szCs w:val="24"/>
        </w:rPr>
        <w:t>Experiment 1c: Transparent tube</w:t>
      </w:r>
    </w:p>
    <w:p w:rsidR="007F64EC" w:rsidRDefault="007F64EC">
      <w:pPr>
        <w:spacing w:line="271" w:lineRule="exact"/>
        <w:rPr>
          <w:sz w:val="20"/>
          <w:szCs w:val="20"/>
        </w:rPr>
      </w:pPr>
    </w:p>
    <w:p w:rsidR="007F64EC" w:rsidRDefault="00BB3226">
      <w:pPr>
        <w:tabs>
          <w:tab w:val="left" w:pos="1420"/>
        </w:tabs>
        <w:rPr>
          <w:sz w:val="20"/>
          <w:szCs w:val="20"/>
        </w:rPr>
      </w:pPr>
      <w:r>
        <w:rPr>
          <w:rFonts w:eastAsia="Times New Roman"/>
          <w:sz w:val="24"/>
          <w:szCs w:val="24"/>
        </w:rPr>
        <w:t>523</w:t>
      </w:r>
      <w:r>
        <w:rPr>
          <w:sz w:val="20"/>
          <w:szCs w:val="20"/>
        </w:rPr>
        <w:tab/>
      </w:r>
      <w:r>
        <w:rPr>
          <w:rFonts w:eastAsia="Times New Roman"/>
          <w:sz w:val="24"/>
          <w:szCs w:val="24"/>
        </w:rPr>
        <w:t>Hood (1995) found that if the tube was translucent so that it was possible to observe the</w:t>
      </w:r>
    </w:p>
    <w:p w:rsidR="007F64EC" w:rsidRDefault="007F64EC">
      <w:pPr>
        <w:spacing w:line="276" w:lineRule="exact"/>
        <w:rPr>
          <w:sz w:val="20"/>
          <w:szCs w:val="20"/>
        </w:rPr>
      </w:pPr>
    </w:p>
    <w:p w:rsidR="007F64EC" w:rsidRDefault="00BB3226">
      <w:pPr>
        <w:numPr>
          <w:ilvl w:val="0"/>
          <w:numId w:val="72"/>
        </w:numPr>
        <w:tabs>
          <w:tab w:val="left" w:pos="720"/>
        </w:tabs>
        <w:ind w:left="720" w:hanging="720"/>
        <w:rPr>
          <w:rFonts w:eastAsia="Times New Roman"/>
          <w:sz w:val="24"/>
          <w:szCs w:val="24"/>
        </w:rPr>
      </w:pPr>
      <w:r>
        <w:rPr>
          <w:rFonts w:eastAsia="Times New Roman"/>
          <w:sz w:val="24"/>
          <w:szCs w:val="24"/>
        </w:rPr>
        <w:t>movement of the object dropped down it, then 2.5-year-old children were able to successfully</w:t>
      </w:r>
    </w:p>
    <w:p w:rsidR="007F64EC" w:rsidRDefault="007F64EC">
      <w:pPr>
        <w:spacing w:line="276" w:lineRule="exact"/>
        <w:rPr>
          <w:rFonts w:eastAsia="Times New Roman"/>
          <w:sz w:val="24"/>
          <w:szCs w:val="24"/>
        </w:rPr>
      </w:pPr>
    </w:p>
    <w:p w:rsidR="007F64EC" w:rsidRDefault="00BB3226">
      <w:pPr>
        <w:numPr>
          <w:ilvl w:val="0"/>
          <w:numId w:val="72"/>
        </w:numPr>
        <w:tabs>
          <w:tab w:val="left" w:pos="720"/>
        </w:tabs>
        <w:ind w:left="720" w:hanging="720"/>
        <w:rPr>
          <w:rFonts w:eastAsia="Times New Roman"/>
          <w:sz w:val="24"/>
          <w:szCs w:val="24"/>
        </w:rPr>
      </w:pPr>
      <w:r>
        <w:rPr>
          <w:rFonts w:eastAsia="Times New Roman"/>
          <w:sz w:val="24"/>
          <w:szCs w:val="24"/>
        </w:rPr>
        <w:t>locate the item. In Experiment 1c we investigated whether dogs—who have not previously been</w:t>
      </w:r>
    </w:p>
    <w:p w:rsidR="007F64EC" w:rsidRDefault="007F64EC">
      <w:pPr>
        <w:spacing w:line="276" w:lineRule="exact"/>
        <w:rPr>
          <w:rFonts w:eastAsia="Times New Roman"/>
          <w:sz w:val="24"/>
          <w:szCs w:val="24"/>
        </w:rPr>
      </w:pPr>
    </w:p>
    <w:p w:rsidR="007F64EC" w:rsidRDefault="00BB3226">
      <w:pPr>
        <w:numPr>
          <w:ilvl w:val="0"/>
          <w:numId w:val="72"/>
        </w:numPr>
        <w:tabs>
          <w:tab w:val="left" w:pos="720"/>
        </w:tabs>
        <w:ind w:left="720" w:hanging="720"/>
        <w:rPr>
          <w:rFonts w:eastAsia="Times New Roman"/>
          <w:sz w:val="24"/>
          <w:szCs w:val="24"/>
        </w:rPr>
      </w:pPr>
      <w:r>
        <w:rPr>
          <w:rFonts w:eastAsia="Times New Roman"/>
          <w:sz w:val="24"/>
          <w:szCs w:val="24"/>
        </w:rPr>
        <w:t>tested with a transparent version of the diagonal tubes task—would be able to solve the diagonal</w:t>
      </w:r>
    </w:p>
    <w:p w:rsidR="007F64EC" w:rsidRDefault="007F64EC">
      <w:pPr>
        <w:spacing w:line="276" w:lineRule="exact"/>
        <w:rPr>
          <w:rFonts w:eastAsia="Times New Roman"/>
          <w:sz w:val="24"/>
          <w:szCs w:val="24"/>
        </w:rPr>
      </w:pPr>
    </w:p>
    <w:p w:rsidR="007F64EC" w:rsidRDefault="00BB3226">
      <w:pPr>
        <w:numPr>
          <w:ilvl w:val="0"/>
          <w:numId w:val="72"/>
        </w:numPr>
        <w:tabs>
          <w:tab w:val="left" w:pos="720"/>
        </w:tabs>
        <w:ind w:left="720" w:hanging="720"/>
        <w:rPr>
          <w:rFonts w:eastAsia="Times New Roman"/>
          <w:sz w:val="24"/>
          <w:szCs w:val="24"/>
        </w:rPr>
      </w:pPr>
      <w:r>
        <w:rPr>
          <w:rFonts w:eastAsia="Times New Roman"/>
          <w:sz w:val="24"/>
          <w:szCs w:val="24"/>
        </w:rPr>
        <w:t xml:space="preserve">tube task if they were able to </w:t>
      </w:r>
      <w:r>
        <w:rPr>
          <w:rFonts w:eastAsia="Times New Roman"/>
          <w:i/>
          <w:iCs/>
          <w:sz w:val="24"/>
          <w:szCs w:val="24"/>
        </w:rPr>
        <w:t>see</w:t>
      </w:r>
      <w:r>
        <w:rPr>
          <w:rFonts w:eastAsia="Times New Roman"/>
          <w:sz w:val="24"/>
          <w:szCs w:val="24"/>
        </w:rPr>
        <w:t xml:space="preserve"> the reward moving through the tube, i.e. when the reward was</w:t>
      </w:r>
    </w:p>
    <w:p w:rsidR="007F64EC" w:rsidRDefault="007F64EC">
      <w:pPr>
        <w:spacing w:line="276" w:lineRule="exact"/>
        <w:rPr>
          <w:rFonts w:eastAsia="Times New Roman"/>
          <w:sz w:val="24"/>
          <w:szCs w:val="24"/>
        </w:rPr>
      </w:pPr>
    </w:p>
    <w:p w:rsidR="007F64EC" w:rsidRDefault="00BB3226">
      <w:pPr>
        <w:numPr>
          <w:ilvl w:val="0"/>
          <w:numId w:val="72"/>
        </w:numPr>
        <w:tabs>
          <w:tab w:val="left" w:pos="720"/>
        </w:tabs>
        <w:ind w:left="720" w:hanging="720"/>
        <w:rPr>
          <w:rFonts w:eastAsia="Times New Roman"/>
          <w:sz w:val="24"/>
          <w:szCs w:val="24"/>
        </w:rPr>
      </w:pPr>
      <w:r>
        <w:rPr>
          <w:rFonts w:eastAsia="Times New Roman"/>
          <w:i/>
          <w:iCs/>
          <w:sz w:val="24"/>
          <w:szCs w:val="24"/>
        </w:rPr>
        <w:t xml:space="preserve">visibly </w:t>
      </w:r>
      <w:r>
        <w:rPr>
          <w:rFonts w:eastAsia="Times New Roman"/>
          <w:sz w:val="24"/>
          <w:szCs w:val="24"/>
        </w:rPr>
        <w:t>displaced by gravity and constrained by the tube. This is important because if dogs do not</w:t>
      </w:r>
    </w:p>
    <w:p w:rsidR="007F64EC" w:rsidRDefault="007F64EC">
      <w:pPr>
        <w:spacing w:line="276" w:lineRule="exact"/>
        <w:rPr>
          <w:rFonts w:eastAsia="Times New Roman"/>
          <w:sz w:val="24"/>
          <w:szCs w:val="24"/>
        </w:rPr>
      </w:pPr>
    </w:p>
    <w:p w:rsidR="007F64EC" w:rsidRDefault="00BB3226">
      <w:pPr>
        <w:numPr>
          <w:ilvl w:val="0"/>
          <w:numId w:val="72"/>
        </w:numPr>
        <w:tabs>
          <w:tab w:val="left" w:pos="720"/>
        </w:tabs>
        <w:ind w:left="720" w:hanging="720"/>
        <w:rPr>
          <w:rFonts w:eastAsia="Times New Roman"/>
          <w:sz w:val="24"/>
          <w:szCs w:val="24"/>
        </w:rPr>
      </w:pPr>
      <w:r>
        <w:rPr>
          <w:rFonts w:eastAsia="Times New Roman"/>
          <w:sz w:val="24"/>
          <w:szCs w:val="24"/>
        </w:rPr>
        <w:t>succeed in this version of the task, this might suggest that there are other task demands limiting</w:t>
      </w:r>
    </w:p>
    <w:p w:rsidR="007F64EC" w:rsidRDefault="007F64EC">
      <w:pPr>
        <w:spacing w:line="276" w:lineRule="exact"/>
        <w:rPr>
          <w:rFonts w:eastAsia="Times New Roman"/>
          <w:sz w:val="24"/>
          <w:szCs w:val="24"/>
        </w:rPr>
      </w:pPr>
    </w:p>
    <w:p w:rsidR="007F64EC" w:rsidRDefault="00BB3226">
      <w:pPr>
        <w:numPr>
          <w:ilvl w:val="0"/>
          <w:numId w:val="72"/>
        </w:numPr>
        <w:tabs>
          <w:tab w:val="left" w:pos="720"/>
        </w:tabs>
        <w:ind w:left="720" w:hanging="720"/>
        <w:rPr>
          <w:rFonts w:eastAsia="Times New Roman"/>
          <w:sz w:val="24"/>
          <w:szCs w:val="24"/>
        </w:rPr>
      </w:pPr>
      <w:r>
        <w:rPr>
          <w:rFonts w:eastAsia="Times New Roman"/>
          <w:sz w:val="24"/>
          <w:szCs w:val="24"/>
        </w:rPr>
        <w:t>their performance. For example, an inability to search correctly in a transparent version could be</w:t>
      </w:r>
    </w:p>
    <w:p w:rsidR="007F64EC" w:rsidRDefault="007F64EC">
      <w:pPr>
        <w:spacing w:line="276" w:lineRule="exact"/>
        <w:rPr>
          <w:rFonts w:eastAsia="Times New Roman"/>
          <w:sz w:val="24"/>
          <w:szCs w:val="24"/>
        </w:rPr>
      </w:pPr>
    </w:p>
    <w:p w:rsidR="007F64EC" w:rsidRDefault="00BB3226">
      <w:pPr>
        <w:numPr>
          <w:ilvl w:val="0"/>
          <w:numId w:val="72"/>
        </w:numPr>
        <w:tabs>
          <w:tab w:val="left" w:pos="720"/>
        </w:tabs>
        <w:ind w:left="720" w:hanging="720"/>
        <w:rPr>
          <w:rFonts w:eastAsia="Times New Roman"/>
          <w:sz w:val="24"/>
          <w:szCs w:val="24"/>
        </w:rPr>
      </w:pPr>
      <w:r>
        <w:rPr>
          <w:rFonts w:eastAsia="Times New Roman"/>
          <w:sz w:val="24"/>
          <w:szCs w:val="24"/>
        </w:rPr>
        <w:t>due to lack of motivation, some physical constraint of the apparatus (e.g., dogs avoid searching</w:t>
      </w:r>
    </w:p>
    <w:p w:rsidR="007F64EC" w:rsidRDefault="007F64EC">
      <w:pPr>
        <w:spacing w:line="276" w:lineRule="exact"/>
        <w:rPr>
          <w:rFonts w:eastAsia="Times New Roman"/>
          <w:sz w:val="24"/>
          <w:szCs w:val="24"/>
        </w:rPr>
      </w:pPr>
    </w:p>
    <w:p w:rsidR="007F64EC" w:rsidRDefault="00BB3226">
      <w:pPr>
        <w:numPr>
          <w:ilvl w:val="0"/>
          <w:numId w:val="72"/>
        </w:numPr>
        <w:tabs>
          <w:tab w:val="left" w:pos="720"/>
        </w:tabs>
        <w:ind w:left="720" w:hanging="720"/>
        <w:rPr>
          <w:rFonts w:eastAsia="Times New Roman"/>
          <w:sz w:val="24"/>
          <w:szCs w:val="24"/>
        </w:rPr>
      </w:pPr>
      <w:r>
        <w:rPr>
          <w:rFonts w:eastAsia="Times New Roman"/>
          <w:sz w:val="24"/>
          <w:szCs w:val="24"/>
        </w:rPr>
        <w:t>the cup with the tube attached because it is harder to access), or an object permanence/working</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24</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25" w:name="page25"/>
      <w:bookmarkEnd w:id="25"/>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73"/>
        </w:numPr>
        <w:tabs>
          <w:tab w:val="left" w:pos="720"/>
        </w:tabs>
        <w:ind w:left="720" w:hanging="720"/>
        <w:rPr>
          <w:rFonts w:eastAsia="Times New Roman"/>
          <w:sz w:val="24"/>
          <w:szCs w:val="24"/>
        </w:rPr>
      </w:pPr>
      <w:r>
        <w:rPr>
          <w:rFonts w:eastAsia="Times New Roman"/>
          <w:sz w:val="24"/>
          <w:szCs w:val="24"/>
        </w:rPr>
        <w:t>memory failure, such that once the object is out of sight dogs are completely unable to reason</w:t>
      </w:r>
    </w:p>
    <w:p w:rsidR="007F64EC" w:rsidRDefault="007F64EC">
      <w:pPr>
        <w:spacing w:line="276" w:lineRule="exact"/>
        <w:rPr>
          <w:rFonts w:eastAsia="Times New Roman"/>
          <w:sz w:val="24"/>
          <w:szCs w:val="24"/>
        </w:rPr>
      </w:pPr>
    </w:p>
    <w:p w:rsidR="007F64EC" w:rsidRDefault="00BB3226">
      <w:pPr>
        <w:numPr>
          <w:ilvl w:val="0"/>
          <w:numId w:val="73"/>
        </w:numPr>
        <w:tabs>
          <w:tab w:val="left" w:pos="720"/>
        </w:tabs>
        <w:ind w:left="720" w:hanging="720"/>
        <w:rPr>
          <w:rFonts w:eastAsia="Times New Roman"/>
          <w:sz w:val="24"/>
          <w:szCs w:val="24"/>
        </w:rPr>
      </w:pPr>
      <w:r>
        <w:rPr>
          <w:rFonts w:eastAsia="Times New Roman"/>
          <w:sz w:val="24"/>
          <w:szCs w:val="24"/>
        </w:rPr>
        <w:t>about its location (though success in the cup pre-training trials makes this unlikely).</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18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535</w:t>
            </w:r>
          </w:p>
        </w:tc>
        <w:tc>
          <w:tcPr>
            <w:tcW w:w="9180" w:type="dxa"/>
            <w:vAlign w:val="bottom"/>
          </w:tcPr>
          <w:p w:rsidR="007F64EC" w:rsidRDefault="00BB3226">
            <w:pPr>
              <w:ind w:left="540"/>
              <w:rPr>
                <w:sz w:val="20"/>
                <w:szCs w:val="20"/>
              </w:rPr>
            </w:pPr>
            <w:r>
              <w:rPr>
                <w:rFonts w:eastAsia="Times New Roman"/>
                <w:b/>
                <w:bCs/>
                <w:sz w:val="24"/>
                <w:szCs w:val="24"/>
              </w:rPr>
              <w:t>Subjects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536</w:t>
            </w:r>
          </w:p>
        </w:tc>
        <w:tc>
          <w:tcPr>
            <w:tcW w:w="9180" w:type="dxa"/>
            <w:vAlign w:val="bottom"/>
          </w:tcPr>
          <w:p w:rsidR="007F64EC" w:rsidRDefault="00BB3226">
            <w:pPr>
              <w:ind w:left="540"/>
              <w:rPr>
                <w:sz w:val="20"/>
                <w:szCs w:val="20"/>
              </w:rPr>
            </w:pPr>
            <w:r>
              <w:rPr>
                <w:rFonts w:eastAsia="Times New Roman"/>
                <w:w w:val="99"/>
                <w:sz w:val="24"/>
                <w:szCs w:val="24"/>
              </w:rPr>
              <w:t>Sixteen dogs (9 male, 7 female; mean age = 67 ± 9 months) participated in Experiment 1c</w:t>
            </w:r>
          </w:p>
        </w:tc>
      </w:tr>
    </w:tbl>
    <w:p w:rsidR="007F64EC" w:rsidRDefault="007F64EC">
      <w:pPr>
        <w:spacing w:line="276" w:lineRule="exact"/>
        <w:rPr>
          <w:sz w:val="20"/>
          <w:szCs w:val="20"/>
        </w:rPr>
      </w:pPr>
    </w:p>
    <w:p w:rsidR="007F64EC" w:rsidRDefault="00BB3226">
      <w:pPr>
        <w:numPr>
          <w:ilvl w:val="0"/>
          <w:numId w:val="74"/>
        </w:numPr>
        <w:tabs>
          <w:tab w:val="left" w:pos="720"/>
        </w:tabs>
        <w:ind w:left="720" w:hanging="720"/>
        <w:rPr>
          <w:rFonts w:eastAsia="Times New Roman"/>
          <w:sz w:val="24"/>
          <w:szCs w:val="24"/>
        </w:rPr>
      </w:pPr>
      <w:r>
        <w:rPr>
          <w:rFonts w:eastAsia="Times New Roman"/>
          <w:sz w:val="24"/>
          <w:szCs w:val="24"/>
        </w:rPr>
        <w:t>(Table S1). Five additional dogs were tested but excluded because they did not reach criterion in</w:t>
      </w:r>
    </w:p>
    <w:p w:rsidR="007F64EC" w:rsidRDefault="007F64EC">
      <w:pPr>
        <w:spacing w:line="276" w:lineRule="exact"/>
        <w:rPr>
          <w:rFonts w:eastAsia="Times New Roman"/>
          <w:sz w:val="24"/>
          <w:szCs w:val="24"/>
        </w:rPr>
      </w:pPr>
    </w:p>
    <w:p w:rsidR="007F64EC" w:rsidRDefault="00BB3226">
      <w:pPr>
        <w:numPr>
          <w:ilvl w:val="0"/>
          <w:numId w:val="74"/>
        </w:numPr>
        <w:tabs>
          <w:tab w:val="left" w:pos="720"/>
        </w:tabs>
        <w:ind w:left="720" w:hanging="720"/>
        <w:rPr>
          <w:rFonts w:eastAsia="Times New Roman"/>
          <w:sz w:val="24"/>
          <w:szCs w:val="24"/>
        </w:rPr>
      </w:pPr>
      <w:r>
        <w:rPr>
          <w:rFonts w:eastAsia="Times New Roman"/>
          <w:sz w:val="24"/>
          <w:szCs w:val="24"/>
        </w:rPr>
        <w:t>the cup pre-training (2), they did not complete the cup pre-training trials (1), they did not</w:t>
      </w:r>
    </w:p>
    <w:p w:rsidR="007F64EC" w:rsidRDefault="007F64EC">
      <w:pPr>
        <w:spacing w:line="276" w:lineRule="exact"/>
        <w:rPr>
          <w:rFonts w:eastAsia="Times New Roman"/>
          <w:sz w:val="24"/>
          <w:szCs w:val="24"/>
        </w:rPr>
      </w:pPr>
    </w:p>
    <w:p w:rsidR="007F64EC" w:rsidRDefault="00BB3226">
      <w:pPr>
        <w:numPr>
          <w:ilvl w:val="0"/>
          <w:numId w:val="74"/>
        </w:numPr>
        <w:tabs>
          <w:tab w:val="left" w:pos="720"/>
        </w:tabs>
        <w:ind w:left="720" w:hanging="720"/>
        <w:rPr>
          <w:rFonts w:eastAsia="Times New Roman"/>
          <w:sz w:val="24"/>
          <w:szCs w:val="24"/>
        </w:rPr>
      </w:pPr>
      <w:r>
        <w:rPr>
          <w:rFonts w:eastAsia="Times New Roman"/>
          <w:sz w:val="24"/>
          <w:szCs w:val="24"/>
        </w:rPr>
        <w:t>complete the test trials (1) or because their choice of search location was unclear in the test trials</w:t>
      </w:r>
    </w:p>
    <w:p w:rsidR="007F64EC" w:rsidRDefault="007F64EC">
      <w:pPr>
        <w:spacing w:line="276" w:lineRule="exact"/>
        <w:rPr>
          <w:rFonts w:eastAsia="Times New Roman"/>
          <w:sz w:val="24"/>
          <w:szCs w:val="24"/>
        </w:rPr>
      </w:pPr>
    </w:p>
    <w:p w:rsidR="007F64EC" w:rsidRDefault="00BB3226">
      <w:pPr>
        <w:numPr>
          <w:ilvl w:val="0"/>
          <w:numId w:val="74"/>
        </w:numPr>
        <w:tabs>
          <w:tab w:val="left" w:pos="720"/>
        </w:tabs>
        <w:ind w:left="720" w:hanging="720"/>
        <w:rPr>
          <w:rFonts w:eastAsia="Times New Roman"/>
          <w:sz w:val="24"/>
          <w:szCs w:val="24"/>
        </w:rPr>
      </w:pPr>
      <w:r>
        <w:rPr>
          <w:rFonts w:eastAsia="Times New Roman"/>
          <w:sz w:val="24"/>
          <w:szCs w:val="24"/>
        </w:rPr>
        <w:t>(1).</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22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541</w:t>
            </w:r>
          </w:p>
        </w:tc>
        <w:tc>
          <w:tcPr>
            <w:tcW w:w="8220" w:type="dxa"/>
            <w:vAlign w:val="bottom"/>
          </w:tcPr>
          <w:p w:rsidR="007F64EC" w:rsidRDefault="00BB3226">
            <w:pPr>
              <w:ind w:left="540"/>
              <w:rPr>
                <w:sz w:val="20"/>
                <w:szCs w:val="20"/>
              </w:rPr>
            </w:pPr>
            <w:r>
              <w:rPr>
                <w:rFonts w:eastAsia="Times New Roman"/>
                <w:b/>
                <w:bCs/>
                <w:sz w:val="24"/>
                <w:szCs w:val="24"/>
              </w:rPr>
              <w:t>Materials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542</w:t>
            </w:r>
          </w:p>
        </w:tc>
        <w:tc>
          <w:tcPr>
            <w:tcW w:w="8220" w:type="dxa"/>
            <w:vAlign w:val="bottom"/>
          </w:tcPr>
          <w:p w:rsidR="007F64EC" w:rsidRDefault="00BB3226">
            <w:pPr>
              <w:ind w:left="540"/>
              <w:rPr>
                <w:sz w:val="20"/>
                <w:szCs w:val="20"/>
              </w:rPr>
            </w:pPr>
            <w:r>
              <w:rPr>
                <w:rFonts w:eastAsia="Times New Roman"/>
                <w:w w:val="99"/>
                <w:sz w:val="24"/>
                <w:szCs w:val="24"/>
              </w:rPr>
              <w:t>The tube was transparent so the reward could be seen sliding through it and was</w:t>
            </w:r>
          </w:p>
        </w:tc>
      </w:tr>
    </w:tbl>
    <w:p w:rsidR="007F64EC" w:rsidRDefault="007F64EC">
      <w:pPr>
        <w:spacing w:line="288" w:lineRule="exact"/>
        <w:rPr>
          <w:sz w:val="20"/>
          <w:szCs w:val="20"/>
        </w:rPr>
      </w:pPr>
    </w:p>
    <w:p w:rsidR="007F64EC" w:rsidRDefault="00BB3226">
      <w:pPr>
        <w:numPr>
          <w:ilvl w:val="0"/>
          <w:numId w:val="75"/>
        </w:numPr>
        <w:tabs>
          <w:tab w:val="left" w:pos="720"/>
        </w:tabs>
        <w:ind w:left="720" w:hanging="720"/>
        <w:rPr>
          <w:rFonts w:eastAsia="Times New Roman"/>
          <w:sz w:val="23"/>
          <w:szCs w:val="23"/>
        </w:rPr>
      </w:pPr>
      <w:r>
        <w:rPr>
          <w:rFonts w:eastAsia="Times New Roman"/>
          <w:sz w:val="23"/>
          <w:szCs w:val="23"/>
        </w:rPr>
        <w:t>positioned either top left-bottom right, or top right-bottom left (Fig. 2c). As in Experiment 1a, the</w:t>
      </w:r>
    </w:p>
    <w:p w:rsidR="007F64EC" w:rsidRDefault="007F64EC">
      <w:pPr>
        <w:spacing w:line="276" w:lineRule="exact"/>
        <w:rPr>
          <w:rFonts w:eastAsia="Times New Roman"/>
          <w:sz w:val="23"/>
          <w:szCs w:val="23"/>
        </w:rPr>
      </w:pPr>
    </w:p>
    <w:p w:rsidR="007F64EC" w:rsidRDefault="00BB3226">
      <w:pPr>
        <w:numPr>
          <w:ilvl w:val="0"/>
          <w:numId w:val="75"/>
        </w:numPr>
        <w:tabs>
          <w:tab w:val="left" w:pos="720"/>
        </w:tabs>
        <w:ind w:left="720" w:hanging="720"/>
        <w:rPr>
          <w:rFonts w:eastAsia="Times New Roman"/>
          <w:sz w:val="24"/>
          <w:szCs w:val="24"/>
        </w:rPr>
      </w:pPr>
      <w:r>
        <w:rPr>
          <w:rFonts w:eastAsia="Times New Roman"/>
          <w:sz w:val="24"/>
          <w:szCs w:val="24"/>
        </w:rPr>
        <w:t>light freeze-dried liver treats were used and the electric fan was switched on to mask any residual</w:t>
      </w:r>
    </w:p>
    <w:p w:rsidR="007F64EC" w:rsidRDefault="007F64EC">
      <w:pPr>
        <w:spacing w:line="276" w:lineRule="exact"/>
        <w:rPr>
          <w:rFonts w:eastAsia="Times New Roman"/>
          <w:sz w:val="24"/>
          <w:szCs w:val="24"/>
        </w:rPr>
      </w:pPr>
    </w:p>
    <w:p w:rsidR="007F64EC" w:rsidRDefault="00BB3226">
      <w:pPr>
        <w:numPr>
          <w:ilvl w:val="0"/>
          <w:numId w:val="75"/>
        </w:numPr>
        <w:tabs>
          <w:tab w:val="left" w:pos="720"/>
        </w:tabs>
        <w:ind w:left="720" w:hanging="720"/>
        <w:rPr>
          <w:rFonts w:eastAsia="Times New Roman"/>
          <w:sz w:val="24"/>
          <w:szCs w:val="24"/>
        </w:rPr>
      </w:pPr>
      <w:r>
        <w:rPr>
          <w:rFonts w:eastAsia="Times New Roman"/>
          <w:sz w:val="24"/>
          <w:szCs w:val="24"/>
        </w:rPr>
        <w:t>sound.</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4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546</w:t>
            </w:r>
          </w:p>
        </w:tc>
        <w:tc>
          <w:tcPr>
            <w:tcW w:w="9040" w:type="dxa"/>
            <w:vAlign w:val="bottom"/>
          </w:tcPr>
          <w:p w:rsidR="007F64EC" w:rsidRDefault="00BB3226">
            <w:pPr>
              <w:ind w:left="540"/>
              <w:rPr>
                <w:sz w:val="20"/>
                <w:szCs w:val="20"/>
              </w:rPr>
            </w:pPr>
            <w:r>
              <w:rPr>
                <w:rFonts w:eastAsia="Times New Roman"/>
                <w:b/>
                <w:bCs/>
                <w:sz w:val="24"/>
                <w:szCs w:val="24"/>
              </w:rPr>
              <w:t>Results</w:t>
            </w:r>
          </w:p>
        </w:tc>
      </w:tr>
      <w:tr w:rsidR="007F64EC">
        <w:trPr>
          <w:trHeight w:val="548"/>
        </w:trPr>
        <w:tc>
          <w:tcPr>
            <w:tcW w:w="900" w:type="dxa"/>
            <w:vAlign w:val="bottom"/>
          </w:tcPr>
          <w:p w:rsidR="007F64EC" w:rsidRDefault="00BB3226">
            <w:pPr>
              <w:ind w:right="420"/>
              <w:jc w:val="right"/>
              <w:rPr>
                <w:sz w:val="20"/>
                <w:szCs w:val="20"/>
              </w:rPr>
            </w:pPr>
            <w:r>
              <w:rPr>
                <w:rFonts w:eastAsia="Times New Roman"/>
                <w:w w:val="94"/>
                <w:sz w:val="24"/>
                <w:szCs w:val="24"/>
              </w:rPr>
              <w:t>547</w:t>
            </w:r>
          </w:p>
        </w:tc>
        <w:tc>
          <w:tcPr>
            <w:tcW w:w="9040" w:type="dxa"/>
            <w:vAlign w:val="bottom"/>
          </w:tcPr>
          <w:p w:rsidR="007F64EC" w:rsidRDefault="00BB3226">
            <w:pPr>
              <w:ind w:left="540"/>
              <w:rPr>
                <w:sz w:val="20"/>
                <w:szCs w:val="20"/>
              </w:rPr>
            </w:pPr>
            <w:r>
              <w:rPr>
                <w:rFonts w:eastAsia="Times New Roman"/>
                <w:w w:val="99"/>
                <w:sz w:val="24"/>
                <w:szCs w:val="24"/>
              </w:rPr>
              <w:t>On average, dogs required 10.4 ± 1.1 trials (mean ± SEM; range = 6 – 19; median = 9.5)</w:t>
            </w:r>
          </w:p>
        </w:tc>
      </w:tr>
    </w:tbl>
    <w:p w:rsidR="007F64EC" w:rsidRDefault="007F64EC">
      <w:pPr>
        <w:spacing w:line="276" w:lineRule="exact"/>
        <w:rPr>
          <w:sz w:val="20"/>
          <w:szCs w:val="20"/>
        </w:rPr>
      </w:pPr>
    </w:p>
    <w:p w:rsidR="007F64EC" w:rsidRDefault="00BB3226">
      <w:pPr>
        <w:numPr>
          <w:ilvl w:val="0"/>
          <w:numId w:val="76"/>
        </w:numPr>
        <w:tabs>
          <w:tab w:val="left" w:pos="720"/>
        </w:tabs>
        <w:ind w:left="720" w:hanging="720"/>
        <w:rPr>
          <w:rFonts w:eastAsia="Times New Roman"/>
          <w:sz w:val="24"/>
          <w:szCs w:val="24"/>
        </w:rPr>
      </w:pPr>
      <w:r>
        <w:rPr>
          <w:rFonts w:eastAsia="Times New Roman"/>
          <w:sz w:val="24"/>
          <w:szCs w:val="24"/>
        </w:rPr>
        <w:t>to reach criterion in the cup pre-training trials. As in Experiments 1a and 1b, dogs did not show a</w:t>
      </w:r>
    </w:p>
    <w:p w:rsidR="007F64EC" w:rsidRDefault="007F64EC">
      <w:pPr>
        <w:spacing w:line="268" w:lineRule="exact"/>
        <w:rPr>
          <w:rFonts w:eastAsia="Times New Roman"/>
          <w:sz w:val="24"/>
          <w:szCs w:val="24"/>
        </w:rPr>
      </w:pPr>
    </w:p>
    <w:p w:rsidR="007F64EC" w:rsidRDefault="00BB3226">
      <w:pPr>
        <w:numPr>
          <w:ilvl w:val="0"/>
          <w:numId w:val="76"/>
        </w:numPr>
        <w:tabs>
          <w:tab w:val="left" w:pos="720"/>
        </w:tabs>
        <w:ind w:left="720" w:hanging="720"/>
        <w:rPr>
          <w:rFonts w:eastAsia="Times New Roman"/>
          <w:sz w:val="24"/>
          <w:szCs w:val="24"/>
        </w:rPr>
      </w:pPr>
      <w:r>
        <w:rPr>
          <w:rFonts w:eastAsia="Times New Roman"/>
          <w:sz w:val="24"/>
          <w:szCs w:val="24"/>
        </w:rPr>
        <w:t>bias for searching any particular location in their first trial (</w:t>
      </w:r>
      <w:r>
        <w:rPr>
          <w:rFonts w:eastAsia="Times New Roman"/>
          <w:i/>
          <w:iCs/>
          <w:sz w:val="24"/>
          <w:szCs w:val="24"/>
        </w:rPr>
        <w:t>χ</w:t>
      </w:r>
      <w:r>
        <w:rPr>
          <w:rFonts w:eastAsia="Times New Roman"/>
          <w:sz w:val="32"/>
          <w:szCs w:val="32"/>
          <w:vertAlign w:val="superscript"/>
        </w:rPr>
        <w:t>2</w:t>
      </w:r>
      <w:r>
        <w:rPr>
          <w:rFonts w:eastAsia="Times New Roman"/>
          <w:sz w:val="24"/>
          <w:szCs w:val="24"/>
        </w:rPr>
        <w:t xml:space="preserve"> = 4.63, df = 2, </w:t>
      </w:r>
      <w:r>
        <w:rPr>
          <w:rFonts w:eastAsia="Times New Roman"/>
          <w:i/>
          <w:iCs/>
          <w:sz w:val="24"/>
          <w:szCs w:val="24"/>
        </w:rPr>
        <w:t>p</w:t>
      </w:r>
      <w:r>
        <w:rPr>
          <w:rFonts w:eastAsia="Times New Roman"/>
          <w:sz w:val="24"/>
          <w:szCs w:val="24"/>
        </w:rPr>
        <w:t xml:space="preserve"> = 0.099), though</w:t>
      </w:r>
    </w:p>
    <w:p w:rsidR="007F64EC" w:rsidRDefault="007F64EC">
      <w:pPr>
        <w:spacing w:line="191" w:lineRule="exact"/>
        <w:rPr>
          <w:rFonts w:eastAsia="Times New Roman"/>
          <w:sz w:val="24"/>
          <w:szCs w:val="24"/>
        </w:rPr>
      </w:pPr>
    </w:p>
    <w:p w:rsidR="007F64EC" w:rsidRDefault="00BB3226">
      <w:pPr>
        <w:numPr>
          <w:ilvl w:val="0"/>
          <w:numId w:val="76"/>
        </w:numPr>
        <w:tabs>
          <w:tab w:val="left" w:pos="720"/>
        </w:tabs>
        <w:ind w:left="720" w:hanging="720"/>
        <w:rPr>
          <w:rFonts w:eastAsia="Times New Roman"/>
          <w:sz w:val="24"/>
          <w:szCs w:val="24"/>
        </w:rPr>
      </w:pPr>
      <w:r>
        <w:rPr>
          <w:rFonts w:eastAsia="Times New Roman"/>
          <w:sz w:val="24"/>
          <w:szCs w:val="24"/>
        </w:rPr>
        <w:t>again, more dogs searched the middle location (9/16) than the gravity location (2/16) or the</w:t>
      </w:r>
    </w:p>
    <w:p w:rsidR="007F64EC" w:rsidRDefault="007F64EC">
      <w:pPr>
        <w:spacing w:line="276" w:lineRule="exact"/>
        <w:rPr>
          <w:rFonts w:eastAsia="Times New Roman"/>
          <w:sz w:val="24"/>
          <w:szCs w:val="24"/>
        </w:rPr>
      </w:pPr>
    </w:p>
    <w:p w:rsidR="007F64EC" w:rsidRDefault="00BB3226">
      <w:pPr>
        <w:numPr>
          <w:ilvl w:val="0"/>
          <w:numId w:val="76"/>
        </w:numPr>
        <w:tabs>
          <w:tab w:val="left" w:pos="720"/>
        </w:tabs>
        <w:ind w:left="720" w:hanging="720"/>
        <w:rPr>
          <w:rFonts w:eastAsia="Times New Roman"/>
          <w:sz w:val="24"/>
          <w:szCs w:val="24"/>
        </w:rPr>
      </w:pPr>
      <w:r>
        <w:rPr>
          <w:rFonts w:eastAsia="Times New Roman"/>
          <w:sz w:val="24"/>
          <w:szCs w:val="24"/>
        </w:rPr>
        <w:t>correct location (5/16).</w:t>
      </w:r>
    </w:p>
    <w:p w:rsidR="007F64EC" w:rsidRDefault="007F64EC">
      <w:pPr>
        <w:spacing w:line="279" w:lineRule="exact"/>
        <w:rPr>
          <w:sz w:val="20"/>
          <w:szCs w:val="20"/>
        </w:rPr>
      </w:pPr>
    </w:p>
    <w:p w:rsidR="007F64EC" w:rsidRDefault="00BB3226">
      <w:pPr>
        <w:tabs>
          <w:tab w:val="left" w:pos="1420"/>
        </w:tabs>
        <w:rPr>
          <w:sz w:val="20"/>
          <w:szCs w:val="20"/>
        </w:rPr>
      </w:pPr>
      <w:r>
        <w:rPr>
          <w:rFonts w:eastAsia="Times New Roman"/>
          <w:sz w:val="24"/>
          <w:szCs w:val="24"/>
        </w:rPr>
        <w:t>552</w:t>
      </w:r>
      <w:r>
        <w:rPr>
          <w:sz w:val="20"/>
          <w:szCs w:val="20"/>
        </w:rPr>
        <w:tab/>
      </w:r>
      <w:r>
        <w:rPr>
          <w:rFonts w:eastAsia="Times New Roman"/>
          <w:sz w:val="24"/>
          <w:szCs w:val="24"/>
        </w:rPr>
        <w:t>Across the 12 test trials, 58% of searches were directed to the correct location (mean</w:t>
      </w:r>
      <w:r>
        <w:rPr>
          <w:rFonts w:eastAsia="Times New Roman"/>
          <w:sz w:val="16"/>
          <w:szCs w:val="16"/>
        </w:rPr>
        <w:t>correct</w:t>
      </w:r>
    </w:p>
    <w:p w:rsidR="007F64EC" w:rsidRDefault="007F64EC">
      <w:pPr>
        <w:spacing w:line="277" w:lineRule="exact"/>
        <w:rPr>
          <w:sz w:val="20"/>
          <w:szCs w:val="20"/>
        </w:rPr>
      </w:pPr>
    </w:p>
    <w:p w:rsidR="007F64EC" w:rsidRDefault="00BB3226">
      <w:pPr>
        <w:numPr>
          <w:ilvl w:val="0"/>
          <w:numId w:val="77"/>
        </w:numPr>
        <w:tabs>
          <w:tab w:val="left" w:pos="720"/>
        </w:tabs>
        <w:ind w:left="720" w:hanging="720"/>
        <w:rPr>
          <w:rFonts w:eastAsia="Times New Roman"/>
          <w:sz w:val="24"/>
          <w:szCs w:val="24"/>
        </w:rPr>
      </w:pPr>
      <w:r>
        <w:rPr>
          <w:rFonts w:eastAsia="Times New Roman"/>
          <w:sz w:val="24"/>
          <w:szCs w:val="24"/>
        </w:rPr>
        <w:t>= 7.0 ± 0.8 trials), 28% of searches were directed to the middle location (mean</w:t>
      </w:r>
      <w:r>
        <w:rPr>
          <w:rFonts w:eastAsia="Times New Roman"/>
          <w:sz w:val="16"/>
          <w:szCs w:val="16"/>
        </w:rPr>
        <w:t>middle</w:t>
      </w:r>
      <w:r>
        <w:rPr>
          <w:rFonts w:eastAsia="Times New Roman"/>
          <w:sz w:val="24"/>
          <w:szCs w:val="24"/>
        </w:rPr>
        <w:t xml:space="preserve"> = 3.4 ± 0.7</w:t>
      </w:r>
    </w:p>
    <w:p w:rsidR="007F64EC" w:rsidRDefault="007F64EC">
      <w:pPr>
        <w:spacing w:line="276" w:lineRule="exact"/>
        <w:rPr>
          <w:rFonts w:eastAsia="Times New Roman"/>
          <w:sz w:val="24"/>
          <w:szCs w:val="24"/>
        </w:rPr>
      </w:pPr>
    </w:p>
    <w:p w:rsidR="007F64EC" w:rsidRDefault="00BB3226">
      <w:pPr>
        <w:numPr>
          <w:ilvl w:val="0"/>
          <w:numId w:val="77"/>
        </w:numPr>
        <w:tabs>
          <w:tab w:val="left" w:pos="720"/>
        </w:tabs>
        <w:ind w:left="720" w:hanging="720"/>
        <w:rPr>
          <w:rFonts w:eastAsia="Times New Roman"/>
          <w:sz w:val="24"/>
          <w:szCs w:val="24"/>
        </w:rPr>
      </w:pPr>
      <w:r>
        <w:rPr>
          <w:rFonts w:eastAsia="Times New Roman"/>
          <w:sz w:val="24"/>
          <w:szCs w:val="24"/>
        </w:rPr>
        <w:t>trials), and just 14% of searches to the gravity location (mean</w:t>
      </w:r>
      <w:r>
        <w:rPr>
          <w:rFonts w:eastAsia="Times New Roman"/>
          <w:sz w:val="16"/>
          <w:szCs w:val="16"/>
        </w:rPr>
        <w:t>gravity</w:t>
      </w:r>
      <w:r>
        <w:rPr>
          <w:rFonts w:eastAsia="Times New Roman"/>
          <w:sz w:val="24"/>
          <w:szCs w:val="24"/>
        </w:rPr>
        <w:t xml:space="preserve"> = 1.6 ± 0.4 trials; Fig. 2a). A</w:t>
      </w:r>
    </w:p>
    <w:p w:rsidR="007F64EC" w:rsidRDefault="007F64EC">
      <w:pPr>
        <w:spacing w:line="272" w:lineRule="exact"/>
        <w:rPr>
          <w:rFonts w:eastAsia="Times New Roman"/>
          <w:sz w:val="24"/>
          <w:szCs w:val="24"/>
        </w:rPr>
      </w:pPr>
    </w:p>
    <w:p w:rsidR="007F64EC" w:rsidRDefault="00BB3226">
      <w:pPr>
        <w:numPr>
          <w:ilvl w:val="0"/>
          <w:numId w:val="77"/>
        </w:numPr>
        <w:tabs>
          <w:tab w:val="left" w:pos="720"/>
        </w:tabs>
        <w:ind w:left="720" w:hanging="720"/>
        <w:rPr>
          <w:rFonts w:eastAsia="Times New Roman"/>
          <w:sz w:val="24"/>
          <w:szCs w:val="24"/>
        </w:rPr>
      </w:pPr>
      <w:r>
        <w:rPr>
          <w:rFonts w:eastAsia="Times New Roman"/>
          <w:sz w:val="24"/>
          <w:szCs w:val="24"/>
        </w:rPr>
        <w:t>mixed effects logistic regression model revealed that, as a group, dogs searched the correct</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25</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26" w:name="page26"/>
      <w:bookmarkEnd w:id="26"/>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78"/>
        </w:numPr>
        <w:tabs>
          <w:tab w:val="left" w:pos="720"/>
        </w:tabs>
        <w:ind w:left="720" w:hanging="720"/>
        <w:rPr>
          <w:rFonts w:eastAsia="Times New Roman"/>
          <w:sz w:val="24"/>
          <w:szCs w:val="24"/>
        </w:rPr>
      </w:pPr>
      <w:r>
        <w:rPr>
          <w:rFonts w:eastAsia="Times New Roman"/>
          <w:sz w:val="24"/>
          <w:szCs w:val="24"/>
        </w:rPr>
        <w:t>location more often than the 33% expected by chance (</w:t>
      </w:r>
      <w:r>
        <w:rPr>
          <w:rFonts w:eastAsia="Times New Roman"/>
          <w:i/>
          <w:iCs/>
          <w:sz w:val="24"/>
          <w:szCs w:val="24"/>
        </w:rPr>
        <w:t>z</w:t>
      </w:r>
      <w:r>
        <w:rPr>
          <w:rFonts w:eastAsia="Times New Roman"/>
          <w:sz w:val="24"/>
          <w:szCs w:val="24"/>
        </w:rPr>
        <w:t xml:space="preserve"> = 3.14, </w:t>
      </w:r>
      <w:r>
        <w:rPr>
          <w:rFonts w:eastAsia="Times New Roman"/>
          <w:i/>
          <w:iCs/>
          <w:sz w:val="24"/>
          <w:szCs w:val="24"/>
        </w:rPr>
        <w:t>p</w:t>
      </w:r>
      <w:r>
        <w:rPr>
          <w:rFonts w:eastAsia="Times New Roman"/>
          <w:sz w:val="24"/>
          <w:szCs w:val="24"/>
        </w:rPr>
        <w:t xml:space="preserve"> = 0.002; Fig. 2a). The mixed</w:t>
      </w:r>
    </w:p>
    <w:p w:rsidR="007F64EC" w:rsidRDefault="007F64EC">
      <w:pPr>
        <w:spacing w:line="276" w:lineRule="exact"/>
        <w:rPr>
          <w:rFonts w:eastAsia="Times New Roman"/>
          <w:sz w:val="24"/>
          <w:szCs w:val="24"/>
        </w:rPr>
      </w:pPr>
    </w:p>
    <w:p w:rsidR="007F64EC" w:rsidRDefault="00BB3226">
      <w:pPr>
        <w:numPr>
          <w:ilvl w:val="0"/>
          <w:numId w:val="78"/>
        </w:numPr>
        <w:tabs>
          <w:tab w:val="left" w:pos="720"/>
        </w:tabs>
        <w:ind w:left="720" w:hanging="720"/>
        <w:rPr>
          <w:rFonts w:eastAsia="Times New Roman"/>
          <w:sz w:val="24"/>
          <w:szCs w:val="24"/>
        </w:rPr>
      </w:pPr>
      <w:r>
        <w:rPr>
          <w:rFonts w:eastAsia="Times New Roman"/>
          <w:sz w:val="24"/>
          <w:szCs w:val="24"/>
        </w:rPr>
        <w:t>effects logistic regression model revealed a significant effect of trial on performance (log odds =</w:t>
      </w:r>
    </w:p>
    <w:p w:rsidR="007F64EC" w:rsidRDefault="007F64EC">
      <w:pPr>
        <w:spacing w:line="276" w:lineRule="exact"/>
        <w:rPr>
          <w:rFonts w:eastAsia="Times New Roman"/>
          <w:sz w:val="24"/>
          <w:szCs w:val="24"/>
        </w:rPr>
      </w:pPr>
    </w:p>
    <w:p w:rsidR="007F64EC" w:rsidRDefault="00BB3226">
      <w:pPr>
        <w:numPr>
          <w:ilvl w:val="0"/>
          <w:numId w:val="78"/>
        </w:numPr>
        <w:tabs>
          <w:tab w:val="left" w:pos="720"/>
        </w:tabs>
        <w:ind w:left="720" w:hanging="720"/>
        <w:rPr>
          <w:rFonts w:eastAsia="Times New Roman"/>
          <w:sz w:val="24"/>
          <w:szCs w:val="24"/>
        </w:rPr>
      </w:pPr>
      <w:r>
        <w:rPr>
          <w:rFonts w:eastAsia="Times New Roman"/>
          <w:sz w:val="24"/>
          <w:szCs w:val="24"/>
        </w:rPr>
        <w:t xml:space="preserve">0.18; </w:t>
      </w:r>
      <w:r>
        <w:rPr>
          <w:rFonts w:eastAsia="Times New Roman"/>
          <w:i/>
          <w:iCs/>
          <w:sz w:val="24"/>
          <w:szCs w:val="24"/>
        </w:rPr>
        <w:t>z</w:t>
      </w:r>
      <w:r>
        <w:rPr>
          <w:rFonts w:eastAsia="Times New Roman"/>
          <w:sz w:val="24"/>
          <w:szCs w:val="24"/>
        </w:rPr>
        <w:t xml:space="preserve"> = 3.59, </w:t>
      </w:r>
      <w:r>
        <w:rPr>
          <w:rFonts w:eastAsia="Times New Roman"/>
          <w:i/>
          <w:iCs/>
          <w:sz w:val="24"/>
          <w:szCs w:val="24"/>
        </w:rPr>
        <w:t>p</w:t>
      </w:r>
      <w:r>
        <w:rPr>
          <w:rFonts w:eastAsia="Times New Roman"/>
          <w:sz w:val="24"/>
          <w:szCs w:val="24"/>
        </w:rPr>
        <w:t xml:space="preserve"> &lt; 0.001), so, as in Experiments 1a and 1b, dogs were more likely to search</w:t>
      </w:r>
    </w:p>
    <w:p w:rsidR="007F64EC" w:rsidRDefault="007F64EC">
      <w:pPr>
        <w:spacing w:line="276" w:lineRule="exact"/>
        <w:rPr>
          <w:rFonts w:eastAsia="Times New Roman"/>
          <w:sz w:val="24"/>
          <w:szCs w:val="24"/>
        </w:rPr>
      </w:pPr>
    </w:p>
    <w:p w:rsidR="007F64EC" w:rsidRDefault="00BB3226">
      <w:pPr>
        <w:numPr>
          <w:ilvl w:val="0"/>
          <w:numId w:val="78"/>
        </w:numPr>
        <w:tabs>
          <w:tab w:val="left" w:pos="720"/>
        </w:tabs>
        <w:ind w:left="720" w:hanging="720"/>
        <w:rPr>
          <w:rFonts w:eastAsia="Times New Roman"/>
          <w:sz w:val="24"/>
          <w:szCs w:val="24"/>
        </w:rPr>
      </w:pPr>
      <w:r>
        <w:rPr>
          <w:rFonts w:eastAsia="Times New Roman"/>
          <w:sz w:val="24"/>
          <w:szCs w:val="24"/>
        </w:rPr>
        <w:t>correctly across trials (Fig. 2c and Fig. 3b; Table S2). When dogs made search errors, as in</w:t>
      </w:r>
    </w:p>
    <w:p w:rsidR="007F64EC" w:rsidRDefault="007F64EC">
      <w:pPr>
        <w:spacing w:line="276" w:lineRule="exact"/>
        <w:rPr>
          <w:rFonts w:eastAsia="Times New Roman"/>
          <w:sz w:val="24"/>
          <w:szCs w:val="24"/>
        </w:rPr>
      </w:pPr>
    </w:p>
    <w:p w:rsidR="007F64EC" w:rsidRDefault="00BB3226">
      <w:pPr>
        <w:numPr>
          <w:ilvl w:val="0"/>
          <w:numId w:val="78"/>
        </w:numPr>
        <w:tabs>
          <w:tab w:val="left" w:pos="720"/>
        </w:tabs>
        <w:ind w:left="720" w:hanging="720"/>
        <w:rPr>
          <w:rFonts w:eastAsia="Times New Roman"/>
          <w:sz w:val="24"/>
          <w:szCs w:val="24"/>
        </w:rPr>
      </w:pPr>
      <w:r>
        <w:rPr>
          <w:rFonts w:eastAsia="Times New Roman"/>
          <w:sz w:val="24"/>
          <w:szCs w:val="24"/>
        </w:rPr>
        <w:t>Experiments 1a and 1b, they were more likely to be directed to the middle location than the</w:t>
      </w:r>
    </w:p>
    <w:p w:rsidR="007F64EC" w:rsidRDefault="007F64EC">
      <w:pPr>
        <w:spacing w:line="276" w:lineRule="exact"/>
        <w:rPr>
          <w:rFonts w:eastAsia="Times New Roman"/>
          <w:sz w:val="24"/>
          <w:szCs w:val="24"/>
        </w:rPr>
      </w:pPr>
    </w:p>
    <w:p w:rsidR="007F64EC" w:rsidRDefault="00BB3226">
      <w:pPr>
        <w:numPr>
          <w:ilvl w:val="0"/>
          <w:numId w:val="78"/>
        </w:numPr>
        <w:tabs>
          <w:tab w:val="left" w:pos="720"/>
        </w:tabs>
        <w:ind w:left="720" w:hanging="720"/>
        <w:rPr>
          <w:rFonts w:eastAsia="Times New Roman"/>
          <w:sz w:val="24"/>
          <w:szCs w:val="24"/>
        </w:rPr>
      </w:pPr>
      <w:r>
        <w:rPr>
          <w:rFonts w:eastAsia="Times New Roman"/>
          <w:sz w:val="24"/>
          <w:szCs w:val="24"/>
        </w:rPr>
        <w:t>gravity location (</w:t>
      </w:r>
      <w:r>
        <w:rPr>
          <w:rFonts w:eastAsia="Times New Roman"/>
          <w:i/>
          <w:iCs/>
          <w:sz w:val="24"/>
          <w:szCs w:val="24"/>
        </w:rPr>
        <w:t>z</w:t>
      </w:r>
      <w:r>
        <w:rPr>
          <w:rFonts w:eastAsia="Times New Roman"/>
          <w:sz w:val="24"/>
          <w:szCs w:val="24"/>
        </w:rPr>
        <w:t xml:space="preserve"> = 2.245, </w:t>
      </w:r>
      <w:r>
        <w:rPr>
          <w:rFonts w:eastAsia="Times New Roman"/>
          <w:i/>
          <w:iCs/>
          <w:sz w:val="24"/>
          <w:szCs w:val="24"/>
        </w:rPr>
        <w:t>p</w:t>
      </w:r>
      <w:r>
        <w:rPr>
          <w:rFonts w:eastAsia="Times New Roman"/>
          <w:sz w:val="24"/>
          <w:szCs w:val="24"/>
        </w:rPr>
        <w:t xml:space="preserve"> = 0.025; Fig. 3a). Across trials, the number of gravity searches</w:t>
      </w:r>
    </w:p>
    <w:p w:rsidR="007F64EC" w:rsidRDefault="007F64EC">
      <w:pPr>
        <w:spacing w:line="276" w:lineRule="exact"/>
        <w:rPr>
          <w:rFonts w:eastAsia="Times New Roman"/>
          <w:sz w:val="24"/>
          <w:szCs w:val="24"/>
        </w:rPr>
      </w:pPr>
    </w:p>
    <w:p w:rsidR="007F64EC" w:rsidRDefault="00BB3226">
      <w:pPr>
        <w:numPr>
          <w:ilvl w:val="0"/>
          <w:numId w:val="78"/>
        </w:numPr>
        <w:tabs>
          <w:tab w:val="left" w:pos="720"/>
        </w:tabs>
        <w:ind w:left="720" w:hanging="720"/>
        <w:rPr>
          <w:rFonts w:eastAsia="Times New Roman"/>
          <w:sz w:val="24"/>
          <w:szCs w:val="24"/>
        </w:rPr>
      </w:pPr>
      <w:r>
        <w:rPr>
          <w:rFonts w:eastAsia="Times New Roman"/>
          <w:sz w:val="24"/>
          <w:szCs w:val="24"/>
        </w:rPr>
        <w:t>decreased relative to the number of middle searches, but not significantly so (trial log odds = -</w:t>
      </w:r>
    </w:p>
    <w:p w:rsidR="007F64EC" w:rsidRDefault="007F64EC">
      <w:pPr>
        <w:spacing w:line="276" w:lineRule="exact"/>
        <w:rPr>
          <w:rFonts w:eastAsia="Times New Roman"/>
          <w:sz w:val="24"/>
          <w:szCs w:val="24"/>
        </w:rPr>
      </w:pPr>
    </w:p>
    <w:p w:rsidR="007F64EC" w:rsidRDefault="00BB3226">
      <w:pPr>
        <w:numPr>
          <w:ilvl w:val="0"/>
          <w:numId w:val="78"/>
        </w:numPr>
        <w:tabs>
          <w:tab w:val="left" w:pos="720"/>
        </w:tabs>
        <w:ind w:left="720" w:hanging="720"/>
        <w:rPr>
          <w:rFonts w:eastAsia="Times New Roman"/>
          <w:sz w:val="24"/>
          <w:szCs w:val="24"/>
        </w:rPr>
      </w:pPr>
      <w:r>
        <w:rPr>
          <w:rFonts w:eastAsia="Times New Roman"/>
          <w:sz w:val="24"/>
          <w:szCs w:val="24"/>
        </w:rPr>
        <w:t xml:space="preserve">0.11, </w:t>
      </w:r>
      <w:r>
        <w:rPr>
          <w:rFonts w:eastAsia="Times New Roman"/>
          <w:i/>
          <w:iCs/>
          <w:sz w:val="24"/>
          <w:szCs w:val="24"/>
        </w:rPr>
        <w:t>z</w:t>
      </w:r>
      <w:r>
        <w:rPr>
          <w:rFonts w:eastAsia="Times New Roman"/>
          <w:sz w:val="24"/>
          <w:szCs w:val="24"/>
        </w:rPr>
        <w:t xml:space="preserve"> = -1.73, </w:t>
      </w:r>
      <w:r>
        <w:rPr>
          <w:rFonts w:eastAsia="Times New Roman"/>
          <w:i/>
          <w:iCs/>
          <w:sz w:val="24"/>
          <w:szCs w:val="24"/>
        </w:rPr>
        <w:t>p</w:t>
      </w:r>
      <w:r>
        <w:rPr>
          <w:rFonts w:eastAsia="Times New Roman"/>
          <w:sz w:val="24"/>
          <w:szCs w:val="24"/>
        </w:rPr>
        <w:t xml:space="preserve"> = 0.08; Fig. 2c).</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564</w:t>
      </w:r>
      <w:r>
        <w:rPr>
          <w:sz w:val="20"/>
          <w:szCs w:val="20"/>
        </w:rPr>
        <w:tab/>
      </w:r>
      <w:r>
        <w:rPr>
          <w:rFonts w:eastAsia="Times New Roman"/>
          <w:sz w:val="24"/>
          <w:szCs w:val="24"/>
        </w:rPr>
        <w:t>We also examined individual performance, and whether individual dogs had a preference</w:t>
      </w:r>
    </w:p>
    <w:p w:rsidR="007F64EC" w:rsidRDefault="007F64EC">
      <w:pPr>
        <w:spacing w:line="276" w:lineRule="exact"/>
        <w:rPr>
          <w:sz w:val="20"/>
          <w:szCs w:val="20"/>
        </w:rPr>
      </w:pPr>
    </w:p>
    <w:p w:rsidR="007F64EC" w:rsidRDefault="00BB3226">
      <w:pPr>
        <w:numPr>
          <w:ilvl w:val="0"/>
          <w:numId w:val="79"/>
        </w:numPr>
        <w:tabs>
          <w:tab w:val="left" w:pos="720"/>
        </w:tabs>
        <w:ind w:left="720" w:hanging="720"/>
        <w:rPr>
          <w:rFonts w:eastAsia="Times New Roman"/>
          <w:sz w:val="24"/>
          <w:szCs w:val="24"/>
        </w:rPr>
      </w:pPr>
      <w:r>
        <w:rPr>
          <w:rFonts w:eastAsia="Times New Roman"/>
          <w:sz w:val="24"/>
          <w:szCs w:val="24"/>
        </w:rPr>
        <w:t>for any of the search locations. After correcting for multiple comparisons (Bonferroni correction;</w:t>
      </w:r>
    </w:p>
    <w:p w:rsidR="007F64EC" w:rsidRDefault="007F64EC">
      <w:pPr>
        <w:spacing w:line="276" w:lineRule="exact"/>
        <w:rPr>
          <w:rFonts w:eastAsia="Times New Roman"/>
          <w:sz w:val="24"/>
          <w:szCs w:val="24"/>
        </w:rPr>
      </w:pPr>
    </w:p>
    <w:p w:rsidR="007F64EC" w:rsidRDefault="00BB3226">
      <w:pPr>
        <w:numPr>
          <w:ilvl w:val="0"/>
          <w:numId w:val="79"/>
        </w:numPr>
        <w:tabs>
          <w:tab w:val="left" w:pos="720"/>
        </w:tabs>
        <w:ind w:left="720" w:hanging="720"/>
        <w:rPr>
          <w:rFonts w:eastAsia="Times New Roman"/>
          <w:sz w:val="24"/>
          <w:szCs w:val="24"/>
        </w:rPr>
      </w:pPr>
      <w:r>
        <w:rPr>
          <w:rFonts w:eastAsia="Times New Roman"/>
          <w:i/>
          <w:iCs/>
          <w:sz w:val="24"/>
          <w:szCs w:val="24"/>
        </w:rPr>
        <w:t xml:space="preserve">α </w:t>
      </w:r>
      <w:r>
        <w:rPr>
          <w:rFonts w:eastAsia="Times New Roman"/>
          <w:sz w:val="24"/>
          <w:szCs w:val="24"/>
        </w:rPr>
        <w:t>= 0.017; a dog had to search the same location in at least 9 trials to produce a</w:t>
      </w:r>
      <w:r>
        <w:rPr>
          <w:rFonts w:eastAsia="Times New Roman"/>
          <w:i/>
          <w:iCs/>
          <w:sz w:val="24"/>
          <w:szCs w:val="24"/>
        </w:rPr>
        <w:t xml:space="preserve"> p</w:t>
      </w:r>
      <w:r>
        <w:rPr>
          <w:rFonts w:eastAsia="Times New Roman"/>
          <w:sz w:val="24"/>
          <w:szCs w:val="24"/>
        </w:rPr>
        <w:t>-value</w:t>
      </w:r>
      <w:r>
        <w:rPr>
          <w:rFonts w:eastAsia="Times New Roman"/>
          <w:i/>
          <w:iCs/>
          <w:sz w:val="24"/>
          <w:szCs w:val="24"/>
        </w:rPr>
        <w:t xml:space="preserve"> &lt; </w:t>
      </w:r>
      <w:r>
        <w:rPr>
          <w:rFonts w:eastAsia="Times New Roman"/>
          <w:sz w:val="24"/>
          <w:szCs w:val="24"/>
        </w:rPr>
        <w:t>0.017</w:t>
      </w:r>
    </w:p>
    <w:p w:rsidR="007F64EC" w:rsidRDefault="007F64EC">
      <w:pPr>
        <w:spacing w:line="276" w:lineRule="exact"/>
        <w:rPr>
          <w:rFonts w:eastAsia="Times New Roman"/>
          <w:sz w:val="24"/>
          <w:szCs w:val="24"/>
        </w:rPr>
      </w:pPr>
    </w:p>
    <w:p w:rsidR="007F64EC" w:rsidRDefault="00BB3226">
      <w:pPr>
        <w:numPr>
          <w:ilvl w:val="0"/>
          <w:numId w:val="79"/>
        </w:numPr>
        <w:tabs>
          <w:tab w:val="left" w:pos="720"/>
        </w:tabs>
        <w:ind w:left="720" w:hanging="720"/>
        <w:rPr>
          <w:rFonts w:eastAsia="Times New Roman"/>
          <w:sz w:val="24"/>
          <w:szCs w:val="24"/>
        </w:rPr>
      </w:pPr>
      <w:r>
        <w:rPr>
          <w:rFonts w:eastAsia="Times New Roman"/>
          <w:sz w:val="24"/>
          <w:szCs w:val="24"/>
        </w:rPr>
        <w:t>in a binomial test), 4/16 dogs searched correctly significantly more often than expected by</w:t>
      </w:r>
    </w:p>
    <w:p w:rsidR="007F64EC" w:rsidRDefault="007F64EC">
      <w:pPr>
        <w:spacing w:line="276" w:lineRule="exact"/>
        <w:rPr>
          <w:rFonts w:eastAsia="Times New Roman"/>
          <w:sz w:val="24"/>
          <w:szCs w:val="24"/>
        </w:rPr>
      </w:pPr>
    </w:p>
    <w:p w:rsidR="007F64EC" w:rsidRDefault="00BB3226">
      <w:pPr>
        <w:numPr>
          <w:ilvl w:val="0"/>
          <w:numId w:val="79"/>
        </w:numPr>
        <w:tabs>
          <w:tab w:val="left" w:pos="720"/>
        </w:tabs>
        <w:ind w:left="720" w:hanging="720"/>
        <w:rPr>
          <w:rFonts w:eastAsia="Times New Roman"/>
          <w:sz w:val="24"/>
          <w:szCs w:val="24"/>
        </w:rPr>
      </w:pPr>
      <w:r>
        <w:rPr>
          <w:rFonts w:eastAsia="Times New Roman"/>
          <w:sz w:val="24"/>
          <w:szCs w:val="24"/>
        </w:rPr>
        <w:t xml:space="preserve">chance across twelve trials (9/12 - 12/12 trials correct; </w:t>
      </w:r>
      <w:r>
        <w:rPr>
          <w:rFonts w:eastAsia="Times New Roman"/>
          <w:i/>
          <w:iCs/>
          <w:sz w:val="24"/>
          <w:szCs w:val="24"/>
        </w:rPr>
        <w:t>p</w:t>
      </w:r>
      <w:r>
        <w:rPr>
          <w:rFonts w:eastAsia="Times New Roman"/>
          <w:sz w:val="24"/>
          <w:szCs w:val="24"/>
        </w:rPr>
        <w:t xml:space="preserve"> &lt; 0.012, see Table S4 for apparatus</w:t>
      </w:r>
    </w:p>
    <w:p w:rsidR="007F64EC" w:rsidRDefault="007F64EC">
      <w:pPr>
        <w:spacing w:line="276" w:lineRule="exact"/>
        <w:rPr>
          <w:rFonts w:eastAsia="Times New Roman"/>
          <w:sz w:val="24"/>
          <w:szCs w:val="24"/>
        </w:rPr>
      </w:pPr>
    </w:p>
    <w:p w:rsidR="007F64EC" w:rsidRDefault="00BB3226">
      <w:pPr>
        <w:numPr>
          <w:ilvl w:val="0"/>
          <w:numId w:val="79"/>
        </w:numPr>
        <w:tabs>
          <w:tab w:val="left" w:pos="720"/>
        </w:tabs>
        <w:ind w:left="720" w:hanging="720"/>
        <w:rPr>
          <w:rFonts w:eastAsia="Times New Roman"/>
          <w:sz w:val="24"/>
          <w:szCs w:val="24"/>
        </w:rPr>
      </w:pPr>
      <w:r>
        <w:rPr>
          <w:rFonts w:eastAsia="Times New Roman"/>
          <w:sz w:val="24"/>
          <w:szCs w:val="24"/>
        </w:rPr>
        <w:t>configuration information for these dogs); 1/16 dogs had a significant middle-location preference</w:t>
      </w:r>
    </w:p>
    <w:p w:rsidR="007F64EC" w:rsidRDefault="007F64EC">
      <w:pPr>
        <w:spacing w:line="276" w:lineRule="exact"/>
        <w:rPr>
          <w:rFonts w:eastAsia="Times New Roman"/>
          <w:sz w:val="24"/>
          <w:szCs w:val="24"/>
        </w:rPr>
      </w:pPr>
    </w:p>
    <w:p w:rsidR="007F64EC" w:rsidRDefault="00BB3226">
      <w:pPr>
        <w:numPr>
          <w:ilvl w:val="0"/>
          <w:numId w:val="79"/>
        </w:numPr>
        <w:tabs>
          <w:tab w:val="left" w:pos="720"/>
        </w:tabs>
        <w:ind w:left="720" w:hanging="720"/>
        <w:rPr>
          <w:rFonts w:eastAsia="Times New Roman"/>
          <w:sz w:val="24"/>
          <w:szCs w:val="24"/>
        </w:rPr>
      </w:pPr>
      <w:r>
        <w:rPr>
          <w:rFonts w:eastAsia="Times New Roman"/>
          <w:sz w:val="24"/>
          <w:szCs w:val="24"/>
        </w:rPr>
        <w:t xml:space="preserve">(10/12 trials; </w:t>
      </w:r>
      <w:r>
        <w:rPr>
          <w:rFonts w:eastAsia="Times New Roman"/>
          <w:i/>
          <w:iCs/>
          <w:sz w:val="24"/>
          <w:szCs w:val="24"/>
        </w:rPr>
        <w:t>p</w:t>
      </w:r>
      <w:r>
        <w:rPr>
          <w:rFonts w:eastAsia="Times New Roman"/>
          <w:sz w:val="24"/>
          <w:szCs w:val="24"/>
        </w:rPr>
        <w:t xml:space="preserve"> &lt; 0.001) and no dogs exhibited a significant gravity location preference</w:t>
      </w:r>
    </w:p>
    <w:p w:rsidR="007F64EC" w:rsidRDefault="007F64EC">
      <w:pPr>
        <w:spacing w:line="276" w:lineRule="exact"/>
        <w:rPr>
          <w:rFonts w:eastAsia="Times New Roman"/>
          <w:sz w:val="24"/>
          <w:szCs w:val="24"/>
        </w:rPr>
      </w:pPr>
    </w:p>
    <w:p w:rsidR="007F64EC" w:rsidRDefault="00BB3226">
      <w:pPr>
        <w:numPr>
          <w:ilvl w:val="0"/>
          <w:numId w:val="79"/>
        </w:numPr>
        <w:tabs>
          <w:tab w:val="left" w:pos="720"/>
        </w:tabs>
        <w:ind w:left="720" w:hanging="720"/>
        <w:rPr>
          <w:rFonts w:eastAsia="Times New Roman"/>
          <w:sz w:val="24"/>
          <w:szCs w:val="24"/>
        </w:rPr>
      </w:pPr>
      <w:r>
        <w:rPr>
          <w:rFonts w:eastAsia="Times New Roman"/>
          <w:sz w:val="24"/>
          <w:szCs w:val="24"/>
        </w:rPr>
        <w:t>(maximum number of gravity searches = 4/12, Table S3).</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73" w:lineRule="exact"/>
        <w:rPr>
          <w:sz w:val="20"/>
          <w:szCs w:val="20"/>
        </w:rPr>
      </w:pPr>
    </w:p>
    <w:p w:rsidR="007F64EC" w:rsidRDefault="00BB3226">
      <w:pPr>
        <w:ind w:left="5280"/>
        <w:rPr>
          <w:sz w:val="20"/>
          <w:szCs w:val="20"/>
        </w:rPr>
      </w:pPr>
      <w:r>
        <w:rPr>
          <w:rFonts w:eastAsia="Times New Roman"/>
          <w:sz w:val="24"/>
          <w:szCs w:val="24"/>
        </w:rPr>
        <w:t>26</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27" w:name="page27"/>
      <w:bookmarkEnd w:id="27"/>
      <w:r>
        <w:rPr>
          <w:rFonts w:eastAsia="Times New Roman"/>
          <w:sz w:val="24"/>
          <w:szCs w:val="24"/>
        </w:rPr>
        <w:lastRenderedPageBreak/>
        <w:t>DOGS’ GRAVITY BIAS REVISITED</w:t>
      </w:r>
    </w:p>
    <w:p w:rsidR="007F64EC" w:rsidRDefault="00BB3226">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1676400</wp:posOffset>
            </wp:positionH>
            <wp:positionV relativeFrom="paragraph">
              <wp:posOffset>288290</wp:posOffset>
            </wp:positionV>
            <wp:extent cx="3952875" cy="6019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3952875" cy="6019800"/>
                    </a:xfrm>
                    <a:prstGeom prst="rect">
                      <a:avLst/>
                    </a:prstGeom>
                    <a:noFill/>
                  </pic:spPr>
                </pic:pic>
              </a:graphicData>
            </a:graphic>
          </wp:anchor>
        </w:drawing>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87" w:lineRule="exact"/>
        <w:rPr>
          <w:sz w:val="20"/>
          <w:szCs w:val="20"/>
        </w:rPr>
      </w:pPr>
    </w:p>
    <w:p w:rsidR="007F64EC" w:rsidRDefault="00BB3226">
      <w:pPr>
        <w:rPr>
          <w:sz w:val="20"/>
          <w:szCs w:val="20"/>
        </w:rPr>
      </w:pPr>
      <w:r>
        <w:rPr>
          <w:rFonts w:eastAsia="Times New Roman"/>
          <w:sz w:val="24"/>
          <w:szCs w:val="24"/>
        </w:rPr>
        <w:t>572</w:t>
      </w:r>
    </w:p>
    <w:p w:rsidR="007F64EC" w:rsidRDefault="007F64EC">
      <w:pPr>
        <w:spacing w:line="209" w:lineRule="exact"/>
        <w:rPr>
          <w:sz w:val="20"/>
          <w:szCs w:val="20"/>
        </w:rPr>
      </w:pPr>
    </w:p>
    <w:p w:rsidR="007F64EC" w:rsidRDefault="00BB3226">
      <w:pPr>
        <w:numPr>
          <w:ilvl w:val="0"/>
          <w:numId w:val="80"/>
        </w:numPr>
        <w:tabs>
          <w:tab w:val="left" w:pos="720"/>
        </w:tabs>
        <w:ind w:left="720" w:hanging="720"/>
        <w:rPr>
          <w:rFonts w:eastAsia="Times New Roman"/>
          <w:sz w:val="23"/>
          <w:szCs w:val="23"/>
        </w:rPr>
      </w:pPr>
      <w:r>
        <w:rPr>
          <w:rFonts w:eastAsia="Times New Roman"/>
          <w:b/>
          <w:bCs/>
          <w:sz w:val="21"/>
          <w:szCs w:val="21"/>
        </w:rPr>
        <w:t xml:space="preserve">Figure 2. </w:t>
      </w:r>
      <w:r>
        <w:rPr>
          <w:rFonts w:eastAsia="Times New Roman"/>
          <w:sz w:val="21"/>
          <w:szCs w:val="21"/>
        </w:rPr>
        <w:t>Schematic representation of the configuration of the apparatus and the number of dogs searching</w:t>
      </w:r>
    </w:p>
    <w:p w:rsidR="007F64EC" w:rsidRDefault="007F64EC">
      <w:pPr>
        <w:spacing w:line="3" w:lineRule="exact"/>
        <w:rPr>
          <w:rFonts w:eastAsia="Times New Roman"/>
          <w:sz w:val="23"/>
          <w:szCs w:val="23"/>
        </w:rPr>
      </w:pPr>
    </w:p>
    <w:p w:rsidR="007F64EC" w:rsidRDefault="00BB3226">
      <w:pPr>
        <w:numPr>
          <w:ilvl w:val="0"/>
          <w:numId w:val="80"/>
        </w:numPr>
        <w:tabs>
          <w:tab w:val="left" w:pos="720"/>
        </w:tabs>
        <w:spacing w:line="225" w:lineRule="auto"/>
        <w:ind w:left="720" w:hanging="720"/>
        <w:rPr>
          <w:rFonts w:eastAsia="Times New Roman"/>
          <w:sz w:val="23"/>
          <w:szCs w:val="23"/>
        </w:rPr>
      </w:pPr>
      <w:r>
        <w:rPr>
          <w:rFonts w:eastAsia="Times New Roman"/>
          <w:sz w:val="21"/>
          <w:szCs w:val="21"/>
        </w:rPr>
        <w:t>each location across trials 1-12 in Experiments 1a-c where there were always three search locations. Black</w:t>
      </w:r>
    </w:p>
    <w:p w:rsidR="007F64EC" w:rsidRDefault="007F64EC">
      <w:pPr>
        <w:spacing w:line="4" w:lineRule="exact"/>
        <w:rPr>
          <w:rFonts w:eastAsia="Times New Roman"/>
          <w:sz w:val="23"/>
          <w:szCs w:val="23"/>
        </w:rPr>
      </w:pPr>
    </w:p>
    <w:p w:rsidR="007F64EC" w:rsidRDefault="00BB3226">
      <w:pPr>
        <w:numPr>
          <w:ilvl w:val="0"/>
          <w:numId w:val="80"/>
        </w:numPr>
        <w:tabs>
          <w:tab w:val="left" w:pos="720"/>
        </w:tabs>
        <w:spacing w:line="217" w:lineRule="auto"/>
        <w:ind w:left="720" w:hanging="720"/>
        <w:rPr>
          <w:rFonts w:eastAsia="Times New Roman"/>
          <w:sz w:val="24"/>
          <w:szCs w:val="24"/>
        </w:rPr>
      </w:pPr>
      <w:r>
        <w:rPr>
          <w:rFonts w:eastAsia="Times New Roman"/>
        </w:rPr>
        <w:t>indicates correct cup; light-grey indicates middle cup; mid-grey indicates gravity cup</w:t>
      </w:r>
    </w:p>
    <w:p w:rsidR="007F64EC" w:rsidRDefault="00BB3226">
      <w:pPr>
        <w:spacing w:line="237" w:lineRule="auto"/>
        <w:rPr>
          <w:sz w:val="20"/>
          <w:szCs w:val="20"/>
        </w:rPr>
      </w:pPr>
      <w:r>
        <w:rPr>
          <w:rFonts w:eastAsia="Times New Roman"/>
          <w:sz w:val="24"/>
          <w:szCs w:val="24"/>
        </w:rPr>
        <w:t>576</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39" w:lineRule="exact"/>
        <w:rPr>
          <w:sz w:val="20"/>
          <w:szCs w:val="20"/>
        </w:rPr>
      </w:pPr>
    </w:p>
    <w:p w:rsidR="007F64EC" w:rsidRDefault="00BB3226">
      <w:pPr>
        <w:ind w:left="5280"/>
        <w:rPr>
          <w:sz w:val="20"/>
          <w:szCs w:val="20"/>
        </w:rPr>
      </w:pPr>
      <w:r>
        <w:rPr>
          <w:rFonts w:eastAsia="Times New Roman"/>
          <w:sz w:val="24"/>
          <w:szCs w:val="24"/>
        </w:rPr>
        <w:t>27</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28" w:name="page28"/>
      <w:bookmarkEnd w:id="28"/>
      <w:r>
        <w:rPr>
          <w:rFonts w:eastAsia="Times New Roman"/>
          <w:sz w:val="24"/>
          <w:szCs w:val="24"/>
        </w:rPr>
        <w:lastRenderedPageBreak/>
        <w:t>DOGS’ GRAVITY BIAS REVISITED</w:t>
      </w:r>
    </w:p>
    <w:p w:rsidR="007F64EC" w:rsidRDefault="00BB3226">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819150</wp:posOffset>
            </wp:positionH>
            <wp:positionV relativeFrom="paragraph">
              <wp:posOffset>288290</wp:posOffset>
            </wp:positionV>
            <wp:extent cx="5219700" cy="5572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5219700" cy="5572125"/>
                    </a:xfrm>
                    <a:prstGeom prst="rect">
                      <a:avLst/>
                    </a:prstGeom>
                    <a:noFill/>
                  </pic:spPr>
                </pic:pic>
              </a:graphicData>
            </a:graphic>
          </wp:anchor>
        </w:drawing>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98" w:lineRule="exact"/>
        <w:rPr>
          <w:sz w:val="20"/>
          <w:szCs w:val="20"/>
        </w:rPr>
      </w:pPr>
    </w:p>
    <w:p w:rsidR="007F64EC" w:rsidRDefault="00BB3226">
      <w:pPr>
        <w:rPr>
          <w:sz w:val="20"/>
          <w:szCs w:val="20"/>
        </w:rPr>
      </w:pPr>
      <w:r>
        <w:rPr>
          <w:rFonts w:eastAsia="Times New Roman"/>
          <w:sz w:val="24"/>
          <w:szCs w:val="24"/>
        </w:rPr>
        <w:t>577</w:t>
      </w:r>
    </w:p>
    <w:p w:rsidR="007F64EC" w:rsidRDefault="007F64EC">
      <w:pPr>
        <w:spacing w:line="207" w:lineRule="exact"/>
        <w:rPr>
          <w:sz w:val="20"/>
          <w:szCs w:val="20"/>
        </w:rPr>
      </w:pPr>
    </w:p>
    <w:p w:rsidR="007F64EC" w:rsidRDefault="00BB3226">
      <w:pPr>
        <w:numPr>
          <w:ilvl w:val="0"/>
          <w:numId w:val="81"/>
        </w:numPr>
        <w:tabs>
          <w:tab w:val="left" w:pos="720"/>
        </w:tabs>
        <w:ind w:left="720" w:hanging="720"/>
        <w:rPr>
          <w:rFonts w:eastAsia="Times New Roman"/>
          <w:sz w:val="23"/>
          <w:szCs w:val="23"/>
        </w:rPr>
      </w:pPr>
      <w:r>
        <w:rPr>
          <w:rFonts w:eastAsia="Times New Roman"/>
          <w:b/>
          <w:bCs/>
          <w:sz w:val="21"/>
          <w:szCs w:val="21"/>
        </w:rPr>
        <w:t xml:space="preserve">Figure 3. </w:t>
      </w:r>
      <w:r>
        <w:rPr>
          <w:rFonts w:eastAsia="Times New Roman"/>
          <w:sz w:val="21"/>
          <w:szCs w:val="21"/>
        </w:rPr>
        <w:t>(a) Box plot showing the distribution of dogs’ searches of the correct, middle and gravity locations</w:t>
      </w:r>
    </w:p>
    <w:p w:rsidR="007F64EC" w:rsidRDefault="007F64EC">
      <w:pPr>
        <w:spacing w:line="3" w:lineRule="exact"/>
        <w:rPr>
          <w:rFonts w:eastAsia="Times New Roman"/>
          <w:sz w:val="23"/>
          <w:szCs w:val="23"/>
        </w:rPr>
      </w:pPr>
    </w:p>
    <w:p w:rsidR="007F64EC" w:rsidRDefault="00BB3226">
      <w:pPr>
        <w:numPr>
          <w:ilvl w:val="0"/>
          <w:numId w:val="81"/>
        </w:numPr>
        <w:tabs>
          <w:tab w:val="left" w:pos="720"/>
        </w:tabs>
        <w:spacing w:line="227" w:lineRule="auto"/>
        <w:ind w:left="720" w:hanging="720"/>
        <w:rPr>
          <w:rFonts w:eastAsia="Times New Roman"/>
          <w:sz w:val="23"/>
          <w:szCs w:val="23"/>
        </w:rPr>
      </w:pPr>
      <w:r>
        <w:rPr>
          <w:rFonts w:eastAsia="Times New Roman"/>
          <w:sz w:val="21"/>
          <w:szCs w:val="21"/>
        </w:rPr>
        <w:t>in Experiments 1a (opaque, silent), 1b (opaque, acoustic) and 1c (transparent, silent). The dashed horizontal</w:t>
      </w:r>
    </w:p>
    <w:p w:rsidR="007F64EC" w:rsidRDefault="007F64EC">
      <w:pPr>
        <w:spacing w:line="4" w:lineRule="exact"/>
        <w:rPr>
          <w:rFonts w:eastAsia="Times New Roman"/>
          <w:sz w:val="23"/>
          <w:szCs w:val="23"/>
        </w:rPr>
      </w:pPr>
    </w:p>
    <w:p w:rsidR="007F64EC" w:rsidRDefault="00BB3226">
      <w:pPr>
        <w:numPr>
          <w:ilvl w:val="0"/>
          <w:numId w:val="81"/>
        </w:numPr>
        <w:tabs>
          <w:tab w:val="left" w:pos="720"/>
        </w:tabs>
        <w:spacing w:line="215" w:lineRule="auto"/>
        <w:ind w:left="720" w:hanging="720"/>
        <w:rPr>
          <w:rFonts w:eastAsia="Times New Roman"/>
          <w:sz w:val="24"/>
          <w:szCs w:val="24"/>
        </w:rPr>
      </w:pPr>
      <w:r>
        <w:rPr>
          <w:rFonts w:eastAsia="Times New Roman"/>
        </w:rPr>
        <w:t>line represents the expected number of searches per location if search was random. (b) Comparison of the</w:t>
      </w:r>
    </w:p>
    <w:p w:rsidR="007F64EC" w:rsidRDefault="007F64EC">
      <w:pPr>
        <w:spacing w:line="4" w:lineRule="exact"/>
        <w:rPr>
          <w:rFonts w:eastAsia="Times New Roman"/>
          <w:sz w:val="24"/>
          <w:szCs w:val="24"/>
        </w:rPr>
      </w:pPr>
    </w:p>
    <w:p w:rsidR="007F64EC" w:rsidRDefault="00BB3226">
      <w:pPr>
        <w:numPr>
          <w:ilvl w:val="0"/>
          <w:numId w:val="81"/>
        </w:numPr>
        <w:tabs>
          <w:tab w:val="left" w:pos="720"/>
        </w:tabs>
        <w:spacing w:line="217" w:lineRule="auto"/>
        <w:ind w:left="720" w:hanging="720"/>
        <w:rPr>
          <w:rFonts w:eastAsia="Times New Roman"/>
          <w:sz w:val="24"/>
          <w:szCs w:val="24"/>
        </w:rPr>
      </w:pPr>
      <w:r>
        <w:rPr>
          <w:rFonts w:eastAsia="Times New Roman"/>
        </w:rPr>
        <w:t>number of dogs out of 16 that searched the correct location in each trial in Experiments 1a, 1b and 1c</w:t>
      </w:r>
    </w:p>
    <w:p w:rsidR="007F64EC" w:rsidRDefault="007F64EC">
      <w:pPr>
        <w:spacing w:line="9" w:lineRule="exact"/>
        <w:rPr>
          <w:rFonts w:eastAsia="Times New Roman"/>
          <w:sz w:val="24"/>
          <w:szCs w:val="24"/>
        </w:rPr>
      </w:pPr>
    </w:p>
    <w:p w:rsidR="007F64EC" w:rsidRDefault="007F64EC">
      <w:pPr>
        <w:numPr>
          <w:ilvl w:val="0"/>
          <w:numId w:val="81"/>
        </w:numPr>
        <w:tabs>
          <w:tab w:val="left" w:pos="0"/>
        </w:tabs>
        <w:rPr>
          <w:rFonts w:eastAsia="Times New Roman"/>
          <w:sz w:val="24"/>
          <w:szCs w:val="24"/>
        </w:rPr>
      </w:pPr>
    </w:p>
    <w:p w:rsidR="007F64EC" w:rsidRDefault="007F64EC">
      <w:pPr>
        <w:spacing w:line="269" w:lineRule="exact"/>
        <w:rPr>
          <w:sz w:val="20"/>
          <w:szCs w:val="20"/>
        </w:rPr>
      </w:pPr>
    </w:p>
    <w:p w:rsidR="007F64EC" w:rsidRDefault="00BB3226">
      <w:pPr>
        <w:tabs>
          <w:tab w:val="left" w:pos="1420"/>
        </w:tabs>
        <w:rPr>
          <w:sz w:val="20"/>
          <w:szCs w:val="20"/>
        </w:rPr>
      </w:pPr>
      <w:r>
        <w:rPr>
          <w:rFonts w:eastAsia="Times New Roman"/>
          <w:sz w:val="24"/>
          <w:szCs w:val="24"/>
        </w:rPr>
        <w:t>583</w:t>
      </w:r>
      <w:r>
        <w:rPr>
          <w:sz w:val="20"/>
          <w:szCs w:val="20"/>
        </w:rPr>
        <w:tab/>
      </w:r>
      <w:r>
        <w:rPr>
          <w:rFonts w:eastAsia="Times New Roman"/>
          <w:b/>
          <w:bCs/>
          <w:sz w:val="24"/>
          <w:szCs w:val="24"/>
        </w:rPr>
        <w:t>Discussion</w:t>
      </w:r>
    </w:p>
    <w:p w:rsidR="007F64EC" w:rsidRDefault="007F64EC">
      <w:pPr>
        <w:spacing w:line="272" w:lineRule="exact"/>
        <w:rPr>
          <w:sz w:val="20"/>
          <w:szCs w:val="20"/>
        </w:rPr>
      </w:pPr>
    </w:p>
    <w:p w:rsidR="007F64EC" w:rsidRDefault="00BB3226">
      <w:pPr>
        <w:tabs>
          <w:tab w:val="left" w:pos="1420"/>
        </w:tabs>
        <w:rPr>
          <w:sz w:val="20"/>
          <w:szCs w:val="20"/>
        </w:rPr>
      </w:pPr>
      <w:r>
        <w:rPr>
          <w:rFonts w:eastAsia="Times New Roman"/>
          <w:sz w:val="24"/>
          <w:szCs w:val="24"/>
        </w:rPr>
        <w:t>584</w:t>
      </w:r>
      <w:r>
        <w:rPr>
          <w:sz w:val="20"/>
          <w:szCs w:val="20"/>
        </w:rPr>
        <w:tab/>
      </w:r>
      <w:r>
        <w:rPr>
          <w:rFonts w:eastAsia="Times New Roman"/>
          <w:sz w:val="24"/>
          <w:szCs w:val="24"/>
        </w:rPr>
        <w:t>When the displacement of the reward through the tube was visible, dogs, like 2-year-old</w:t>
      </w:r>
    </w:p>
    <w:p w:rsidR="007F64EC" w:rsidRDefault="007F64EC">
      <w:pPr>
        <w:spacing w:line="276" w:lineRule="exact"/>
        <w:rPr>
          <w:sz w:val="20"/>
          <w:szCs w:val="20"/>
        </w:rPr>
      </w:pPr>
    </w:p>
    <w:p w:rsidR="007F64EC" w:rsidRDefault="00BB3226">
      <w:pPr>
        <w:numPr>
          <w:ilvl w:val="0"/>
          <w:numId w:val="82"/>
        </w:numPr>
        <w:tabs>
          <w:tab w:val="left" w:pos="720"/>
        </w:tabs>
        <w:ind w:left="720" w:hanging="720"/>
        <w:rPr>
          <w:rFonts w:eastAsia="Times New Roman"/>
          <w:sz w:val="24"/>
          <w:szCs w:val="24"/>
        </w:rPr>
      </w:pPr>
      <w:r>
        <w:rPr>
          <w:rFonts w:eastAsia="Times New Roman"/>
          <w:sz w:val="24"/>
          <w:szCs w:val="24"/>
        </w:rPr>
        <w:t>children (Hood 1995) tended to succeed at searching correctly for it across the 12 test trials</w:t>
      </w:r>
    </w:p>
    <w:p w:rsidR="007F64EC" w:rsidRDefault="007F64EC">
      <w:pPr>
        <w:spacing w:line="275" w:lineRule="exact"/>
        <w:rPr>
          <w:rFonts w:eastAsia="Times New Roman"/>
          <w:sz w:val="24"/>
          <w:szCs w:val="24"/>
        </w:rPr>
      </w:pPr>
    </w:p>
    <w:p w:rsidR="007F64EC" w:rsidRDefault="00BB3226">
      <w:pPr>
        <w:numPr>
          <w:ilvl w:val="0"/>
          <w:numId w:val="82"/>
        </w:numPr>
        <w:tabs>
          <w:tab w:val="left" w:pos="720"/>
        </w:tabs>
        <w:ind w:left="720" w:hanging="720"/>
        <w:rPr>
          <w:rFonts w:eastAsia="Times New Roman"/>
          <w:sz w:val="24"/>
          <w:szCs w:val="24"/>
        </w:rPr>
      </w:pPr>
      <w:r>
        <w:rPr>
          <w:rFonts w:eastAsia="Times New Roman"/>
          <w:sz w:val="24"/>
          <w:szCs w:val="24"/>
        </w:rPr>
        <w:t>(though dogs did still make errors, especially in early trials). Like dogs, cotton-top tamarins that</w:t>
      </w:r>
    </w:p>
    <w:p w:rsidR="007F64EC" w:rsidRDefault="007F64EC">
      <w:pPr>
        <w:spacing w:line="200" w:lineRule="exact"/>
        <w:rPr>
          <w:sz w:val="20"/>
          <w:szCs w:val="20"/>
        </w:rPr>
      </w:pPr>
    </w:p>
    <w:p w:rsidR="007F64EC" w:rsidRDefault="007F64EC">
      <w:pPr>
        <w:spacing w:line="366" w:lineRule="exact"/>
        <w:rPr>
          <w:sz w:val="20"/>
          <w:szCs w:val="20"/>
        </w:rPr>
      </w:pPr>
    </w:p>
    <w:p w:rsidR="007F64EC" w:rsidRDefault="00BB3226">
      <w:pPr>
        <w:ind w:left="5280"/>
        <w:rPr>
          <w:sz w:val="20"/>
          <w:szCs w:val="20"/>
        </w:rPr>
      </w:pPr>
      <w:r>
        <w:rPr>
          <w:rFonts w:eastAsia="Times New Roman"/>
          <w:sz w:val="24"/>
          <w:szCs w:val="24"/>
        </w:rPr>
        <w:t>28</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29" w:name="page29"/>
      <w:bookmarkEnd w:id="29"/>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83"/>
        </w:numPr>
        <w:tabs>
          <w:tab w:val="left" w:pos="720"/>
        </w:tabs>
        <w:ind w:left="720" w:hanging="720"/>
        <w:rPr>
          <w:rFonts w:eastAsia="Times New Roman"/>
          <w:sz w:val="24"/>
          <w:szCs w:val="24"/>
        </w:rPr>
      </w:pPr>
      <w:r>
        <w:rPr>
          <w:rFonts w:eastAsia="Times New Roman"/>
          <w:sz w:val="24"/>
          <w:szCs w:val="24"/>
        </w:rPr>
        <w:t>participated in a transparent tube version of the task searched randomly in trial 1, but only 2/5</w:t>
      </w:r>
    </w:p>
    <w:p w:rsidR="007F64EC" w:rsidRDefault="007F64EC">
      <w:pPr>
        <w:spacing w:line="276" w:lineRule="exact"/>
        <w:rPr>
          <w:rFonts w:eastAsia="Times New Roman"/>
          <w:sz w:val="24"/>
          <w:szCs w:val="24"/>
        </w:rPr>
      </w:pPr>
    </w:p>
    <w:p w:rsidR="007F64EC" w:rsidRDefault="00BB3226">
      <w:pPr>
        <w:numPr>
          <w:ilvl w:val="0"/>
          <w:numId w:val="83"/>
        </w:numPr>
        <w:tabs>
          <w:tab w:val="left" w:pos="720"/>
        </w:tabs>
        <w:ind w:left="720" w:hanging="720"/>
        <w:rPr>
          <w:rFonts w:eastAsia="Times New Roman"/>
          <w:sz w:val="24"/>
          <w:szCs w:val="24"/>
        </w:rPr>
      </w:pPr>
      <w:r>
        <w:rPr>
          <w:rFonts w:eastAsia="Times New Roman"/>
          <w:sz w:val="24"/>
          <w:szCs w:val="24"/>
        </w:rPr>
        <w:t>tamarins performed above chance across 10 trials (Hauser et al., 2001). Importantly, Exp. 1c</w:t>
      </w:r>
    </w:p>
    <w:p w:rsidR="007F64EC" w:rsidRDefault="007F64EC">
      <w:pPr>
        <w:spacing w:line="276" w:lineRule="exact"/>
        <w:rPr>
          <w:rFonts w:eastAsia="Times New Roman"/>
          <w:sz w:val="24"/>
          <w:szCs w:val="24"/>
        </w:rPr>
      </w:pPr>
    </w:p>
    <w:p w:rsidR="007F64EC" w:rsidRDefault="00BB3226">
      <w:pPr>
        <w:numPr>
          <w:ilvl w:val="0"/>
          <w:numId w:val="83"/>
        </w:numPr>
        <w:tabs>
          <w:tab w:val="left" w:pos="720"/>
        </w:tabs>
        <w:ind w:left="720" w:hanging="720"/>
        <w:rPr>
          <w:rFonts w:eastAsia="Times New Roman"/>
          <w:sz w:val="24"/>
          <w:szCs w:val="24"/>
        </w:rPr>
      </w:pPr>
      <w:r>
        <w:rPr>
          <w:rFonts w:eastAsia="Times New Roman"/>
          <w:sz w:val="24"/>
          <w:szCs w:val="24"/>
        </w:rPr>
        <w:t>shows that solving the diagonal tube task is within the capabilities of dogs if they have sufficient</w:t>
      </w:r>
    </w:p>
    <w:p w:rsidR="007F64EC" w:rsidRDefault="007F64EC">
      <w:pPr>
        <w:spacing w:line="276" w:lineRule="exact"/>
        <w:rPr>
          <w:rFonts w:eastAsia="Times New Roman"/>
          <w:sz w:val="24"/>
          <w:szCs w:val="24"/>
        </w:rPr>
      </w:pPr>
    </w:p>
    <w:p w:rsidR="007F64EC" w:rsidRDefault="00BB3226">
      <w:pPr>
        <w:numPr>
          <w:ilvl w:val="0"/>
          <w:numId w:val="83"/>
        </w:numPr>
        <w:tabs>
          <w:tab w:val="left" w:pos="720"/>
        </w:tabs>
        <w:ind w:left="720" w:hanging="720"/>
        <w:rPr>
          <w:rFonts w:eastAsia="Times New Roman"/>
          <w:sz w:val="24"/>
          <w:szCs w:val="24"/>
        </w:rPr>
      </w:pPr>
      <w:r>
        <w:rPr>
          <w:rFonts w:eastAsia="Times New Roman"/>
          <w:sz w:val="24"/>
          <w:szCs w:val="24"/>
        </w:rPr>
        <w:t>perceptual information, i.e., poor performance in opaque versions is not due to a lack of</w:t>
      </w:r>
    </w:p>
    <w:p w:rsidR="007F64EC" w:rsidRDefault="007F64EC">
      <w:pPr>
        <w:spacing w:line="276" w:lineRule="exact"/>
        <w:rPr>
          <w:rFonts w:eastAsia="Times New Roman"/>
          <w:sz w:val="24"/>
          <w:szCs w:val="24"/>
        </w:rPr>
      </w:pPr>
    </w:p>
    <w:p w:rsidR="007F64EC" w:rsidRDefault="00BB3226">
      <w:pPr>
        <w:numPr>
          <w:ilvl w:val="0"/>
          <w:numId w:val="83"/>
        </w:numPr>
        <w:tabs>
          <w:tab w:val="left" w:pos="720"/>
        </w:tabs>
        <w:ind w:left="720" w:hanging="720"/>
        <w:rPr>
          <w:rFonts w:eastAsia="Times New Roman"/>
          <w:sz w:val="24"/>
          <w:szCs w:val="24"/>
        </w:rPr>
      </w:pPr>
      <w:r>
        <w:rPr>
          <w:rFonts w:eastAsia="Times New Roman"/>
          <w:sz w:val="24"/>
          <w:szCs w:val="24"/>
        </w:rPr>
        <w:t>motivation, physical constraints imposed by the apparatus, or a working memory/object</w:t>
      </w:r>
    </w:p>
    <w:p w:rsidR="007F64EC" w:rsidRDefault="007F64EC">
      <w:pPr>
        <w:spacing w:line="276" w:lineRule="exact"/>
        <w:rPr>
          <w:rFonts w:eastAsia="Times New Roman"/>
          <w:sz w:val="24"/>
          <w:szCs w:val="24"/>
        </w:rPr>
      </w:pPr>
    </w:p>
    <w:p w:rsidR="007F64EC" w:rsidRDefault="00BB3226">
      <w:pPr>
        <w:numPr>
          <w:ilvl w:val="0"/>
          <w:numId w:val="83"/>
        </w:numPr>
        <w:tabs>
          <w:tab w:val="left" w:pos="720"/>
        </w:tabs>
        <w:ind w:left="720" w:hanging="720"/>
        <w:rPr>
          <w:rFonts w:eastAsia="Times New Roman"/>
          <w:sz w:val="24"/>
          <w:szCs w:val="24"/>
        </w:rPr>
      </w:pPr>
      <w:r>
        <w:rPr>
          <w:rFonts w:eastAsia="Times New Roman"/>
          <w:sz w:val="24"/>
          <w:szCs w:val="24"/>
        </w:rPr>
        <w:t>permanence failure.</w:t>
      </w:r>
    </w:p>
    <w:p w:rsidR="007F64EC" w:rsidRDefault="007F64EC">
      <w:pPr>
        <w:spacing w:line="280" w:lineRule="exact"/>
        <w:rPr>
          <w:rFonts w:eastAsia="Times New Roman"/>
          <w:sz w:val="24"/>
          <w:szCs w:val="24"/>
        </w:rPr>
      </w:pPr>
    </w:p>
    <w:p w:rsidR="007F64EC" w:rsidRDefault="00BB3226">
      <w:pPr>
        <w:numPr>
          <w:ilvl w:val="0"/>
          <w:numId w:val="83"/>
        </w:numPr>
        <w:tabs>
          <w:tab w:val="left" w:pos="720"/>
        </w:tabs>
        <w:ind w:left="720" w:hanging="720"/>
        <w:rPr>
          <w:rFonts w:eastAsia="Times New Roman"/>
          <w:sz w:val="24"/>
          <w:szCs w:val="24"/>
        </w:rPr>
      </w:pPr>
      <w:r>
        <w:rPr>
          <w:rFonts w:eastAsia="Times New Roman"/>
          <w:b/>
          <w:bCs/>
          <w:sz w:val="24"/>
          <w:szCs w:val="24"/>
        </w:rPr>
        <w:t>Comparison of performance in Experiments 1a – 1c and interim discussion</w:t>
      </w:r>
    </w:p>
    <w:p w:rsidR="007F64EC" w:rsidRDefault="007F64EC">
      <w:pPr>
        <w:spacing w:line="272" w:lineRule="exact"/>
        <w:rPr>
          <w:sz w:val="20"/>
          <w:szCs w:val="20"/>
        </w:rPr>
      </w:pPr>
    </w:p>
    <w:p w:rsidR="007F64EC" w:rsidRDefault="00BB3226">
      <w:pPr>
        <w:tabs>
          <w:tab w:val="left" w:pos="1420"/>
        </w:tabs>
        <w:rPr>
          <w:sz w:val="20"/>
          <w:szCs w:val="20"/>
        </w:rPr>
      </w:pPr>
      <w:r>
        <w:rPr>
          <w:rFonts w:eastAsia="Times New Roman"/>
          <w:sz w:val="24"/>
          <w:szCs w:val="24"/>
        </w:rPr>
        <w:t>594</w:t>
      </w:r>
      <w:r>
        <w:rPr>
          <w:sz w:val="20"/>
          <w:szCs w:val="20"/>
        </w:rPr>
        <w:tab/>
      </w:r>
      <w:r>
        <w:rPr>
          <w:rFonts w:eastAsia="Times New Roman"/>
          <w:sz w:val="24"/>
          <w:szCs w:val="24"/>
        </w:rPr>
        <w:t>Across Experiments 1a–c, dogs were presented with a situation where a treat was</w:t>
      </w:r>
    </w:p>
    <w:p w:rsidR="007F64EC" w:rsidRDefault="007F64EC">
      <w:pPr>
        <w:spacing w:line="276" w:lineRule="exact"/>
        <w:rPr>
          <w:sz w:val="20"/>
          <w:szCs w:val="20"/>
        </w:rPr>
      </w:pPr>
    </w:p>
    <w:p w:rsidR="007F64EC" w:rsidRDefault="00BB3226">
      <w:pPr>
        <w:numPr>
          <w:ilvl w:val="0"/>
          <w:numId w:val="84"/>
        </w:numPr>
        <w:tabs>
          <w:tab w:val="left" w:pos="720"/>
        </w:tabs>
        <w:ind w:left="720" w:hanging="720"/>
        <w:rPr>
          <w:rFonts w:eastAsia="Times New Roman"/>
          <w:sz w:val="24"/>
          <w:szCs w:val="24"/>
        </w:rPr>
      </w:pPr>
      <w:r>
        <w:rPr>
          <w:rFonts w:eastAsia="Times New Roman"/>
          <w:sz w:val="24"/>
          <w:szCs w:val="24"/>
        </w:rPr>
        <w:t>dropped down a diagonal tube, and there were three possible search locations at the bottom of</w:t>
      </w:r>
    </w:p>
    <w:p w:rsidR="007F64EC" w:rsidRDefault="007F64EC">
      <w:pPr>
        <w:spacing w:line="276" w:lineRule="exact"/>
        <w:rPr>
          <w:rFonts w:eastAsia="Times New Roman"/>
          <w:sz w:val="24"/>
          <w:szCs w:val="24"/>
        </w:rPr>
      </w:pPr>
    </w:p>
    <w:p w:rsidR="007F64EC" w:rsidRDefault="00BB3226">
      <w:pPr>
        <w:numPr>
          <w:ilvl w:val="0"/>
          <w:numId w:val="84"/>
        </w:numPr>
        <w:tabs>
          <w:tab w:val="left" w:pos="720"/>
        </w:tabs>
        <w:ind w:left="720" w:hanging="720"/>
        <w:rPr>
          <w:rFonts w:eastAsia="Times New Roman"/>
          <w:sz w:val="24"/>
          <w:szCs w:val="24"/>
        </w:rPr>
      </w:pPr>
      <w:r>
        <w:rPr>
          <w:rFonts w:eastAsia="Times New Roman"/>
          <w:sz w:val="24"/>
          <w:szCs w:val="24"/>
        </w:rPr>
        <w:t>the apparatus corresponding to correct, middle and gravity locations. As well as replicating</w:t>
      </w:r>
    </w:p>
    <w:p w:rsidR="007F64EC" w:rsidRDefault="007F64EC">
      <w:pPr>
        <w:spacing w:line="276" w:lineRule="exact"/>
        <w:rPr>
          <w:rFonts w:eastAsia="Times New Roman"/>
          <w:sz w:val="24"/>
          <w:szCs w:val="24"/>
        </w:rPr>
      </w:pPr>
    </w:p>
    <w:p w:rsidR="007F64EC" w:rsidRDefault="00BB3226">
      <w:pPr>
        <w:numPr>
          <w:ilvl w:val="0"/>
          <w:numId w:val="84"/>
        </w:numPr>
        <w:tabs>
          <w:tab w:val="left" w:pos="720"/>
        </w:tabs>
        <w:ind w:left="720" w:hanging="720"/>
        <w:rPr>
          <w:rFonts w:eastAsia="Times New Roman"/>
          <w:sz w:val="24"/>
          <w:szCs w:val="24"/>
        </w:rPr>
      </w:pPr>
      <w:r>
        <w:rPr>
          <w:rFonts w:eastAsia="Times New Roman"/>
          <w:sz w:val="24"/>
          <w:szCs w:val="24"/>
        </w:rPr>
        <w:t>Osthaus et al’s (2003) study with dogs (Experiment 1a), we manipulated the availability of</w:t>
      </w:r>
    </w:p>
    <w:p w:rsidR="007F64EC" w:rsidRDefault="007F64EC">
      <w:pPr>
        <w:spacing w:line="276" w:lineRule="exact"/>
        <w:rPr>
          <w:rFonts w:eastAsia="Times New Roman"/>
          <w:sz w:val="24"/>
          <w:szCs w:val="24"/>
        </w:rPr>
      </w:pPr>
    </w:p>
    <w:p w:rsidR="007F64EC" w:rsidRDefault="00BB3226">
      <w:pPr>
        <w:numPr>
          <w:ilvl w:val="0"/>
          <w:numId w:val="84"/>
        </w:numPr>
        <w:tabs>
          <w:tab w:val="left" w:pos="720"/>
        </w:tabs>
        <w:ind w:left="720" w:hanging="720"/>
        <w:rPr>
          <w:rFonts w:eastAsia="Times New Roman"/>
          <w:sz w:val="24"/>
          <w:szCs w:val="24"/>
        </w:rPr>
      </w:pPr>
      <w:r>
        <w:rPr>
          <w:rFonts w:eastAsia="Times New Roman"/>
          <w:sz w:val="24"/>
          <w:szCs w:val="24"/>
        </w:rPr>
        <w:t>auditory (Experiment 1b) and visual (Experiment 1c) information to dogs, and have thus</w:t>
      </w:r>
    </w:p>
    <w:p w:rsidR="007F64EC" w:rsidRDefault="007F64EC">
      <w:pPr>
        <w:spacing w:line="276" w:lineRule="exact"/>
        <w:rPr>
          <w:rFonts w:eastAsia="Times New Roman"/>
          <w:sz w:val="24"/>
          <w:szCs w:val="24"/>
        </w:rPr>
      </w:pPr>
    </w:p>
    <w:p w:rsidR="007F64EC" w:rsidRDefault="00BB3226">
      <w:pPr>
        <w:numPr>
          <w:ilvl w:val="0"/>
          <w:numId w:val="84"/>
        </w:numPr>
        <w:tabs>
          <w:tab w:val="left" w:pos="720"/>
        </w:tabs>
        <w:ind w:left="720" w:hanging="720"/>
        <w:rPr>
          <w:rFonts w:eastAsia="Times New Roman"/>
          <w:sz w:val="24"/>
          <w:szCs w:val="24"/>
        </w:rPr>
      </w:pPr>
      <w:r>
        <w:rPr>
          <w:rFonts w:eastAsia="Times New Roman"/>
          <w:sz w:val="24"/>
          <w:szCs w:val="24"/>
        </w:rPr>
        <w:t>replicated previous studies with non-human primates (Cacchione &amp; Call, 2010) and human</w:t>
      </w:r>
    </w:p>
    <w:p w:rsidR="007F64EC" w:rsidRDefault="007F64EC">
      <w:pPr>
        <w:spacing w:line="276" w:lineRule="exact"/>
        <w:rPr>
          <w:rFonts w:eastAsia="Times New Roman"/>
          <w:sz w:val="24"/>
          <w:szCs w:val="24"/>
        </w:rPr>
      </w:pPr>
    </w:p>
    <w:p w:rsidR="007F64EC" w:rsidRDefault="00BB3226">
      <w:pPr>
        <w:numPr>
          <w:ilvl w:val="0"/>
          <w:numId w:val="84"/>
        </w:numPr>
        <w:tabs>
          <w:tab w:val="left" w:pos="720"/>
        </w:tabs>
        <w:ind w:left="720" w:hanging="720"/>
        <w:rPr>
          <w:rFonts w:eastAsia="Times New Roman"/>
          <w:sz w:val="24"/>
          <w:szCs w:val="24"/>
        </w:rPr>
      </w:pPr>
      <w:r>
        <w:rPr>
          <w:rFonts w:eastAsia="Times New Roman"/>
          <w:sz w:val="24"/>
          <w:szCs w:val="24"/>
        </w:rPr>
        <w:t>children (Hood, 1995), to facilitate comparison of performance between species in the diagonal</w:t>
      </w:r>
    </w:p>
    <w:p w:rsidR="007F64EC" w:rsidRDefault="007F64EC">
      <w:pPr>
        <w:spacing w:line="276" w:lineRule="exact"/>
        <w:rPr>
          <w:rFonts w:eastAsia="Times New Roman"/>
          <w:sz w:val="24"/>
          <w:szCs w:val="24"/>
        </w:rPr>
      </w:pPr>
    </w:p>
    <w:p w:rsidR="007F64EC" w:rsidRDefault="00BB3226">
      <w:pPr>
        <w:numPr>
          <w:ilvl w:val="0"/>
          <w:numId w:val="84"/>
        </w:numPr>
        <w:tabs>
          <w:tab w:val="left" w:pos="720"/>
        </w:tabs>
        <w:ind w:left="720" w:hanging="720"/>
        <w:rPr>
          <w:rFonts w:eastAsia="Times New Roman"/>
          <w:sz w:val="24"/>
          <w:szCs w:val="24"/>
        </w:rPr>
      </w:pPr>
      <w:r>
        <w:rPr>
          <w:rFonts w:eastAsia="Times New Roman"/>
          <w:sz w:val="24"/>
          <w:szCs w:val="24"/>
        </w:rPr>
        <w:t>tube task.</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602</w:t>
      </w:r>
      <w:r>
        <w:rPr>
          <w:sz w:val="20"/>
          <w:szCs w:val="20"/>
        </w:rPr>
        <w:tab/>
      </w:r>
      <w:r>
        <w:rPr>
          <w:rFonts w:eastAsia="Times New Roman"/>
          <w:sz w:val="24"/>
          <w:szCs w:val="24"/>
        </w:rPr>
        <w:t>Mixed effects logistic regression that assumed a fixed slope across subjects was used to</w:t>
      </w:r>
    </w:p>
    <w:p w:rsidR="007F64EC" w:rsidRDefault="007F64EC">
      <w:pPr>
        <w:spacing w:line="276" w:lineRule="exact"/>
        <w:rPr>
          <w:sz w:val="20"/>
          <w:szCs w:val="20"/>
        </w:rPr>
      </w:pPr>
    </w:p>
    <w:p w:rsidR="007F64EC" w:rsidRDefault="00BB3226">
      <w:pPr>
        <w:numPr>
          <w:ilvl w:val="0"/>
          <w:numId w:val="85"/>
        </w:numPr>
        <w:tabs>
          <w:tab w:val="left" w:pos="720"/>
        </w:tabs>
        <w:ind w:left="720" w:hanging="720"/>
        <w:rPr>
          <w:rFonts w:eastAsia="Times New Roman"/>
          <w:sz w:val="24"/>
          <w:szCs w:val="24"/>
        </w:rPr>
      </w:pPr>
      <w:r>
        <w:rPr>
          <w:rFonts w:eastAsia="Times New Roman"/>
          <w:sz w:val="24"/>
          <w:szCs w:val="24"/>
        </w:rPr>
        <w:t>compare dogs’ ability to search correctly between Experiments 1a, 1b and 1c (Table S5). Dogs</w:t>
      </w:r>
    </w:p>
    <w:p w:rsidR="007F64EC" w:rsidRDefault="007F64EC">
      <w:pPr>
        <w:spacing w:line="276" w:lineRule="exact"/>
        <w:rPr>
          <w:rFonts w:eastAsia="Times New Roman"/>
          <w:sz w:val="24"/>
          <w:szCs w:val="24"/>
        </w:rPr>
      </w:pPr>
    </w:p>
    <w:p w:rsidR="007F64EC" w:rsidRDefault="00BB3226">
      <w:pPr>
        <w:numPr>
          <w:ilvl w:val="0"/>
          <w:numId w:val="85"/>
        </w:numPr>
        <w:tabs>
          <w:tab w:val="left" w:pos="720"/>
        </w:tabs>
        <w:ind w:left="720" w:hanging="720"/>
        <w:rPr>
          <w:rFonts w:eastAsia="Times New Roman"/>
          <w:sz w:val="24"/>
          <w:szCs w:val="24"/>
        </w:rPr>
      </w:pPr>
      <w:r>
        <w:rPr>
          <w:rFonts w:eastAsia="Times New Roman"/>
          <w:sz w:val="24"/>
          <w:szCs w:val="24"/>
        </w:rPr>
        <w:t>were significantly more likely to search the correct location when the tube was transparent (Exp.</w:t>
      </w:r>
    </w:p>
    <w:p w:rsidR="007F64EC" w:rsidRDefault="007F64EC">
      <w:pPr>
        <w:spacing w:line="276" w:lineRule="exact"/>
        <w:rPr>
          <w:rFonts w:eastAsia="Times New Roman"/>
          <w:sz w:val="24"/>
          <w:szCs w:val="24"/>
        </w:rPr>
      </w:pPr>
    </w:p>
    <w:p w:rsidR="007F64EC" w:rsidRDefault="00BB3226">
      <w:pPr>
        <w:numPr>
          <w:ilvl w:val="0"/>
          <w:numId w:val="85"/>
        </w:numPr>
        <w:tabs>
          <w:tab w:val="left" w:pos="720"/>
        </w:tabs>
        <w:ind w:left="720" w:hanging="720"/>
        <w:rPr>
          <w:rFonts w:eastAsia="Times New Roman"/>
          <w:sz w:val="24"/>
          <w:szCs w:val="24"/>
        </w:rPr>
      </w:pPr>
      <w:r>
        <w:rPr>
          <w:rFonts w:eastAsia="Times New Roman"/>
          <w:sz w:val="24"/>
          <w:szCs w:val="24"/>
        </w:rPr>
        <w:t xml:space="preserve">1c), compared with when no perceptual cues were available (log odds = 1.47, </w:t>
      </w:r>
      <w:r>
        <w:rPr>
          <w:rFonts w:eastAsia="Times New Roman"/>
          <w:i/>
          <w:iCs/>
          <w:sz w:val="24"/>
          <w:szCs w:val="24"/>
        </w:rPr>
        <w:t>z</w:t>
      </w:r>
      <w:r>
        <w:rPr>
          <w:rFonts w:eastAsia="Times New Roman"/>
          <w:sz w:val="24"/>
          <w:szCs w:val="24"/>
        </w:rPr>
        <w:t xml:space="preserve"> = 2.52, </w:t>
      </w:r>
      <w:r>
        <w:rPr>
          <w:rFonts w:eastAsia="Times New Roman"/>
          <w:i/>
          <w:iCs/>
          <w:sz w:val="24"/>
          <w:szCs w:val="24"/>
        </w:rPr>
        <w:t>p</w:t>
      </w:r>
      <w:r>
        <w:rPr>
          <w:rFonts w:eastAsia="Times New Roman"/>
          <w:sz w:val="24"/>
          <w:szCs w:val="24"/>
        </w:rPr>
        <w:t xml:space="preserve"> =</w:t>
      </w:r>
    </w:p>
    <w:p w:rsidR="007F64EC" w:rsidRDefault="007F64EC">
      <w:pPr>
        <w:spacing w:line="276" w:lineRule="exact"/>
        <w:rPr>
          <w:rFonts w:eastAsia="Times New Roman"/>
          <w:sz w:val="24"/>
          <w:szCs w:val="24"/>
        </w:rPr>
      </w:pPr>
    </w:p>
    <w:p w:rsidR="007F64EC" w:rsidRDefault="00BB3226">
      <w:pPr>
        <w:numPr>
          <w:ilvl w:val="0"/>
          <w:numId w:val="85"/>
        </w:numPr>
        <w:tabs>
          <w:tab w:val="left" w:pos="720"/>
        </w:tabs>
        <w:ind w:left="720" w:hanging="720"/>
        <w:rPr>
          <w:rFonts w:eastAsia="Times New Roman"/>
          <w:sz w:val="24"/>
          <w:szCs w:val="24"/>
        </w:rPr>
      </w:pPr>
      <w:r>
        <w:rPr>
          <w:rFonts w:eastAsia="Times New Roman"/>
          <w:sz w:val="24"/>
          <w:szCs w:val="24"/>
        </w:rPr>
        <w:t xml:space="preserve">0.012), as well as when only acoustic cues were available (log odds = 1.31, </w:t>
      </w:r>
      <w:r>
        <w:rPr>
          <w:rFonts w:eastAsia="Times New Roman"/>
          <w:i/>
          <w:iCs/>
          <w:sz w:val="24"/>
          <w:szCs w:val="24"/>
        </w:rPr>
        <w:t>z</w:t>
      </w:r>
      <w:r>
        <w:rPr>
          <w:rFonts w:eastAsia="Times New Roman"/>
          <w:sz w:val="24"/>
          <w:szCs w:val="24"/>
        </w:rPr>
        <w:t xml:space="preserve"> = 2.23, </w:t>
      </w:r>
      <w:r>
        <w:rPr>
          <w:rFonts w:eastAsia="Times New Roman"/>
          <w:i/>
          <w:iCs/>
          <w:sz w:val="24"/>
          <w:szCs w:val="24"/>
        </w:rPr>
        <w:t>p</w:t>
      </w:r>
      <w:r>
        <w:rPr>
          <w:rFonts w:eastAsia="Times New Roman"/>
          <w:sz w:val="24"/>
          <w:szCs w:val="24"/>
        </w:rPr>
        <w:t xml:space="preserve"> = 0.026;</w:t>
      </w:r>
    </w:p>
    <w:p w:rsidR="007F64EC" w:rsidRDefault="007F64EC">
      <w:pPr>
        <w:spacing w:line="276" w:lineRule="exact"/>
        <w:rPr>
          <w:rFonts w:eastAsia="Times New Roman"/>
          <w:sz w:val="24"/>
          <w:szCs w:val="24"/>
        </w:rPr>
      </w:pPr>
    </w:p>
    <w:p w:rsidR="007F64EC" w:rsidRDefault="00BB3226">
      <w:pPr>
        <w:numPr>
          <w:ilvl w:val="0"/>
          <w:numId w:val="85"/>
        </w:numPr>
        <w:tabs>
          <w:tab w:val="left" w:pos="720"/>
        </w:tabs>
        <w:ind w:left="720" w:hanging="720"/>
        <w:rPr>
          <w:rFonts w:eastAsia="Times New Roman"/>
          <w:sz w:val="24"/>
          <w:szCs w:val="24"/>
        </w:rPr>
      </w:pPr>
      <w:r>
        <w:rPr>
          <w:rFonts w:eastAsia="Times New Roman"/>
          <w:sz w:val="24"/>
          <w:szCs w:val="24"/>
        </w:rPr>
        <w:t xml:space="preserve">Fig. 3b). Performance did not differ between Exp. 1a and Exp. 1b (log odds = 0.16, </w:t>
      </w:r>
      <w:r>
        <w:rPr>
          <w:rFonts w:eastAsia="Times New Roman"/>
          <w:i/>
          <w:iCs/>
          <w:sz w:val="24"/>
          <w:szCs w:val="24"/>
        </w:rPr>
        <w:t>z</w:t>
      </w:r>
      <w:r>
        <w:rPr>
          <w:rFonts w:eastAsia="Times New Roman"/>
          <w:sz w:val="24"/>
          <w:szCs w:val="24"/>
        </w:rPr>
        <w:t xml:space="preserve"> = 0.27, </w:t>
      </w:r>
      <w:r>
        <w:rPr>
          <w:rFonts w:eastAsia="Times New Roman"/>
          <w:i/>
          <w:iCs/>
          <w:sz w:val="24"/>
          <w:szCs w:val="24"/>
        </w:rPr>
        <w:t>p</w:t>
      </w:r>
      <w:r>
        <w:rPr>
          <w:rFonts w:eastAsia="Times New Roman"/>
          <w:sz w:val="24"/>
          <w:szCs w:val="24"/>
        </w:rPr>
        <w:t xml:space="preserve"> =</w:t>
      </w:r>
    </w:p>
    <w:p w:rsidR="007F64EC" w:rsidRDefault="007F64EC">
      <w:pPr>
        <w:spacing w:line="276" w:lineRule="exact"/>
        <w:rPr>
          <w:rFonts w:eastAsia="Times New Roman"/>
          <w:sz w:val="24"/>
          <w:szCs w:val="24"/>
        </w:rPr>
      </w:pPr>
    </w:p>
    <w:p w:rsidR="007F64EC" w:rsidRDefault="00BB3226">
      <w:pPr>
        <w:numPr>
          <w:ilvl w:val="0"/>
          <w:numId w:val="85"/>
        </w:numPr>
        <w:tabs>
          <w:tab w:val="left" w:pos="720"/>
        </w:tabs>
        <w:ind w:left="720" w:hanging="720"/>
        <w:rPr>
          <w:rFonts w:eastAsia="Times New Roman"/>
          <w:sz w:val="24"/>
          <w:szCs w:val="24"/>
        </w:rPr>
      </w:pPr>
      <w:r>
        <w:rPr>
          <w:rFonts w:eastAsia="Times New Roman"/>
          <w:sz w:val="24"/>
          <w:szCs w:val="24"/>
        </w:rPr>
        <w:t>0.790; Fig. 3b). Thus, being able to see the reward’s trajectory helps dogs to identify its end</w:t>
      </w:r>
    </w:p>
    <w:p w:rsidR="007F64EC" w:rsidRDefault="007F64EC">
      <w:pPr>
        <w:spacing w:line="276" w:lineRule="exact"/>
        <w:rPr>
          <w:rFonts w:eastAsia="Times New Roman"/>
          <w:sz w:val="24"/>
          <w:szCs w:val="24"/>
        </w:rPr>
      </w:pPr>
    </w:p>
    <w:p w:rsidR="007F64EC" w:rsidRDefault="00BB3226">
      <w:pPr>
        <w:numPr>
          <w:ilvl w:val="0"/>
          <w:numId w:val="85"/>
        </w:numPr>
        <w:tabs>
          <w:tab w:val="left" w:pos="720"/>
        </w:tabs>
        <w:ind w:left="720" w:hanging="720"/>
        <w:rPr>
          <w:rFonts w:eastAsia="Times New Roman"/>
          <w:sz w:val="24"/>
          <w:szCs w:val="24"/>
        </w:rPr>
      </w:pPr>
      <w:r>
        <w:rPr>
          <w:rFonts w:eastAsia="Times New Roman"/>
          <w:sz w:val="24"/>
          <w:szCs w:val="24"/>
        </w:rPr>
        <w:t>location, but being able to hear it travelling through the tube does not.</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29</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0" w:name="page30"/>
      <w:bookmarkEnd w:id="30"/>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tabs>
          <w:tab w:val="left" w:pos="1420"/>
        </w:tabs>
        <w:rPr>
          <w:sz w:val="20"/>
          <w:szCs w:val="20"/>
        </w:rPr>
      </w:pPr>
      <w:r>
        <w:rPr>
          <w:rFonts w:eastAsia="Times New Roman"/>
          <w:sz w:val="24"/>
          <w:szCs w:val="24"/>
        </w:rPr>
        <w:t>610</w:t>
      </w:r>
      <w:r>
        <w:rPr>
          <w:sz w:val="20"/>
          <w:szCs w:val="20"/>
        </w:rPr>
        <w:tab/>
      </w:r>
      <w:r>
        <w:rPr>
          <w:rFonts w:eastAsia="Times New Roman"/>
          <w:sz w:val="24"/>
          <w:szCs w:val="24"/>
        </w:rPr>
        <w:t>We found no evidence for a gravity bias in Experiment 1a–1c; the gravity location was</w:t>
      </w:r>
    </w:p>
    <w:p w:rsidR="007F64EC" w:rsidRDefault="007F64EC">
      <w:pPr>
        <w:spacing w:line="276" w:lineRule="exact"/>
        <w:rPr>
          <w:sz w:val="20"/>
          <w:szCs w:val="20"/>
        </w:rPr>
      </w:pPr>
    </w:p>
    <w:p w:rsidR="007F64EC" w:rsidRDefault="00BB3226">
      <w:pPr>
        <w:numPr>
          <w:ilvl w:val="0"/>
          <w:numId w:val="86"/>
        </w:numPr>
        <w:tabs>
          <w:tab w:val="left" w:pos="720"/>
        </w:tabs>
        <w:ind w:left="720" w:hanging="720"/>
        <w:rPr>
          <w:rFonts w:eastAsia="Times New Roman"/>
          <w:sz w:val="24"/>
          <w:szCs w:val="24"/>
        </w:rPr>
      </w:pPr>
      <w:r>
        <w:rPr>
          <w:rFonts w:eastAsia="Times New Roman"/>
          <w:sz w:val="24"/>
          <w:szCs w:val="24"/>
        </w:rPr>
        <w:t>the least-searched option in all three experiments. This was true whether we considered</w:t>
      </w:r>
    </w:p>
    <w:p w:rsidR="007F64EC" w:rsidRDefault="007F64EC">
      <w:pPr>
        <w:spacing w:line="276" w:lineRule="exact"/>
        <w:rPr>
          <w:rFonts w:eastAsia="Times New Roman"/>
          <w:sz w:val="24"/>
          <w:szCs w:val="24"/>
        </w:rPr>
      </w:pPr>
    </w:p>
    <w:p w:rsidR="007F64EC" w:rsidRDefault="00BB3226">
      <w:pPr>
        <w:numPr>
          <w:ilvl w:val="0"/>
          <w:numId w:val="86"/>
        </w:numPr>
        <w:tabs>
          <w:tab w:val="left" w:pos="720"/>
        </w:tabs>
        <w:ind w:left="720" w:hanging="720"/>
        <w:rPr>
          <w:rFonts w:eastAsia="Times New Roman"/>
          <w:sz w:val="24"/>
          <w:szCs w:val="24"/>
        </w:rPr>
      </w:pPr>
      <w:r>
        <w:rPr>
          <w:rFonts w:eastAsia="Times New Roman"/>
          <w:sz w:val="24"/>
          <w:szCs w:val="24"/>
        </w:rPr>
        <w:t>performance in trial 1, across all 12 trials, or at an individual level. On the basis of these findings</w:t>
      </w:r>
    </w:p>
    <w:p w:rsidR="007F64EC" w:rsidRDefault="007F64EC">
      <w:pPr>
        <w:spacing w:line="276" w:lineRule="exact"/>
        <w:rPr>
          <w:rFonts w:eastAsia="Times New Roman"/>
          <w:sz w:val="24"/>
          <w:szCs w:val="24"/>
        </w:rPr>
      </w:pPr>
    </w:p>
    <w:p w:rsidR="007F64EC" w:rsidRDefault="00BB3226">
      <w:pPr>
        <w:numPr>
          <w:ilvl w:val="0"/>
          <w:numId w:val="86"/>
        </w:numPr>
        <w:tabs>
          <w:tab w:val="left" w:pos="720"/>
        </w:tabs>
        <w:ind w:left="720" w:hanging="720"/>
        <w:rPr>
          <w:rFonts w:eastAsia="Times New Roman"/>
          <w:sz w:val="24"/>
          <w:szCs w:val="24"/>
        </w:rPr>
      </w:pPr>
      <w:r>
        <w:rPr>
          <w:rFonts w:eastAsia="Times New Roman"/>
          <w:sz w:val="24"/>
          <w:szCs w:val="24"/>
        </w:rPr>
        <w:t>(and indeed the results of Osthaus et al.’s (2003) Experiment 1 diagonal tube condition) we</w:t>
      </w:r>
    </w:p>
    <w:p w:rsidR="007F64EC" w:rsidRDefault="007F64EC">
      <w:pPr>
        <w:spacing w:line="276" w:lineRule="exact"/>
        <w:rPr>
          <w:rFonts w:eastAsia="Times New Roman"/>
          <w:sz w:val="24"/>
          <w:szCs w:val="24"/>
        </w:rPr>
      </w:pPr>
    </w:p>
    <w:p w:rsidR="007F64EC" w:rsidRDefault="00BB3226">
      <w:pPr>
        <w:numPr>
          <w:ilvl w:val="0"/>
          <w:numId w:val="86"/>
        </w:numPr>
        <w:tabs>
          <w:tab w:val="left" w:pos="720"/>
        </w:tabs>
        <w:ind w:left="720" w:hanging="720"/>
        <w:rPr>
          <w:rFonts w:eastAsia="Times New Roman"/>
          <w:sz w:val="24"/>
          <w:szCs w:val="24"/>
        </w:rPr>
      </w:pPr>
      <w:r>
        <w:rPr>
          <w:rFonts w:eastAsia="Times New Roman"/>
          <w:sz w:val="24"/>
          <w:szCs w:val="24"/>
        </w:rPr>
        <w:t>conclude that, contrary to previous claims in the literature, dogs’ search behavior is not primarily</w:t>
      </w:r>
    </w:p>
    <w:p w:rsidR="007F64EC" w:rsidRDefault="007F64EC">
      <w:pPr>
        <w:spacing w:line="276" w:lineRule="exact"/>
        <w:rPr>
          <w:rFonts w:eastAsia="Times New Roman"/>
          <w:sz w:val="24"/>
          <w:szCs w:val="24"/>
        </w:rPr>
      </w:pPr>
    </w:p>
    <w:p w:rsidR="007F64EC" w:rsidRDefault="00BB3226">
      <w:pPr>
        <w:numPr>
          <w:ilvl w:val="0"/>
          <w:numId w:val="86"/>
        </w:numPr>
        <w:tabs>
          <w:tab w:val="left" w:pos="720"/>
        </w:tabs>
        <w:ind w:left="720" w:hanging="720"/>
        <w:rPr>
          <w:rFonts w:eastAsia="Times New Roman"/>
          <w:sz w:val="24"/>
          <w:szCs w:val="24"/>
        </w:rPr>
      </w:pPr>
      <w:r>
        <w:rPr>
          <w:rFonts w:eastAsia="Times New Roman"/>
          <w:sz w:val="24"/>
          <w:szCs w:val="24"/>
        </w:rPr>
        <w:t>guided by a gravity bias in the diagonal tube task.</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616</w:t>
      </w:r>
      <w:r>
        <w:rPr>
          <w:sz w:val="20"/>
          <w:szCs w:val="20"/>
        </w:rPr>
        <w:tab/>
      </w:r>
      <w:r>
        <w:rPr>
          <w:rFonts w:eastAsia="Times New Roman"/>
          <w:sz w:val="24"/>
          <w:szCs w:val="24"/>
        </w:rPr>
        <w:t>In Experiments 1a and 1b the middle cup was the most searched location and several</w:t>
      </w:r>
    </w:p>
    <w:p w:rsidR="007F64EC" w:rsidRDefault="007F64EC">
      <w:pPr>
        <w:spacing w:line="277" w:lineRule="exact"/>
        <w:rPr>
          <w:sz w:val="20"/>
          <w:szCs w:val="20"/>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individual dogs showed a significant middle-bias. Even in Experiment 1c where dogs succeeded</w:t>
      </w:r>
    </w:p>
    <w:p w:rsidR="007F64EC" w:rsidRDefault="007F64EC">
      <w:pPr>
        <w:spacing w:line="287"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3"/>
          <w:szCs w:val="23"/>
        </w:rPr>
      </w:pPr>
      <w:r>
        <w:rPr>
          <w:rFonts w:eastAsia="Times New Roman"/>
          <w:sz w:val="23"/>
          <w:szCs w:val="23"/>
        </w:rPr>
        <w:t>at locating the reward overall, the middle was the second most common choice across trials. This</w:t>
      </w:r>
    </w:p>
    <w:p w:rsidR="007F64EC" w:rsidRDefault="007F64EC">
      <w:pPr>
        <w:spacing w:line="276" w:lineRule="exact"/>
        <w:rPr>
          <w:rFonts w:eastAsia="Times New Roman"/>
          <w:sz w:val="23"/>
          <w:szCs w:val="23"/>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preference for commencing searching in the middle was noted of the dogs in the diagonal tube</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condition of Osthaus et al.’s (2003) Experiment 1, and has also been recorded for some cotton-</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top tamarins (Hauser et al., 2001; Hood et al., 1999) and common marmosets (Cacchione &amp;</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Burkhart, 2012). It has previously been suggested that this tendency might be due to subjects</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confusing the middle location with the gravity location due to their adjacent spatial proximity</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(Hood, 1999). This seems plausible where there is no clear separation between adjacent search</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locations, as has been the case in many non-human animal versions of the diagonal tube task,</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including Osthaus et al. (2003). However, we deliberately modified our apparatus from Osthaus</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et al.’s (2003) to provide clear separation between the three search locations (and make the setup</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more similar to previous child studies), yet dogs still showed a tendency to search the middle</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location</w:t>
      </w:r>
      <w:r>
        <w:rPr>
          <w:rFonts w:eastAsia="Times New Roman"/>
          <w:color w:val="FF0000"/>
          <w:sz w:val="24"/>
          <w:szCs w:val="24"/>
        </w:rPr>
        <w:t>.</w:t>
      </w:r>
      <w:r>
        <w:rPr>
          <w:rFonts w:eastAsia="Times New Roman"/>
          <w:sz w:val="24"/>
          <w:szCs w:val="24"/>
        </w:rPr>
        <w:t xml:space="preserve"> Another possible explanation for searching the middle location is that, if dogs have</w:t>
      </w:r>
    </w:p>
    <w:p w:rsidR="007F64EC" w:rsidRDefault="007F64EC">
      <w:pPr>
        <w:spacing w:line="288"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3"/>
          <w:szCs w:val="23"/>
        </w:rPr>
      </w:pPr>
      <w:r>
        <w:rPr>
          <w:rFonts w:eastAsia="Times New Roman"/>
          <w:sz w:val="23"/>
          <w:szCs w:val="23"/>
        </w:rPr>
        <w:t>some notion of the correct search location, and also a (weak?) gravity bias, then their tendency to</w:t>
      </w:r>
    </w:p>
    <w:p w:rsidR="007F64EC" w:rsidRDefault="007F64EC">
      <w:pPr>
        <w:spacing w:line="276" w:lineRule="exact"/>
        <w:rPr>
          <w:rFonts w:eastAsia="Times New Roman"/>
          <w:sz w:val="23"/>
          <w:szCs w:val="23"/>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search the middle location might reflect a kind of naïve averaging of competing biases. We</w:t>
      </w:r>
    </w:p>
    <w:p w:rsidR="007F64EC" w:rsidRDefault="007F64EC">
      <w:pPr>
        <w:spacing w:line="276" w:lineRule="exact"/>
        <w:rPr>
          <w:rFonts w:eastAsia="Times New Roman"/>
          <w:sz w:val="24"/>
          <w:szCs w:val="24"/>
        </w:rPr>
      </w:pPr>
    </w:p>
    <w:p w:rsidR="007F64EC" w:rsidRDefault="00BB3226">
      <w:pPr>
        <w:numPr>
          <w:ilvl w:val="0"/>
          <w:numId w:val="87"/>
        </w:numPr>
        <w:tabs>
          <w:tab w:val="left" w:pos="720"/>
        </w:tabs>
        <w:ind w:left="720" w:hanging="720"/>
        <w:rPr>
          <w:rFonts w:eastAsia="Times New Roman"/>
          <w:sz w:val="24"/>
          <w:szCs w:val="24"/>
        </w:rPr>
      </w:pPr>
      <w:r>
        <w:rPr>
          <w:rFonts w:eastAsia="Times New Roman"/>
          <w:sz w:val="24"/>
          <w:szCs w:val="24"/>
        </w:rPr>
        <w:t>explore this option in Experiment 3, but first, in Experiment 2, we replicate Osthaus et al.’s</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30</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1" w:name="page31"/>
      <w:bookmarkEnd w:id="31"/>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88"/>
        </w:numPr>
        <w:tabs>
          <w:tab w:val="left" w:pos="720"/>
        </w:tabs>
        <w:ind w:left="720" w:hanging="720"/>
        <w:rPr>
          <w:rFonts w:eastAsia="Times New Roman"/>
          <w:sz w:val="24"/>
          <w:szCs w:val="24"/>
        </w:rPr>
      </w:pPr>
      <w:r>
        <w:rPr>
          <w:rFonts w:eastAsia="Times New Roman"/>
          <w:sz w:val="24"/>
          <w:szCs w:val="24"/>
        </w:rPr>
        <w:t>(2003) Experiment 3 with a larger sample, to re-visit how dogs’ search shifts when searching the</w:t>
      </w:r>
    </w:p>
    <w:p w:rsidR="007F64EC" w:rsidRDefault="007F64EC">
      <w:pPr>
        <w:spacing w:line="276" w:lineRule="exact"/>
        <w:rPr>
          <w:rFonts w:eastAsia="Times New Roman"/>
          <w:sz w:val="24"/>
          <w:szCs w:val="24"/>
        </w:rPr>
      </w:pPr>
    </w:p>
    <w:p w:rsidR="007F64EC" w:rsidRDefault="00BB3226">
      <w:pPr>
        <w:numPr>
          <w:ilvl w:val="0"/>
          <w:numId w:val="88"/>
        </w:numPr>
        <w:tabs>
          <w:tab w:val="left" w:pos="720"/>
        </w:tabs>
        <w:ind w:left="720" w:hanging="720"/>
        <w:rPr>
          <w:rFonts w:eastAsia="Times New Roman"/>
          <w:sz w:val="24"/>
          <w:szCs w:val="24"/>
        </w:rPr>
      </w:pPr>
      <w:r>
        <w:rPr>
          <w:rFonts w:eastAsia="Times New Roman"/>
          <w:sz w:val="24"/>
          <w:szCs w:val="24"/>
        </w:rPr>
        <w:t>middle location is not an option. Will they be more successful at locating the reward, or will they</w:t>
      </w:r>
    </w:p>
    <w:p w:rsidR="007F64EC" w:rsidRDefault="007F64EC">
      <w:pPr>
        <w:spacing w:line="276" w:lineRule="exact"/>
        <w:rPr>
          <w:rFonts w:eastAsia="Times New Roman"/>
          <w:sz w:val="24"/>
          <w:szCs w:val="24"/>
        </w:rPr>
      </w:pPr>
    </w:p>
    <w:p w:rsidR="007F64EC" w:rsidRDefault="00BB3226">
      <w:pPr>
        <w:numPr>
          <w:ilvl w:val="0"/>
          <w:numId w:val="88"/>
        </w:numPr>
        <w:tabs>
          <w:tab w:val="left" w:pos="720"/>
        </w:tabs>
        <w:ind w:left="720" w:hanging="720"/>
        <w:rPr>
          <w:rFonts w:eastAsia="Times New Roman"/>
          <w:sz w:val="24"/>
          <w:szCs w:val="24"/>
        </w:rPr>
      </w:pPr>
      <w:r>
        <w:rPr>
          <w:rFonts w:eastAsia="Times New Roman"/>
          <w:sz w:val="24"/>
          <w:szCs w:val="24"/>
        </w:rPr>
        <w:t>be more likely to search the gravity location when the middle option is removed?</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82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636</w:t>
            </w:r>
          </w:p>
        </w:tc>
        <w:tc>
          <w:tcPr>
            <w:tcW w:w="8820" w:type="dxa"/>
            <w:vAlign w:val="bottom"/>
          </w:tcPr>
          <w:p w:rsidR="007F64EC" w:rsidRDefault="00BB3226">
            <w:pPr>
              <w:ind w:left="2400"/>
              <w:rPr>
                <w:sz w:val="20"/>
                <w:szCs w:val="20"/>
              </w:rPr>
            </w:pPr>
            <w:r>
              <w:rPr>
                <w:rFonts w:eastAsia="Times New Roman"/>
                <w:b/>
                <w:bCs/>
                <w:sz w:val="24"/>
                <w:szCs w:val="24"/>
              </w:rPr>
              <w:t>Experiment 2: No middle search location</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637</w:t>
            </w:r>
          </w:p>
        </w:tc>
        <w:tc>
          <w:tcPr>
            <w:tcW w:w="8820" w:type="dxa"/>
            <w:vAlign w:val="bottom"/>
          </w:tcPr>
          <w:p w:rsidR="007F64EC" w:rsidRDefault="00BB3226">
            <w:pPr>
              <w:ind w:left="540"/>
              <w:rPr>
                <w:sz w:val="20"/>
                <w:szCs w:val="20"/>
              </w:rPr>
            </w:pPr>
            <w:r>
              <w:rPr>
                <w:rFonts w:eastAsia="Times New Roman"/>
                <w:w w:val="99"/>
                <w:sz w:val="24"/>
                <w:szCs w:val="24"/>
              </w:rPr>
              <w:t>In Experiments 1a-1c, in trials where dogs erred they were significantly more likely to</w:t>
            </w:r>
          </w:p>
        </w:tc>
      </w:tr>
    </w:tbl>
    <w:p w:rsidR="007F64EC" w:rsidRDefault="007F64EC">
      <w:pPr>
        <w:spacing w:line="276" w:lineRule="exact"/>
        <w:rPr>
          <w:sz w:val="20"/>
          <w:szCs w:val="20"/>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search the middle location than the gravity location. This was also the case for dogs in Osthaus et</w:t>
      </w:r>
    </w:p>
    <w:p w:rsidR="007F64EC" w:rsidRDefault="007F64EC">
      <w:pPr>
        <w:spacing w:line="276"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al. (2003), and a tendency to search the middle location has also been reported for cotton-top</w:t>
      </w:r>
    </w:p>
    <w:p w:rsidR="007F64EC" w:rsidRDefault="007F64EC">
      <w:pPr>
        <w:spacing w:line="276"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tamarins (Hood et al., 1999) and marmosets (Hauser et al., 2001). This raises the possibility that,</w:t>
      </w:r>
    </w:p>
    <w:p w:rsidR="007F64EC" w:rsidRDefault="007F64EC">
      <w:pPr>
        <w:spacing w:line="276"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rather than a gravity bias, dogs (and possibly monkeys) have some sort of bias to search the</w:t>
      </w:r>
    </w:p>
    <w:p w:rsidR="007F64EC" w:rsidRDefault="007F64EC">
      <w:pPr>
        <w:spacing w:line="287"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3"/>
          <w:szCs w:val="23"/>
        </w:rPr>
      </w:pPr>
      <w:r>
        <w:rPr>
          <w:rFonts w:eastAsia="Times New Roman"/>
          <w:sz w:val="23"/>
          <w:szCs w:val="23"/>
        </w:rPr>
        <w:t>middle location. Alternatively, perhaps several competing biases influence dogs’ search behavior;</w:t>
      </w:r>
    </w:p>
    <w:p w:rsidR="007F64EC" w:rsidRDefault="007F64EC">
      <w:pPr>
        <w:spacing w:line="276" w:lineRule="exact"/>
        <w:rPr>
          <w:rFonts w:eastAsia="Times New Roman"/>
          <w:sz w:val="23"/>
          <w:szCs w:val="23"/>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it is possible that dogs do have a weak gravity bias, but that this is masked by a stronger bias to</w:t>
      </w:r>
    </w:p>
    <w:p w:rsidR="007F64EC" w:rsidRDefault="007F64EC">
      <w:pPr>
        <w:spacing w:line="276"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search the middle location. Therefore, of interest is how dogs re-distribute their search when the</w:t>
      </w:r>
    </w:p>
    <w:p w:rsidR="007F64EC" w:rsidRDefault="007F64EC">
      <w:pPr>
        <w:spacing w:line="276"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middle option is removed; i.e., is the tendency to search the middle masking an ability to solve</w:t>
      </w:r>
    </w:p>
    <w:p w:rsidR="007F64EC" w:rsidRDefault="007F64EC">
      <w:pPr>
        <w:spacing w:line="276"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the task, or potentially masking a gravity bias? Osthaus et al. (2003) tested 8 dogs with a</w:t>
      </w:r>
    </w:p>
    <w:p w:rsidR="007F64EC" w:rsidRDefault="007F64EC">
      <w:pPr>
        <w:spacing w:line="276"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comparable version of the task; in Experiment 2 we replicate this experiment with a larger</w:t>
      </w:r>
    </w:p>
    <w:p w:rsidR="007F64EC" w:rsidRDefault="007F64EC">
      <w:pPr>
        <w:spacing w:line="276" w:lineRule="exact"/>
        <w:rPr>
          <w:rFonts w:eastAsia="Times New Roman"/>
          <w:sz w:val="24"/>
          <w:szCs w:val="24"/>
        </w:rPr>
      </w:pPr>
    </w:p>
    <w:p w:rsidR="007F64EC" w:rsidRDefault="00BB3226">
      <w:pPr>
        <w:numPr>
          <w:ilvl w:val="0"/>
          <w:numId w:val="89"/>
        </w:numPr>
        <w:tabs>
          <w:tab w:val="left" w:pos="720"/>
        </w:tabs>
        <w:ind w:left="720" w:hanging="720"/>
        <w:rPr>
          <w:rFonts w:eastAsia="Times New Roman"/>
          <w:sz w:val="24"/>
          <w:szCs w:val="24"/>
        </w:rPr>
      </w:pPr>
      <w:r>
        <w:rPr>
          <w:rFonts w:eastAsia="Times New Roman"/>
          <w:sz w:val="24"/>
          <w:szCs w:val="24"/>
        </w:rPr>
        <w:t>sample of 16 dogs.</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649</w:t>
            </w:r>
          </w:p>
        </w:tc>
        <w:tc>
          <w:tcPr>
            <w:tcW w:w="9000" w:type="dxa"/>
            <w:vAlign w:val="bottom"/>
          </w:tcPr>
          <w:p w:rsidR="007F64EC" w:rsidRDefault="00BB3226">
            <w:pPr>
              <w:ind w:left="540"/>
              <w:rPr>
                <w:sz w:val="20"/>
                <w:szCs w:val="20"/>
              </w:rPr>
            </w:pPr>
            <w:r>
              <w:rPr>
                <w:rFonts w:eastAsia="Times New Roman"/>
                <w:b/>
                <w:bCs/>
                <w:sz w:val="24"/>
                <w:szCs w:val="24"/>
              </w:rPr>
              <w:t>Subjects.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650</w:t>
            </w:r>
          </w:p>
        </w:tc>
        <w:tc>
          <w:tcPr>
            <w:tcW w:w="9000" w:type="dxa"/>
            <w:vAlign w:val="bottom"/>
          </w:tcPr>
          <w:p w:rsidR="007F64EC" w:rsidRDefault="00BB3226">
            <w:pPr>
              <w:ind w:left="540"/>
              <w:rPr>
                <w:sz w:val="20"/>
                <w:szCs w:val="20"/>
              </w:rPr>
            </w:pPr>
            <w:r>
              <w:rPr>
                <w:rFonts w:eastAsia="Times New Roman"/>
                <w:w w:val="99"/>
                <w:sz w:val="24"/>
                <w:szCs w:val="24"/>
              </w:rPr>
              <w:t>Sixteen dogs (10 male, 6 female; mean age = 45 ± 9 months) participated in Experiment</w:t>
            </w:r>
          </w:p>
        </w:tc>
      </w:tr>
    </w:tbl>
    <w:p w:rsidR="007F64EC" w:rsidRDefault="007F64EC">
      <w:pPr>
        <w:spacing w:line="276" w:lineRule="exact"/>
        <w:rPr>
          <w:sz w:val="20"/>
          <w:szCs w:val="20"/>
        </w:rPr>
      </w:pPr>
    </w:p>
    <w:p w:rsidR="007F64EC" w:rsidRDefault="00BB3226">
      <w:pPr>
        <w:numPr>
          <w:ilvl w:val="0"/>
          <w:numId w:val="90"/>
        </w:numPr>
        <w:tabs>
          <w:tab w:val="left" w:pos="720"/>
        </w:tabs>
        <w:ind w:left="720" w:hanging="720"/>
        <w:rPr>
          <w:rFonts w:eastAsia="Times New Roman"/>
          <w:sz w:val="24"/>
          <w:szCs w:val="24"/>
        </w:rPr>
      </w:pPr>
      <w:r>
        <w:rPr>
          <w:rFonts w:eastAsia="Times New Roman"/>
          <w:sz w:val="24"/>
          <w:szCs w:val="24"/>
        </w:rPr>
        <w:t>2 (Table S1). Two additional dogs were tested but excluded because they did not complete the</w:t>
      </w:r>
    </w:p>
    <w:p w:rsidR="007F64EC" w:rsidRDefault="007F64EC">
      <w:pPr>
        <w:spacing w:line="276" w:lineRule="exact"/>
        <w:rPr>
          <w:rFonts w:eastAsia="Times New Roman"/>
          <w:sz w:val="24"/>
          <w:szCs w:val="24"/>
        </w:rPr>
      </w:pPr>
    </w:p>
    <w:p w:rsidR="007F64EC" w:rsidRDefault="00BB3226">
      <w:pPr>
        <w:numPr>
          <w:ilvl w:val="0"/>
          <w:numId w:val="90"/>
        </w:numPr>
        <w:tabs>
          <w:tab w:val="left" w:pos="720"/>
        </w:tabs>
        <w:ind w:left="720" w:hanging="720"/>
        <w:rPr>
          <w:rFonts w:eastAsia="Times New Roman"/>
          <w:sz w:val="24"/>
          <w:szCs w:val="24"/>
        </w:rPr>
      </w:pPr>
      <w:r>
        <w:rPr>
          <w:rFonts w:eastAsia="Times New Roman"/>
          <w:sz w:val="24"/>
          <w:szCs w:val="24"/>
        </w:rPr>
        <w:t>test trials (1), or because the session was disrupted by outside noise (1).</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9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653</w:t>
            </w:r>
          </w:p>
        </w:tc>
        <w:tc>
          <w:tcPr>
            <w:tcW w:w="8900" w:type="dxa"/>
            <w:vAlign w:val="bottom"/>
          </w:tcPr>
          <w:p w:rsidR="007F64EC" w:rsidRDefault="00BB3226">
            <w:pPr>
              <w:ind w:left="540"/>
              <w:rPr>
                <w:sz w:val="20"/>
                <w:szCs w:val="20"/>
              </w:rPr>
            </w:pPr>
            <w:r>
              <w:rPr>
                <w:rFonts w:eastAsia="Times New Roman"/>
                <w:b/>
                <w:bCs/>
                <w:sz w:val="24"/>
                <w:szCs w:val="24"/>
              </w:rPr>
              <w:t>Materials.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654</w:t>
            </w:r>
          </w:p>
        </w:tc>
        <w:tc>
          <w:tcPr>
            <w:tcW w:w="8900" w:type="dxa"/>
            <w:vAlign w:val="bottom"/>
          </w:tcPr>
          <w:p w:rsidR="007F64EC" w:rsidRDefault="00BB3226">
            <w:pPr>
              <w:ind w:left="540"/>
              <w:rPr>
                <w:sz w:val="20"/>
                <w:szCs w:val="20"/>
              </w:rPr>
            </w:pPr>
            <w:r>
              <w:rPr>
                <w:rFonts w:eastAsia="Times New Roman"/>
                <w:w w:val="99"/>
                <w:sz w:val="24"/>
                <w:szCs w:val="24"/>
              </w:rPr>
              <w:t>The apparatus used in Experiment 2 was identical to Experiment 1a, except for that the</w:t>
            </w:r>
          </w:p>
        </w:tc>
      </w:tr>
    </w:tbl>
    <w:p w:rsidR="007F64EC" w:rsidRDefault="007F64EC">
      <w:pPr>
        <w:spacing w:line="276" w:lineRule="exact"/>
        <w:rPr>
          <w:sz w:val="20"/>
          <w:szCs w:val="20"/>
        </w:rPr>
      </w:pPr>
    </w:p>
    <w:p w:rsidR="007F64EC" w:rsidRDefault="00BB3226">
      <w:pPr>
        <w:numPr>
          <w:ilvl w:val="0"/>
          <w:numId w:val="91"/>
        </w:numPr>
        <w:tabs>
          <w:tab w:val="left" w:pos="720"/>
        </w:tabs>
        <w:ind w:left="720" w:hanging="720"/>
        <w:rPr>
          <w:rFonts w:eastAsia="Times New Roman"/>
          <w:sz w:val="24"/>
          <w:szCs w:val="24"/>
        </w:rPr>
      </w:pPr>
      <w:r>
        <w:rPr>
          <w:rFonts w:eastAsia="Times New Roman"/>
          <w:sz w:val="24"/>
          <w:szCs w:val="24"/>
        </w:rPr>
        <w:t>middle cup was not present during cup pre-training trials or test trials, so there were only two</w:t>
      </w:r>
    </w:p>
    <w:p w:rsidR="007F64EC" w:rsidRDefault="007F64EC">
      <w:pPr>
        <w:spacing w:line="200" w:lineRule="exact"/>
        <w:rPr>
          <w:rFonts w:eastAsia="Times New Roman"/>
          <w:sz w:val="24"/>
          <w:szCs w:val="24"/>
        </w:rPr>
      </w:pPr>
    </w:p>
    <w:p w:rsidR="007F64EC" w:rsidRDefault="007F64EC">
      <w:pPr>
        <w:spacing w:line="200" w:lineRule="exact"/>
        <w:rPr>
          <w:rFonts w:eastAsia="Times New Roman"/>
          <w:sz w:val="24"/>
          <w:szCs w:val="24"/>
        </w:rPr>
      </w:pPr>
    </w:p>
    <w:p w:rsidR="007F64EC" w:rsidRDefault="007F64EC">
      <w:pPr>
        <w:spacing w:line="307" w:lineRule="exact"/>
        <w:rPr>
          <w:rFonts w:eastAsia="Times New Roman"/>
          <w:sz w:val="24"/>
          <w:szCs w:val="24"/>
        </w:rPr>
      </w:pPr>
    </w:p>
    <w:p w:rsidR="007F64EC" w:rsidRDefault="00BB3226">
      <w:pPr>
        <w:ind w:left="5280"/>
        <w:rPr>
          <w:rFonts w:eastAsia="Times New Roman"/>
          <w:sz w:val="24"/>
          <w:szCs w:val="24"/>
        </w:rPr>
      </w:pPr>
      <w:r>
        <w:rPr>
          <w:rFonts w:eastAsia="Times New Roman"/>
          <w:sz w:val="24"/>
          <w:szCs w:val="24"/>
        </w:rPr>
        <w:t>31</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2" w:name="page32"/>
      <w:bookmarkEnd w:id="32"/>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92"/>
        </w:numPr>
        <w:tabs>
          <w:tab w:val="left" w:pos="720"/>
        </w:tabs>
        <w:ind w:left="720" w:hanging="720"/>
        <w:rPr>
          <w:rFonts w:eastAsia="Times New Roman"/>
          <w:sz w:val="24"/>
          <w:szCs w:val="24"/>
        </w:rPr>
      </w:pPr>
      <w:r>
        <w:rPr>
          <w:rFonts w:eastAsia="Times New Roman"/>
          <w:sz w:val="24"/>
          <w:szCs w:val="24"/>
        </w:rPr>
        <w:t>possible search locations, both in the cup pre-training trials and the test trials (gravity and</w:t>
      </w:r>
    </w:p>
    <w:p w:rsidR="007F64EC" w:rsidRDefault="007F64EC">
      <w:pPr>
        <w:spacing w:line="276" w:lineRule="exact"/>
        <w:rPr>
          <w:rFonts w:eastAsia="Times New Roman"/>
          <w:sz w:val="24"/>
          <w:szCs w:val="24"/>
        </w:rPr>
      </w:pPr>
    </w:p>
    <w:p w:rsidR="007F64EC" w:rsidRDefault="00BB3226">
      <w:pPr>
        <w:numPr>
          <w:ilvl w:val="0"/>
          <w:numId w:val="92"/>
        </w:numPr>
        <w:tabs>
          <w:tab w:val="left" w:pos="720"/>
        </w:tabs>
        <w:ind w:left="720" w:hanging="720"/>
        <w:rPr>
          <w:rFonts w:eastAsia="Times New Roman"/>
          <w:sz w:val="24"/>
          <w:szCs w:val="24"/>
        </w:rPr>
      </w:pPr>
      <w:r>
        <w:rPr>
          <w:rFonts w:eastAsia="Times New Roman"/>
          <w:sz w:val="24"/>
          <w:szCs w:val="24"/>
        </w:rPr>
        <w:t>correct; Fig. 4a). The light freeze-dried liver treats were used and the electric fan was switched</w:t>
      </w:r>
    </w:p>
    <w:p w:rsidR="007F64EC" w:rsidRDefault="007F64EC">
      <w:pPr>
        <w:spacing w:line="276" w:lineRule="exact"/>
        <w:rPr>
          <w:rFonts w:eastAsia="Times New Roman"/>
          <w:sz w:val="24"/>
          <w:szCs w:val="24"/>
        </w:rPr>
      </w:pPr>
    </w:p>
    <w:p w:rsidR="007F64EC" w:rsidRDefault="00BB3226">
      <w:pPr>
        <w:numPr>
          <w:ilvl w:val="0"/>
          <w:numId w:val="92"/>
        </w:numPr>
        <w:tabs>
          <w:tab w:val="left" w:pos="720"/>
        </w:tabs>
        <w:ind w:left="720" w:hanging="720"/>
        <w:rPr>
          <w:rFonts w:eastAsia="Times New Roman"/>
          <w:sz w:val="24"/>
          <w:szCs w:val="24"/>
        </w:rPr>
      </w:pPr>
      <w:r>
        <w:rPr>
          <w:rFonts w:eastAsia="Times New Roman"/>
          <w:sz w:val="24"/>
          <w:szCs w:val="24"/>
        </w:rPr>
        <w:t>on to mask any residual sound.</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98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659</w:t>
            </w:r>
          </w:p>
        </w:tc>
        <w:tc>
          <w:tcPr>
            <w:tcW w:w="8980" w:type="dxa"/>
            <w:vAlign w:val="bottom"/>
          </w:tcPr>
          <w:p w:rsidR="007F64EC" w:rsidRDefault="00BB3226">
            <w:pPr>
              <w:ind w:left="540"/>
              <w:rPr>
                <w:sz w:val="20"/>
                <w:szCs w:val="20"/>
              </w:rPr>
            </w:pPr>
            <w:r>
              <w:rPr>
                <w:rFonts w:eastAsia="Times New Roman"/>
                <w:b/>
                <w:bCs/>
                <w:sz w:val="24"/>
                <w:szCs w:val="24"/>
              </w:rPr>
              <w:t>Results.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660</w:t>
            </w:r>
          </w:p>
        </w:tc>
        <w:tc>
          <w:tcPr>
            <w:tcW w:w="8980" w:type="dxa"/>
            <w:vAlign w:val="bottom"/>
          </w:tcPr>
          <w:p w:rsidR="007F64EC" w:rsidRDefault="00BB3226">
            <w:pPr>
              <w:ind w:left="540"/>
              <w:rPr>
                <w:sz w:val="20"/>
                <w:szCs w:val="20"/>
              </w:rPr>
            </w:pPr>
            <w:r>
              <w:rPr>
                <w:rFonts w:eastAsia="Times New Roman"/>
                <w:w w:val="99"/>
                <w:sz w:val="24"/>
                <w:szCs w:val="24"/>
              </w:rPr>
              <w:t>On average, dogs required 8.1 ± 0.9 trials (mean ± SEM; range = 6 – 18; median = 6) to</w:t>
            </w:r>
          </w:p>
        </w:tc>
      </w:tr>
    </w:tbl>
    <w:p w:rsidR="007F64EC" w:rsidRDefault="007F64EC">
      <w:pPr>
        <w:spacing w:line="276" w:lineRule="exact"/>
        <w:rPr>
          <w:sz w:val="20"/>
          <w:szCs w:val="20"/>
        </w:rPr>
      </w:pPr>
    </w:p>
    <w:p w:rsidR="007F64EC" w:rsidRDefault="00BB3226">
      <w:pPr>
        <w:numPr>
          <w:ilvl w:val="0"/>
          <w:numId w:val="93"/>
        </w:numPr>
        <w:tabs>
          <w:tab w:val="left" w:pos="720"/>
        </w:tabs>
        <w:ind w:left="720" w:hanging="720"/>
        <w:rPr>
          <w:rFonts w:eastAsia="Times New Roman"/>
          <w:sz w:val="24"/>
          <w:szCs w:val="24"/>
        </w:rPr>
      </w:pPr>
      <w:r>
        <w:rPr>
          <w:rFonts w:eastAsia="Times New Roman"/>
          <w:sz w:val="24"/>
          <w:szCs w:val="24"/>
        </w:rPr>
        <w:t>reach criterion in the cup pre-training trials. In the first test trial, 6/16 dogs searched the correct</w:t>
      </w:r>
    </w:p>
    <w:p w:rsidR="007F64EC" w:rsidRDefault="007F64EC">
      <w:pPr>
        <w:spacing w:line="276" w:lineRule="exact"/>
        <w:rPr>
          <w:rFonts w:eastAsia="Times New Roman"/>
          <w:sz w:val="24"/>
          <w:szCs w:val="24"/>
        </w:rPr>
      </w:pPr>
    </w:p>
    <w:p w:rsidR="007F64EC" w:rsidRDefault="00BB3226">
      <w:pPr>
        <w:numPr>
          <w:ilvl w:val="0"/>
          <w:numId w:val="93"/>
        </w:numPr>
        <w:tabs>
          <w:tab w:val="left" w:pos="720"/>
        </w:tabs>
        <w:ind w:left="720" w:hanging="720"/>
        <w:rPr>
          <w:rFonts w:eastAsia="Times New Roman"/>
          <w:sz w:val="24"/>
          <w:szCs w:val="24"/>
        </w:rPr>
      </w:pPr>
      <w:r>
        <w:rPr>
          <w:rFonts w:eastAsia="Times New Roman"/>
          <w:sz w:val="24"/>
          <w:szCs w:val="24"/>
        </w:rPr>
        <w:t>location, which did not differ from chance (chance: 16/2 = 8 dogs searching correctly; binomial</w:t>
      </w:r>
    </w:p>
    <w:p w:rsidR="007F64EC" w:rsidRDefault="007F64EC">
      <w:pPr>
        <w:spacing w:line="276" w:lineRule="exact"/>
        <w:rPr>
          <w:rFonts w:eastAsia="Times New Roman"/>
          <w:sz w:val="24"/>
          <w:szCs w:val="24"/>
        </w:rPr>
      </w:pPr>
    </w:p>
    <w:p w:rsidR="007F64EC" w:rsidRDefault="00BB3226">
      <w:pPr>
        <w:numPr>
          <w:ilvl w:val="0"/>
          <w:numId w:val="93"/>
        </w:numPr>
        <w:tabs>
          <w:tab w:val="left" w:pos="720"/>
        </w:tabs>
        <w:ind w:left="720" w:hanging="720"/>
        <w:rPr>
          <w:rFonts w:eastAsia="Times New Roman"/>
          <w:sz w:val="24"/>
          <w:szCs w:val="24"/>
        </w:rPr>
      </w:pPr>
      <w:r>
        <w:rPr>
          <w:rFonts w:eastAsia="Times New Roman"/>
          <w:sz w:val="24"/>
          <w:szCs w:val="24"/>
        </w:rPr>
        <w:t xml:space="preserve">test: </w:t>
      </w:r>
      <w:r>
        <w:rPr>
          <w:rFonts w:eastAsia="Times New Roman"/>
          <w:i/>
          <w:iCs/>
          <w:sz w:val="24"/>
          <w:szCs w:val="24"/>
        </w:rPr>
        <w:t>p</w:t>
      </w:r>
      <w:r>
        <w:rPr>
          <w:rFonts w:eastAsia="Times New Roman"/>
          <w:sz w:val="24"/>
          <w:szCs w:val="24"/>
        </w:rPr>
        <w:t xml:space="preserve"> = 0.454).</w:t>
      </w:r>
    </w:p>
    <w:p w:rsidR="007F64EC" w:rsidRDefault="007F64EC">
      <w:pPr>
        <w:spacing w:line="279" w:lineRule="exact"/>
        <w:rPr>
          <w:sz w:val="20"/>
          <w:szCs w:val="20"/>
        </w:rPr>
      </w:pPr>
    </w:p>
    <w:p w:rsidR="007F64EC" w:rsidRDefault="00BB3226">
      <w:pPr>
        <w:tabs>
          <w:tab w:val="left" w:pos="1420"/>
        </w:tabs>
        <w:rPr>
          <w:sz w:val="20"/>
          <w:szCs w:val="20"/>
        </w:rPr>
      </w:pPr>
      <w:r>
        <w:rPr>
          <w:rFonts w:eastAsia="Times New Roman"/>
          <w:sz w:val="24"/>
          <w:szCs w:val="24"/>
        </w:rPr>
        <w:t>664</w:t>
      </w:r>
      <w:r>
        <w:rPr>
          <w:sz w:val="20"/>
          <w:szCs w:val="20"/>
        </w:rPr>
        <w:tab/>
      </w:r>
      <w:r>
        <w:rPr>
          <w:rFonts w:eastAsia="Times New Roman"/>
          <w:sz w:val="24"/>
          <w:szCs w:val="24"/>
        </w:rPr>
        <w:t>Across the 12 test trials, 63% of searches were directed to the gravity location (mean</w:t>
      </w:r>
      <w:r>
        <w:rPr>
          <w:rFonts w:eastAsia="Times New Roman"/>
          <w:sz w:val="16"/>
          <w:szCs w:val="16"/>
        </w:rPr>
        <w:t>gravity</w:t>
      </w:r>
    </w:p>
    <w:p w:rsidR="007F64EC" w:rsidRDefault="007F64EC">
      <w:pPr>
        <w:spacing w:line="276" w:lineRule="exact"/>
        <w:rPr>
          <w:sz w:val="20"/>
          <w:szCs w:val="20"/>
        </w:rPr>
      </w:pPr>
    </w:p>
    <w:p w:rsidR="007F64EC" w:rsidRDefault="00BB3226">
      <w:pPr>
        <w:numPr>
          <w:ilvl w:val="0"/>
          <w:numId w:val="94"/>
        </w:numPr>
        <w:tabs>
          <w:tab w:val="left" w:pos="720"/>
        </w:tabs>
        <w:ind w:left="720" w:hanging="720"/>
        <w:rPr>
          <w:rFonts w:eastAsia="Times New Roman"/>
          <w:sz w:val="24"/>
          <w:szCs w:val="24"/>
        </w:rPr>
      </w:pPr>
      <w:r>
        <w:rPr>
          <w:rFonts w:eastAsia="Times New Roman"/>
          <w:sz w:val="24"/>
          <w:szCs w:val="24"/>
        </w:rPr>
        <w:t>= 7.5 ± 0.8 trials), and 37% of searches were directed to the correct location (mean</w:t>
      </w:r>
      <w:r>
        <w:rPr>
          <w:rFonts w:eastAsia="Times New Roman"/>
          <w:sz w:val="16"/>
          <w:szCs w:val="16"/>
        </w:rPr>
        <w:t>correct</w:t>
      </w:r>
      <w:r>
        <w:rPr>
          <w:rFonts w:eastAsia="Times New Roman"/>
          <w:sz w:val="24"/>
          <w:szCs w:val="24"/>
        </w:rPr>
        <w:t xml:space="preserve"> = 4.5 ±</w:t>
      </w:r>
    </w:p>
    <w:p w:rsidR="007F64EC" w:rsidRDefault="007F64EC">
      <w:pPr>
        <w:spacing w:line="284" w:lineRule="exact"/>
        <w:rPr>
          <w:rFonts w:eastAsia="Times New Roman"/>
          <w:sz w:val="24"/>
          <w:szCs w:val="24"/>
        </w:rPr>
      </w:pPr>
    </w:p>
    <w:p w:rsidR="007F64EC" w:rsidRDefault="00BB3226">
      <w:pPr>
        <w:numPr>
          <w:ilvl w:val="0"/>
          <w:numId w:val="94"/>
        </w:numPr>
        <w:tabs>
          <w:tab w:val="left" w:pos="720"/>
        </w:tabs>
        <w:ind w:left="720" w:hanging="720"/>
        <w:rPr>
          <w:rFonts w:eastAsia="Times New Roman"/>
          <w:sz w:val="23"/>
          <w:szCs w:val="23"/>
        </w:rPr>
      </w:pPr>
      <w:r>
        <w:rPr>
          <w:rFonts w:eastAsia="Times New Roman"/>
          <w:sz w:val="23"/>
          <w:szCs w:val="23"/>
        </w:rPr>
        <w:t>0.8 trials; Fig. 5a). A mixed effects logistic regression model revealed that, while dogs as a group</w:t>
      </w:r>
    </w:p>
    <w:p w:rsidR="007F64EC" w:rsidRDefault="007F64EC">
      <w:pPr>
        <w:spacing w:line="276" w:lineRule="exact"/>
        <w:rPr>
          <w:rFonts w:eastAsia="Times New Roman"/>
          <w:sz w:val="23"/>
          <w:szCs w:val="23"/>
        </w:rPr>
      </w:pPr>
    </w:p>
    <w:p w:rsidR="007F64EC" w:rsidRDefault="00BB3226">
      <w:pPr>
        <w:numPr>
          <w:ilvl w:val="0"/>
          <w:numId w:val="94"/>
        </w:numPr>
        <w:tabs>
          <w:tab w:val="left" w:pos="720"/>
        </w:tabs>
        <w:ind w:left="720" w:hanging="720"/>
        <w:rPr>
          <w:rFonts w:eastAsia="Times New Roman"/>
          <w:sz w:val="24"/>
          <w:szCs w:val="24"/>
        </w:rPr>
      </w:pPr>
      <w:r>
        <w:rPr>
          <w:rFonts w:eastAsia="Times New Roman"/>
          <w:sz w:val="24"/>
          <w:szCs w:val="24"/>
        </w:rPr>
        <w:t>were more likely to search the gravity location than the correct location, this did not quite reach</w:t>
      </w:r>
    </w:p>
    <w:p w:rsidR="007F64EC" w:rsidRDefault="007F64EC">
      <w:pPr>
        <w:spacing w:line="276" w:lineRule="exact"/>
        <w:rPr>
          <w:rFonts w:eastAsia="Times New Roman"/>
          <w:sz w:val="24"/>
          <w:szCs w:val="24"/>
        </w:rPr>
      </w:pPr>
    </w:p>
    <w:p w:rsidR="007F64EC" w:rsidRDefault="00BB3226">
      <w:pPr>
        <w:numPr>
          <w:ilvl w:val="0"/>
          <w:numId w:val="94"/>
        </w:numPr>
        <w:tabs>
          <w:tab w:val="left" w:pos="720"/>
        </w:tabs>
        <w:ind w:left="720" w:hanging="720"/>
        <w:rPr>
          <w:rFonts w:eastAsia="Times New Roman"/>
          <w:sz w:val="24"/>
          <w:szCs w:val="24"/>
        </w:rPr>
      </w:pPr>
      <w:r>
        <w:rPr>
          <w:rFonts w:eastAsia="Times New Roman"/>
          <w:sz w:val="24"/>
          <w:szCs w:val="24"/>
        </w:rPr>
        <w:t>significance (</w:t>
      </w:r>
      <w:r>
        <w:rPr>
          <w:rFonts w:eastAsia="Times New Roman"/>
          <w:i/>
          <w:iCs/>
          <w:sz w:val="24"/>
          <w:szCs w:val="24"/>
        </w:rPr>
        <w:t>z</w:t>
      </w:r>
      <w:r>
        <w:rPr>
          <w:rFonts w:eastAsia="Times New Roman"/>
          <w:sz w:val="24"/>
          <w:szCs w:val="24"/>
        </w:rPr>
        <w:t xml:space="preserve"> = -1.86, </w:t>
      </w:r>
      <w:r>
        <w:rPr>
          <w:rFonts w:eastAsia="Times New Roman"/>
          <w:i/>
          <w:iCs/>
          <w:sz w:val="24"/>
          <w:szCs w:val="24"/>
        </w:rPr>
        <w:t>p</w:t>
      </w:r>
      <w:r>
        <w:rPr>
          <w:rFonts w:eastAsia="Times New Roman"/>
          <w:sz w:val="24"/>
          <w:szCs w:val="24"/>
        </w:rPr>
        <w:t xml:space="preserve"> = 0.063; Fig. 5a). Dogs’ performance improved significantly across the</w:t>
      </w:r>
    </w:p>
    <w:p w:rsidR="007F64EC" w:rsidRDefault="007F64EC">
      <w:pPr>
        <w:spacing w:line="276" w:lineRule="exact"/>
        <w:rPr>
          <w:rFonts w:eastAsia="Times New Roman"/>
          <w:sz w:val="24"/>
          <w:szCs w:val="24"/>
        </w:rPr>
      </w:pPr>
    </w:p>
    <w:p w:rsidR="007F64EC" w:rsidRDefault="00BB3226">
      <w:pPr>
        <w:numPr>
          <w:ilvl w:val="0"/>
          <w:numId w:val="94"/>
        </w:numPr>
        <w:tabs>
          <w:tab w:val="left" w:pos="720"/>
        </w:tabs>
        <w:ind w:left="720" w:hanging="720"/>
        <w:rPr>
          <w:rFonts w:eastAsia="Times New Roman"/>
          <w:sz w:val="24"/>
          <w:szCs w:val="24"/>
        </w:rPr>
      </w:pPr>
      <w:r>
        <w:rPr>
          <w:rFonts w:eastAsia="Times New Roman"/>
          <w:sz w:val="24"/>
          <w:szCs w:val="24"/>
        </w:rPr>
        <w:t xml:space="preserve">session (trial log odds = 0.12, </w:t>
      </w:r>
      <w:r>
        <w:rPr>
          <w:rFonts w:eastAsia="Times New Roman"/>
          <w:i/>
          <w:iCs/>
          <w:sz w:val="24"/>
          <w:szCs w:val="24"/>
        </w:rPr>
        <w:t>z</w:t>
      </w:r>
      <w:r>
        <w:rPr>
          <w:rFonts w:eastAsia="Times New Roman"/>
          <w:sz w:val="24"/>
          <w:szCs w:val="24"/>
        </w:rPr>
        <w:t xml:space="preserve"> = 2.39, </w:t>
      </w:r>
      <w:r>
        <w:rPr>
          <w:rFonts w:eastAsia="Times New Roman"/>
          <w:i/>
          <w:iCs/>
          <w:sz w:val="24"/>
          <w:szCs w:val="24"/>
        </w:rPr>
        <w:t>p</w:t>
      </w:r>
      <w:r>
        <w:rPr>
          <w:rFonts w:eastAsia="Times New Roman"/>
          <w:sz w:val="24"/>
          <w:szCs w:val="24"/>
        </w:rPr>
        <w:t xml:space="preserve"> = 0.017; Fig. 4a; Fig. 5b; Table S2).</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670</w:t>
      </w:r>
      <w:r>
        <w:rPr>
          <w:sz w:val="20"/>
          <w:szCs w:val="20"/>
        </w:rPr>
        <w:tab/>
      </w:r>
      <w:r>
        <w:rPr>
          <w:rFonts w:eastAsia="Times New Roman"/>
          <w:sz w:val="24"/>
          <w:szCs w:val="24"/>
        </w:rPr>
        <w:t>We also examined individual performance, and whether individual dogs had a preference</w:t>
      </w:r>
    </w:p>
    <w:p w:rsidR="007F64EC" w:rsidRDefault="007F64EC">
      <w:pPr>
        <w:spacing w:line="276" w:lineRule="exact"/>
        <w:rPr>
          <w:sz w:val="20"/>
          <w:szCs w:val="20"/>
        </w:rPr>
      </w:pPr>
    </w:p>
    <w:p w:rsidR="007F64EC" w:rsidRDefault="00BB3226">
      <w:pPr>
        <w:numPr>
          <w:ilvl w:val="0"/>
          <w:numId w:val="95"/>
        </w:numPr>
        <w:tabs>
          <w:tab w:val="left" w:pos="720"/>
        </w:tabs>
        <w:ind w:left="720" w:hanging="720"/>
        <w:rPr>
          <w:rFonts w:eastAsia="Times New Roman"/>
          <w:sz w:val="24"/>
          <w:szCs w:val="24"/>
        </w:rPr>
      </w:pPr>
      <w:r>
        <w:rPr>
          <w:rFonts w:eastAsia="Times New Roman"/>
          <w:sz w:val="24"/>
          <w:szCs w:val="24"/>
        </w:rPr>
        <w:t>for either of the search locations. One dog searched correctly significantly more often than</w:t>
      </w:r>
    </w:p>
    <w:p w:rsidR="007F64EC" w:rsidRDefault="007F64EC">
      <w:pPr>
        <w:spacing w:line="276" w:lineRule="exact"/>
        <w:rPr>
          <w:rFonts w:eastAsia="Times New Roman"/>
          <w:sz w:val="24"/>
          <w:szCs w:val="24"/>
        </w:rPr>
      </w:pPr>
    </w:p>
    <w:p w:rsidR="007F64EC" w:rsidRDefault="00BB3226">
      <w:pPr>
        <w:numPr>
          <w:ilvl w:val="0"/>
          <w:numId w:val="95"/>
        </w:numPr>
        <w:tabs>
          <w:tab w:val="left" w:pos="720"/>
        </w:tabs>
        <w:ind w:left="720" w:hanging="720"/>
        <w:rPr>
          <w:rFonts w:eastAsia="Times New Roman"/>
          <w:sz w:val="24"/>
          <w:szCs w:val="24"/>
        </w:rPr>
      </w:pPr>
      <w:r>
        <w:rPr>
          <w:rFonts w:eastAsia="Times New Roman"/>
          <w:sz w:val="24"/>
          <w:szCs w:val="24"/>
        </w:rPr>
        <w:t xml:space="preserve">expected by chance across twelve trials (11/12 trials correct, </w:t>
      </w:r>
      <w:r>
        <w:rPr>
          <w:rFonts w:eastAsia="Times New Roman"/>
          <w:i/>
          <w:iCs/>
          <w:sz w:val="24"/>
          <w:szCs w:val="24"/>
        </w:rPr>
        <w:t>p</w:t>
      </w:r>
      <w:r>
        <w:rPr>
          <w:rFonts w:eastAsia="Times New Roman"/>
          <w:sz w:val="24"/>
          <w:szCs w:val="24"/>
        </w:rPr>
        <w:t xml:space="preserve"> = 0.006); and 6/16 dogs exhibited</w:t>
      </w:r>
    </w:p>
    <w:p w:rsidR="007F64EC" w:rsidRDefault="007F64EC">
      <w:pPr>
        <w:spacing w:line="276" w:lineRule="exact"/>
        <w:rPr>
          <w:rFonts w:eastAsia="Times New Roman"/>
          <w:sz w:val="24"/>
          <w:szCs w:val="24"/>
        </w:rPr>
      </w:pPr>
    </w:p>
    <w:p w:rsidR="007F64EC" w:rsidRDefault="00BB3226">
      <w:pPr>
        <w:numPr>
          <w:ilvl w:val="0"/>
          <w:numId w:val="95"/>
        </w:numPr>
        <w:tabs>
          <w:tab w:val="left" w:pos="720"/>
        </w:tabs>
        <w:ind w:left="720" w:hanging="720"/>
        <w:rPr>
          <w:rFonts w:eastAsia="Times New Roman"/>
          <w:sz w:val="24"/>
          <w:szCs w:val="24"/>
        </w:rPr>
      </w:pPr>
      <w:r>
        <w:rPr>
          <w:rFonts w:eastAsia="Times New Roman"/>
          <w:sz w:val="24"/>
          <w:szCs w:val="24"/>
        </w:rPr>
        <w:t xml:space="preserve">a significant preference to search the gravity location (10/12 – 12/12 trials; binomial test: </w:t>
      </w:r>
      <w:r>
        <w:rPr>
          <w:rFonts w:eastAsia="Times New Roman"/>
          <w:i/>
          <w:iCs/>
          <w:sz w:val="24"/>
          <w:szCs w:val="24"/>
        </w:rPr>
        <w:t>p</w:t>
      </w:r>
      <w:r>
        <w:rPr>
          <w:rFonts w:eastAsia="Times New Roman"/>
          <w:sz w:val="24"/>
          <w:szCs w:val="24"/>
        </w:rPr>
        <w:t xml:space="preserve"> &lt;</w:t>
      </w:r>
    </w:p>
    <w:p w:rsidR="007F64EC" w:rsidRDefault="007F64EC">
      <w:pPr>
        <w:spacing w:line="276" w:lineRule="exact"/>
        <w:rPr>
          <w:rFonts w:eastAsia="Times New Roman"/>
          <w:sz w:val="24"/>
          <w:szCs w:val="24"/>
        </w:rPr>
      </w:pPr>
    </w:p>
    <w:p w:rsidR="007F64EC" w:rsidRDefault="00BB3226">
      <w:pPr>
        <w:numPr>
          <w:ilvl w:val="0"/>
          <w:numId w:val="95"/>
        </w:numPr>
        <w:tabs>
          <w:tab w:val="left" w:pos="720"/>
        </w:tabs>
        <w:ind w:left="720" w:hanging="720"/>
        <w:rPr>
          <w:rFonts w:eastAsia="Times New Roman"/>
          <w:sz w:val="24"/>
          <w:szCs w:val="24"/>
        </w:rPr>
      </w:pPr>
      <w:r>
        <w:rPr>
          <w:rFonts w:eastAsia="Times New Roman"/>
          <w:sz w:val="24"/>
          <w:szCs w:val="24"/>
        </w:rPr>
        <w:t>0.039, see Table S4 for apparatus configuration information for these dogs).</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98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675</w:t>
            </w:r>
          </w:p>
        </w:tc>
        <w:tc>
          <w:tcPr>
            <w:tcW w:w="8980" w:type="dxa"/>
            <w:vAlign w:val="bottom"/>
          </w:tcPr>
          <w:p w:rsidR="007F64EC" w:rsidRDefault="00BB3226">
            <w:pPr>
              <w:ind w:left="540"/>
              <w:rPr>
                <w:sz w:val="20"/>
                <w:szCs w:val="20"/>
              </w:rPr>
            </w:pPr>
            <w:r>
              <w:rPr>
                <w:rFonts w:eastAsia="Times New Roman"/>
                <w:b/>
                <w:bCs/>
                <w:sz w:val="24"/>
                <w:szCs w:val="24"/>
              </w:rPr>
              <w:t>Discussion.</w:t>
            </w:r>
          </w:p>
        </w:tc>
      </w:tr>
      <w:tr w:rsidR="007F64EC">
        <w:trPr>
          <w:trHeight w:val="548"/>
        </w:trPr>
        <w:tc>
          <w:tcPr>
            <w:tcW w:w="900" w:type="dxa"/>
            <w:vAlign w:val="bottom"/>
          </w:tcPr>
          <w:p w:rsidR="007F64EC" w:rsidRDefault="00BB3226">
            <w:pPr>
              <w:ind w:right="420"/>
              <w:jc w:val="right"/>
              <w:rPr>
                <w:sz w:val="20"/>
                <w:szCs w:val="20"/>
              </w:rPr>
            </w:pPr>
            <w:r>
              <w:rPr>
                <w:rFonts w:eastAsia="Times New Roman"/>
                <w:w w:val="94"/>
                <w:sz w:val="24"/>
                <w:szCs w:val="24"/>
              </w:rPr>
              <w:t>676</w:t>
            </w:r>
          </w:p>
        </w:tc>
        <w:tc>
          <w:tcPr>
            <w:tcW w:w="8980" w:type="dxa"/>
            <w:vAlign w:val="bottom"/>
          </w:tcPr>
          <w:p w:rsidR="007F64EC" w:rsidRDefault="00BB3226">
            <w:pPr>
              <w:ind w:left="540"/>
              <w:rPr>
                <w:sz w:val="20"/>
                <w:szCs w:val="20"/>
              </w:rPr>
            </w:pPr>
            <w:r>
              <w:rPr>
                <w:rFonts w:eastAsia="Times New Roman"/>
                <w:w w:val="99"/>
                <w:sz w:val="24"/>
                <w:szCs w:val="24"/>
              </w:rPr>
              <w:t>These results suggest that, when there is no middle location to search, dogs’ tendency to</w:t>
            </w:r>
          </w:p>
        </w:tc>
      </w:tr>
    </w:tbl>
    <w:p w:rsidR="007F64EC" w:rsidRDefault="007F64EC">
      <w:pPr>
        <w:spacing w:line="276" w:lineRule="exact"/>
        <w:rPr>
          <w:sz w:val="20"/>
          <w:szCs w:val="20"/>
        </w:rPr>
      </w:pPr>
    </w:p>
    <w:p w:rsidR="007F64EC" w:rsidRDefault="00BB3226">
      <w:pPr>
        <w:numPr>
          <w:ilvl w:val="0"/>
          <w:numId w:val="96"/>
        </w:numPr>
        <w:tabs>
          <w:tab w:val="left" w:pos="720"/>
        </w:tabs>
        <w:ind w:left="720" w:hanging="720"/>
        <w:rPr>
          <w:rFonts w:eastAsia="Times New Roman"/>
          <w:sz w:val="24"/>
          <w:szCs w:val="24"/>
        </w:rPr>
      </w:pPr>
      <w:r>
        <w:rPr>
          <w:rFonts w:eastAsia="Times New Roman"/>
          <w:sz w:val="24"/>
          <w:szCs w:val="24"/>
        </w:rPr>
        <w:t>search the middle location gets shifted to the gravity location. In contrast to our findings in this</w:t>
      </w:r>
    </w:p>
    <w:p w:rsidR="007F64EC" w:rsidRDefault="007F64EC">
      <w:pPr>
        <w:spacing w:line="276" w:lineRule="exact"/>
        <w:rPr>
          <w:rFonts w:eastAsia="Times New Roman"/>
          <w:sz w:val="24"/>
          <w:szCs w:val="24"/>
        </w:rPr>
      </w:pPr>
    </w:p>
    <w:p w:rsidR="007F64EC" w:rsidRDefault="00BB3226">
      <w:pPr>
        <w:numPr>
          <w:ilvl w:val="0"/>
          <w:numId w:val="96"/>
        </w:numPr>
        <w:tabs>
          <w:tab w:val="left" w:pos="720"/>
        </w:tabs>
        <w:ind w:left="720" w:hanging="720"/>
        <w:rPr>
          <w:rFonts w:eastAsia="Times New Roman"/>
          <w:sz w:val="24"/>
          <w:szCs w:val="24"/>
        </w:rPr>
      </w:pPr>
      <w:r>
        <w:rPr>
          <w:rFonts w:eastAsia="Times New Roman"/>
          <w:sz w:val="24"/>
          <w:szCs w:val="24"/>
        </w:rPr>
        <w:t>experiment, dogs tested with a comparable setup in Osthaus’ et al’s (2003) Experiment 3 seemed</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32</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3" w:name="page33"/>
      <w:bookmarkEnd w:id="33"/>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97"/>
        </w:numPr>
        <w:tabs>
          <w:tab w:val="left" w:pos="720"/>
        </w:tabs>
        <w:ind w:left="720" w:hanging="720"/>
        <w:rPr>
          <w:rFonts w:eastAsia="Times New Roman"/>
          <w:sz w:val="24"/>
          <w:szCs w:val="24"/>
        </w:rPr>
      </w:pPr>
      <w:r>
        <w:rPr>
          <w:rFonts w:eastAsia="Times New Roman"/>
          <w:sz w:val="24"/>
          <w:szCs w:val="24"/>
        </w:rPr>
        <w:t>to shift to searching the correct location, though only 8 dogs were tested so direct comparison of</w:t>
      </w:r>
    </w:p>
    <w:p w:rsidR="007F64EC" w:rsidRDefault="007F64EC">
      <w:pPr>
        <w:spacing w:line="276" w:lineRule="exact"/>
        <w:rPr>
          <w:rFonts w:eastAsia="Times New Roman"/>
          <w:sz w:val="24"/>
          <w:szCs w:val="24"/>
        </w:rPr>
      </w:pPr>
    </w:p>
    <w:p w:rsidR="007F64EC" w:rsidRDefault="00BB3226">
      <w:pPr>
        <w:numPr>
          <w:ilvl w:val="0"/>
          <w:numId w:val="97"/>
        </w:numPr>
        <w:tabs>
          <w:tab w:val="left" w:pos="720"/>
        </w:tabs>
        <w:ind w:left="720" w:hanging="720"/>
        <w:rPr>
          <w:rFonts w:eastAsia="Times New Roman"/>
          <w:sz w:val="24"/>
          <w:szCs w:val="24"/>
        </w:rPr>
      </w:pPr>
      <w:r>
        <w:rPr>
          <w:rFonts w:eastAsia="Times New Roman"/>
          <w:sz w:val="24"/>
          <w:szCs w:val="24"/>
        </w:rPr>
        <w:t>findings is challenging. Common marmosets on the other hand shifted to searching the gravity</w:t>
      </w:r>
    </w:p>
    <w:p w:rsidR="007F64EC" w:rsidRDefault="007F64EC">
      <w:pPr>
        <w:spacing w:line="276" w:lineRule="exact"/>
        <w:rPr>
          <w:rFonts w:eastAsia="Times New Roman"/>
          <w:sz w:val="24"/>
          <w:szCs w:val="24"/>
        </w:rPr>
      </w:pPr>
    </w:p>
    <w:p w:rsidR="007F64EC" w:rsidRDefault="00BB3226">
      <w:pPr>
        <w:numPr>
          <w:ilvl w:val="0"/>
          <w:numId w:val="97"/>
        </w:numPr>
        <w:tabs>
          <w:tab w:val="left" w:pos="720"/>
        </w:tabs>
        <w:ind w:left="720" w:hanging="720"/>
        <w:rPr>
          <w:rFonts w:eastAsia="Times New Roman"/>
          <w:sz w:val="24"/>
          <w:szCs w:val="24"/>
        </w:rPr>
      </w:pPr>
      <w:r>
        <w:rPr>
          <w:rFonts w:eastAsia="Times New Roman"/>
          <w:sz w:val="24"/>
          <w:szCs w:val="24"/>
        </w:rPr>
        <w:t>location when the middle cup was removed (Cacchione &amp; Burkhart, 2012). On the basis of our</w:t>
      </w:r>
    </w:p>
    <w:p w:rsidR="007F64EC" w:rsidRDefault="007F64EC">
      <w:pPr>
        <w:spacing w:line="276" w:lineRule="exact"/>
        <w:rPr>
          <w:rFonts w:eastAsia="Times New Roman"/>
          <w:sz w:val="24"/>
          <w:szCs w:val="24"/>
        </w:rPr>
      </w:pPr>
    </w:p>
    <w:p w:rsidR="007F64EC" w:rsidRDefault="00BB3226">
      <w:pPr>
        <w:numPr>
          <w:ilvl w:val="0"/>
          <w:numId w:val="97"/>
        </w:numPr>
        <w:tabs>
          <w:tab w:val="left" w:pos="720"/>
        </w:tabs>
        <w:ind w:left="720" w:hanging="720"/>
        <w:rPr>
          <w:rFonts w:eastAsia="Times New Roman"/>
          <w:sz w:val="24"/>
          <w:szCs w:val="24"/>
        </w:rPr>
      </w:pPr>
      <w:r>
        <w:rPr>
          <w:rFonts w:eastAsia="Times New Roman"/>
          <w:sz w:val="24"/>
          <w:szCs w:val="24"/>
        </w:rPr>
        <w:t>results in the present experiment, should we therefore conclude that dogs have a weak gravity</w:t>
      </w:r>
    </w:p>
    <w:p w:rsidR="007F64EC" w:rsidRDefault="007F64EC">
      <w:pPr>
        <w:spacing w:line="276" w:lineRule="exact"/>
        <w:rPr>
          <w:rFonts w:eastAsia="Times New Roman"/>
          <w:sz w:val="24"/>
          <w:szCs w:val="24"/>
        </w:rPr>
      </w:pPr>
    </w:p>
    <w:p w:rsidR="007F64EC" w:rsidRDefault="00BB3226">
      <w:pPr>
        <w:numPr>
          <w:ilvl w:val="0"/>
          <w:numId w:val="97"/>
        </w:numPr>
        <w:tabs>
          <w:tab w:val="left" w:pos="720"/>
        </w:tabs>
        <w:ind w:left="720" w:hanging="720"/>
        <w:rPr>
          <w:rFonts w:eastAsia="Times New Roman"/>
          <w:sz w:val="24"/>
          <w:szCs w:val="24"/>
        </w:rPr>
      </w:pPr>
      <w:r>
        <w:rPr>
          <w:rFonts w:eastAsia="Times New Roman"/>
          <w:sz w:val="24"/>
          <w:szCs w:val="24"/>
        </w:rPr>
        <w:t>bias that is masked by a stronger preference to search the middle location?</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684</w:t>
      </w:r>
      <w:r>
        <w:rPr>
          <w:sz w:val="20"/>
          <w:szCs w:val="20"/>
        </w:rPr>
        <w:tab/>
      </w:r>
      <w:r>
        <w:rPr>
          <w:rFonts w:eastAsia="Times New Roman"/>
          <w:sz w:val="24"/>
          <w:szCs w:val="24"/>
        </w:rPr>
        <w:t>Our Experiment 2 results do indeed raise the possibility that gravity might influence</w:t>
      </w:r>
    </w:p>
    <w:p w:rsidR="007F64EC" w:rsidRDefault="007F64EC">
      <w:pPr>
        <w:spacing w:line="288" w:lineRule="exact"/>
        <w:rPr>
          <w:sz w:val="20"/>
          <w:szCs w:val="20"/>
        </w:rPr>
      </w:pPr>
    </w:p>
    <w:p w:rsidR="007F64EC" w:rsidRDefault="00BB3226">
      <w:pPr>
        <w:numPr>
          <w:ilvl w:val="0"/>
          <w:numId w:val="98"/>
        </w:numPr>
        <w:tabs>
          <w:tab w:val="left" w:pos="720"/>
        </w:tabs>
        <w:ind w:left="720" w:hanging="720"/>
        <w:rPr>
          <w:rFonts w:eastAsia="Times New Roman"/>
          <w:sz w:val="23"/>
          <w:szCs w:val="23"/>
        </w:rPr>
      </w:pPr>
      <w:r>
        <w:rPr>
          <w:rFonts w:eastAsia="Times New Roman"/>
          <w:sz w:val="23"/>
          <w:szCs w:val="23"/>
        </w:rPr>
        <w:t>dogs’ search, at least in certain contexts. However, with the middle location removed, the gravity</w:t>
      </w:r>
    </w:p>
    <w:p w:rsidR="007F64EC" w:rsidRDefault="007F64EC">
      <w:pPr>
        <w:spacing w:line="276" w:lineRule="exact"/>
        <w:rPr>
          <w:rFonts w:eastAsia="Times New Roman"/>
          <w:sz w:val="23"/>
          <w:szCs w:val="23"/>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cup is quite clearly the most proximal of the two cups to the top of the tube—i.e. the location</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from which the reward is dropped (and therefore last seen by the dog). It is possible that with the</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middle cup removed, this proximity relationship becomes more salient, and thus becomes the</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key factor guiding dogs’ search. This possibility is particularly important to explore with dogs,</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given that there is evidence that proximity to reward influences their choices in other physical</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problem-solving tasks (e.g. string-pulling, Osthaus et al., 2005). Indeed Hood et al. (1999)</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suggest that tamarins perhaps did not differentiate the gravity and middle locations, because both</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are closer to the reward’s drop-off point than the correct location—thus implying a potential role</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for proximity. However, the role of proximity in the diagonal tubes task has to our knowledge</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never been explicitly tested. In Experiment 3 we de-confound gravity and proximity, with the</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aim of establishing whether our findings in Experiment 2 are due to dogs exhibiting a bias to</w:t>
      </w:r>
    </w:p>
    <w:p w:rsidR="007F64EC" w:rsidRDefault="007F64EC">
      <w:pPr>
        <w:spacing w:line="276" w:lineRule="exact"/>
        <w:rPr>
          <w:rFonts w:eastAsia="Times New Roman"/>
          <w:sz w:val="24"/>
          <w:szCs w:val="24"/>
        </w:rPr>
      </w:pPr>
    </w:p>
    <w:p w:rsidR="007F64EC" w:rsidRDefault="00BB3226">
      <w:pPr>
        <w:numPr>
          <w:ilvl w:val="0"/>
          <w:numId w:val="98"/>
        </w:numPr>
        <w:tabs>
          <w:tab w:val="left" w:pos="720"/>
        </w:tabs>
        <w:ind w:left="720" w:hanging="720"/>
        <w:rPr>
          <w:rFonts w:eastAsia="Times New Roman"/>
          <w:sz w:val="24"/>
          <w:szCs w:val="24"/>
        </w:rPr>
      </w:pPr>
      <w:r>
        <w:rPr>
          <w:rFonts w:eastAsia="Times New Roman"/>
          <w:sz w:val="24"/>
          <w:szCs w:val="24"/>
        </w:rPr>
        <w:t>search on the basis of gravity, or whether in fact proximity might be guiding their search.</w:t>
      </w:r>
    </w:p>
    <w:p w:rsidR="007F64EC" w:rsidRDefault="007F64EC">
      <w:pPr>
        <w:spacing w:line="280" w:lineRule="exact"/>
        <w:rPr>
          <w:rFonts w:eastAsia="Times New Roman"/>
          <w:sz w:val="24"/>
          <w:szCs w:val="24"/>
        </w:rPr>
      </w:pPr>
    </w:p>
    <w:p w:rsidR="007F64EC" w:rsidRDefault="00BB3226">
      <w:pPr>
        <w:numPr>
          <w:ilvl w:val="0"/>
          <w:numId w:val="98"/>
        </w:numPr>
        <w:tabs>
          <w:tab w:val="left" w:pos="1220"/>
        </w:tabs>
        <w:ind w:left="1220" w:hanging="1220"/>
        <w:rPr>
          <w:rFonts w:eastAsia="Times New Roman"/>
          <w:sz w:val="24"/>
          <w:szCs w:val="24"/>
        </w:rPr>
      </w:pPr>
      <w:r>
        <w:rPr>
          <w:rFonts w:eastAsia="Times New Roman"/>
          <w:b/>
          <w:bCs/>
          <w:sz w:val="24"/>
          <w:szCs w:val="24"/>
        </w:rPr>
        <w:t>Experiment 3: Teasing apart the influence of gravity, proximity and middle biases</w:t>
      </w:r>
    </w:p>
    <w:p w:rsidR="007F64EC" w:rsidRDefault="007F64EC">
      <w:pPr>
        <w:spacing w:line="283" w:lineRule="exact"/>
        <w:rPr>
          <w:sz w:val="20"/>
          <w:szCs w:val="20"/>
        </w:rPr>
      </w:pPr>
    </w:p>
    <w:p w:rsidR="007F64EC" w:rsidRDefault="00BB3226">
      <w:pPr>
        <w:tabs>
          <w:tab w:val="left" w:pos="1420"/>
        </w:tabs>
        <w:rPr>
          <w:sz w:val="20"/>
          <w:szCs w:val="20"/>
        </w:rPr>
      </w:pPr>
      <w:r>
        <w:rPr>
          <w:rFonts w:eastAsia="Times New Roman"/>
          <w:sz w:val="23"/>
          <w:szCs w:val="23"/>
        </w:rPr>
        <w:t>699</w:t>
      </w:r>
      <w:r>
        <w:rPr>
          <w:sz w:val="20"/>
          <w:szCs w:val="20"/>
        </w:rPr>
        <w:tab/>
      </w:r>
      <w:r>
        <w:rPr>
          <w:rFonts w:eastAsia="Times New Roman"/>
          <w:sz w:val="23"/>
          <w:szCs w:val="23"/>
        </w:rPr>
        <w:t>To attempt to tease apart whether dogs’ search in Experiment 2 was influenced by gravity</w:t>
      </w:r>
    </w:p>
    <w:p w:rsidR="007F64EC" w:rsidRDefault="007F64EC">
      <w:pPr>
        <w:spacing w:line="276" w:lineRule="exact"/>
        <w:rPr>
          <w:sz w:val="20"/>
          <w:szCs w:val="20"/>
        </w:rPr>
      </w:pPr>
    </w:p>
    <w:p w:rsidR="007F64EC" w:rsidRDefault="00BB3226">
      <w:pPr>
        <w:numPr>
          <w:ilvl w:val="0"/>
          <w:numId w:val="99"/>
        </w:numPr>
        <w:tabs>
          <w:tab w:val="left" w:pos="720"/>
        </w:tabs>
        <w:ind w:left="720" w:hanging="720"/>
        <w:rPr>
          <w:rFonts w:eastAsia="Times New Roman"/>
          <w:sz w:val="24"/>
          <w:szCs w:val="24"/>
        </w:rPr>
      </w:pPr>
      <w:r>
        <w:rPr>
          <w:rFonts w:eastAsia="Times New Roman"/>
          <w:sz w:val="24"/>
          <w:szCs w:val="24"/>
        </w:rPr>
        <w:t xml:space="preserve">or proximity, in Experiment 3 we pit gravity </w:t>
      </w:r>
      <w:r>
        <w:rPr>
          <w:rFonts w:eastAsia="Times New Roman"/>
          <w:i/>
          <w:iCs/>
          <w:sz w:val="24"/>
          <w:szCs w:val="24"/>
        </w:rPr>
        <w:t>against</w:t>
      </w:r>
      <w:r>
        <w:rPr>
          <w:rFonts w:eastAsia="Times New Roman"/>
          <w:sz w:val="24"/>
          <w:szCs w:val="24"/>
        </w:rPr>
        <w:t xml:space="preserve"> proximity, by configuring the apparatus so</w:t>
      </w:r>
    </w:p>
    <w:p w:rsidR="007F64EC" w:rsidRDefault="007F64EC">
      <w:pPr>
        <w:spacing w:line="276" w:lineRule="exact"/>
        <w:rPr>
          <w:rFonts w:eastAsia="Times New Roman"/>
          <w:sz w:val="24"/>
          <w:szCs w:val="24"/>
        </w:rPr>
      </w:pPr>
    </w:p>
    <w:p w:rsidR="007F64EC" w:rsidRDefault="00BB3226">
      <w:pPr>
        <w:numPr>
          <w:ilvl w:val="0"/>
          <w:numId w:val="99"/>
        </w:numPr>
        <w:tabs>
          <w:tab w:val="left" w:pos="720"/>
        </w:tabs>
        <w:ind w:left="720" w:hanging="720"/>
        <w:rPr>
          <w:rFonts w:eastAsia="Times New Roman"/>
          <w:sz w:val="24"/>
          <w:szCs w:val="24"/>
        </w:rPr>
      </w:pPr>
      <w:r>
        <w:rPr>
          <w:rFonts w:eastAsia="Times New Roman"/>
          <w:sz w:val="24"/>
          <w:szCs w:val="24"/>
        </w:rPr>
        <w:t>that the gravity location is a greater distance from the top of the tube (where the reward is last</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33</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4" w:name="page34"/>
      <w:bookmarkEnd w:id="34"/>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00"/>
        </w:numPr>
        <w:tabs>
          <w:tab w:val="left" w:pos="720"/>
        </w:tabs>
        <w:ind w:left="720" w:hanging="720"/>
        <w:rPr>
          <w:rFonts w:eastAsia="Times New Roman"/>
          <w:sz w:val="24"/>
          <w:szCs w:val="24"/>
        </w:rPr>
      </w:pPr>
      <w:r>
        <w:rPr>
          <w:rFonts w:eastAsia="Times New Roman"/>
          <w:sz w:val="24"/>
          <w:szCs w:val="24"/>
        </w:rPr>
        <w:t>seen by the dog) than the correct location (see Fig. 4b and 4c). To our knowledge these versions</w:t>
      </w:r>
    </w:p>
    <w:p w:rsidR="007F64EC" w:rsidRDefault="007F64EC">
      <w:pPr>
        <w:spacing w:line="278" w:lineRule="exact"/>
        <w:rPr>
          <w:rFonts w:eastAsia="Times New Roman"/>
          <w:sz w:val="24"/>
          <w:szCs w:val="24"/>
        </w:rPr>
      </w:pPr>
    </w:p>
    <w:p w:rsidR="007F64EC" w:rsidRDefault="00BB3226">
      <w:pPr>
        <w:numPr>
          <w:ilvl w:val="0"/>
          <w:numId w:val="100"/>
        </w:numPr>
        <w:tabs>
          <w:tab w:val="left" w:pos="720"/>
        </w:tabs>
        <w:ind w:left="720" w:hanging="720"/>
        <w:rPr>
          <w:rFonts w:eastAsia="Times New Roman"/>
          <w:sz w:val="24"/>
          <w:szCs w:val="24"/>
        </w:rPr>
      </w:pPr>
      <w:r>
        <w:rPr>
          <w:rFonts w:eastAsia="Times New Roman"/>
          <w:sz w:val="24"/>
          <w:szCs w:val="24"/>
        </w:rPr>
        <w:t>of the diagonal tube task have not previously been presented to any species.</w:t>
      </w:r>
    </w:p>
    <w:p w:rsidR="007F64EC" w:rsidRDefault="007F64EC">
      <w:pPr>
        <w:spacing w:line="200" w:lineRule="exact"/>
        <w:rPr>
          <w:sz w:val="20"/>
          <w:szCs w:val="20"/>
        </w:rPr>
      </w:pPr>
    </w:p>
    <w:p w:rsidR="007F64EC" w:rsidRDefault="007F64EC">
      <w:pPr>
        <w:spacing w:line="273" w:lineRule="exact"/>
        <w:rPr>
          <w:sz w:val="20"/>
          <w:szCs w:val="20"/>
        </w:rPr>
      </w:pPr>
    </w:p>
    <w:p w:rsidR="007F64EC" w:rsidRDefault="00BB3226">
      <w:pPr>
        <w:tabs>
          <w:tab w:val="left" w:pos="1420"/>
        </w:tabs>
        <w:rPr>
          <w:sz w:val="20"/>
          <w:szCs w:val="20"/>
        </w:rPr>
      </w:pPr>
      <w:r>
        <w:rPr>
          <w:rFonts w:eastAsia="Times New Roman"/>
          <w:sz w:val="24"/>
          <w:szCs w:val="24"/>
        </w:rPr>
        <w:t>704</w:t>
      </w:r>
      <w:r>
        <w:rPr>
          <w:sz w:val="20"/>
          <w:szCs w:val="20"/>
        </w:rPr>
        <w:tab/>
      </w:r>
      <w:r>
        <w:rPr>
          <w:rFonts w:eastAsia="Times New Roman"/>
          <w:sz w:val="24"/>
          <w:szCs w:val="24"/>
        </w:rPr>
        <w:t>In Experiment 3a, an opaque tube was configured either top left-shelf middle, or top</w:t>
      </w:r>
    </w:p>
    <w:p w:rsidR="007F64EC" w:rsidRDefault="007F64EC">
      <w:pPr>
        <w:spacing w:line="276" w:lineRule="exact"/>
        <w:rPr>
          <w:sz w:val="20"/>
          <w:szCs w:val="20"/>
        </w:rPr>
      </w:pPr>
    </w:p>
    <w:p w:rsidR="007F64EC" w:rsidRDefault="00BB3226">
      <w:pPr>
        <w:numPr>
          <w:ilvl w:val="0"/>
          <w:numId w:val="101"/>
        </w:numPr>
        <w:tabs>
          <w:tab w:val="left" w:pos="720"/>
        </w:tabs>
        <w:ind w:left="720" w:hanging="720"/>
        <w:rPr>
          <w:rFonts w:eastAsia="Times New Roman"/>
          <w:sz w:val="24"/>
          <w:szCs w:val="24"/>
        </w:rPr>
      </w:pPr>
      <w:r>
        <w:rPr>
          <w:rFonts w:eastAsia="Times New Roman"/>
          <w:sz w:val="24"/>
          <w:szCs w:val="24"/>
        </w:rPr>
        <w:t>right-shelf middle (Fig. 4b). Because in this configuration, the correct, proximal location was</w:t>
      </w:r>
    </w:p>
    <w:p w:rsidR="007F64EC" w:rsidRDefault="007F64EC">
      <w:pPr>
        <w:spacing w:line="276" w:lineRule="exact"/>
        <w:rPr>
          <w:rFonts w:eastAsia="Times New Roman"/>
          <w:sz w:val="24"/>
          <w:szCs w:val="24"/>
        </w:rPr>
      </w:pPr>
    </w:p>
    <w:p w:rsidR="007F64EC" w:rsidRDefault="00BB3226">
      <w:pPr>
        <w:numPr>
          <w:ilvl w:val="0"/>
          <w:numId w:val="101"/>
        </w:numPr>
        <w:tabs>
          <w:tab w:val="left" w:pos="720"/>
        </w:tabs>
        <w:ind w:left="720" w:hanging="720"/>
        <w:rPr>
          <w:rFonts w:eastAsia="Times New Roman"/>
          <w:sz w:val="24"/>
          <w:szCs w:val="24"/>
        </w:rPr>
      </w:pPr>
      <w:r>
        <w:rPr>
          <w:rFonts w:eastAsia="Times New Roman"/>
          <w:sz w:val="24"/>
          <w:szCs w:val="24"/>
        </w:rPr>
        <w:t>also in the center of the apparatus, and we know from Experiment 1 that dogs tend to search the</w:t>
      </w:r>
    </w:p>
    <w:p w:rsidR="007F64EC" w:rsidRDefault="007F64EC">
      <w:pPr>
        <w:spacing w:line="276" w:lineRule="exact"/>
        <w:rPr>
          <w:rFonts w:eastAsia="Times New Roman"/>
          <w:sz w:val="24"/>
          <w:szCs w:val="24"/>
        </w:rPr>
      </w:pPr>
    </w:p>
    <w:p w:rsidR="007F64EC" w:rsidRDefault="00BB3226">
      <w:pPr>
        <w:numPr>
          <w:ilvl w:val="0"/>
          <w:numId w:val="101"/>
        </w:numPr>
        <w:tabs>
          <w:tab w:val="left" w:pos="720"/>
        </w:tabs>
        <w:ind w:left="720" w:hanging="720"/>
        <w:rPr>
          <w:rFonts w:eastAsia="Times New Roman"/>
          <w:sz w:val="24"/>
          <w:szCs w:val="24"/>
        </w:rPr>
      </w:pPr>
      <w:r>
        <w:rPr>
          <w:rFonts w:eastAsia="Times New Roman"/>
          <w:sz w:val="24"/>
          <w:szCs w:val="24"/>
        </w:rPr>
        <w:t>middle (although here the ‘middle’ location was on top of the shelf rather than the base of the</w:t>
      </w:r>
    </w:p>
    <w:p w:rsidR="007F64EC" w:rsidRDefault="007F64EC">
      <w:pPr>
        <w:spacing w:line="276" w:lineRule="exact"/>
        <w:rPr>
          <w:rFonts w:eastAsia="Times New Roman"/>
          <w:sz w:val="24"/>
          <w:szCs w:val="24"/>
        </w:rPr>
      </w:pPr>
    </w:p>
    <w:p w:rsidR="007F64EC" w:rsidRDefault="00BB3226">
      <w:pPr>
        <w:numPr>
          <w:ilvl w:val="0"/>
          <w:numId w:val="101"/>
        </w:numPr>
        <w:tabs>
          <w:tab w:val="left" w:pos="720"/>
        </w:tabs>
        <w:ind w:left="720" w:hanging="720"/>
        <w:rPr>
          <w:rFonts w:eastAsia="Times New Roman"/>
          <w:sz w:val="24"/>
          <w:szCs w:val="24"/>
        </w:rPr>
      </w:pPr>
      <w:r>
        <w:rPr>
          <w:rFonts w:eastAsia="Times New Roman"/>
          <w:sz w:val="24"/>
          <w:szCs w:val="24"/>
        </w:rPr>
        <w:t>apparatus, and was not in the middle in the sense of being the central of three cups), in</w:t>
      </w:r>
    </w:p>
    <w:p w:rsidR="007F64EC" w:rsidRDefault="007F64EC">
      <w:pPr>
        <w:spacing w:line="276" w:lineRule="exact"/>
        <w:rPr>
          <w:rFonts w:eastAsia="Times New Roman"/>
          <w:sz w:val="24"/>
          <w:szCs w:val="24"/>
        </w:rPr>
      </w:pPr>
    </w:p>
    <w:p w:rsidR="007F64EC" w:rsidRDefault="00BB3226">
      <w:pPr>
        <w:numPr>
          <w:ilvl w:val="0"/>
          <w:numId w:val="101"/>
        </w:numPr>
        <w:tabs>
          <w:tab w:val="left" w:pos="720"/>
        </w:tabs>
        <w:ind w:left="720" w:hanging="720"/>
        <w:rPr>
          <w:rFonts w:eastAsia="Times New Roman"/>
          <w:sz w:val="24"/>
          <w:szCs w:val="24"/>
        </w:rPr>
      </w:pPr>
      <w:r>
        <w:rPr>
          <w:rFonts w:eastAsia="Times New Roman"/>
          <w:sz w:val="24"/>
          <w:szCs w:val="24"/>
        </w:rPr>
        <w:t>Experiment 3b we presented dogs with a version of the task where the spatial relationships</w:t>
      </w:r>
    </w:p>
    <w:p w:rsidR="007F64EC" w:rsidRDefault="007F64EC">
      <w:pPr>
        <w:spacing w:line="276" w:lineRule="exact"/>
        <w:rPr>
          <w:rFonts w:eastAsia="Times New Roman"/>
          <w:sz w:val="24"/>
          <w:szCs w:val="24"/>
        </w:rPr>
      </w:pPr>
    </w:p>
    <w:p w:rsidR="007F64EC" w:rsidRDefault="00BB3226">
      <w:pPr>
        <w:numPr>
          <w:ilvl w:val="0"/>
          <w:numId w:val="101"/>
        </w:numPr>
        <w:tabs>
          <w:tab w:val="left" w:pos="720"/>
        </w:tabs>
        <w:ind w:left="720" w:hanging="720"/>
        <w:rPr>
          <w:rFonts w:eastAsia="Times New Roman"/>
          <w:sz w:val="24"/>
          <w:szCs w:val="24"/>
        </w:rPr>
      </w:pPr>
      <w:r>
        <w:rPr>
          <w:rFonts w:eastAsia="Times New Roman"/>
          <w:sz w:val="24"/>
          <w:szCs w:val="24"/>
        </w:rPr>
        <w:t>between the tube and the search locations were the same as in Experiment 3a, but the entire</w:t>
      </w:r>
    </w:p>
    <w:p w:rsidR="007F64EC" w:rsidRDefault="007F64EC">
      <w:pPr>
        <w:spacing w:line="276" w:lineRule="exact"/>
        <w:rPr>
          <w:rFonts w:eastAsia="Times New Roman"/>
          <w:sz w:val="24"/>
          <w:szCs w:val="24"/>
        </w:rPr>
      </w:pPr>
    </w:p>
    <w:p w:rsidR="007F64EC" w:rsidRDefault="00BB3226">
      <w:pPr>
        <w:numPr>
          <w:ilvl w:val="0"/>
          <w:numId w:val="101"/>
        </w:numPr>
        <w:tabs>
          <w:tab w:val="left" w:pos="720"/>
        </w:tabs>
        <w:ind w:left="720" w:hanging="720"/>
        <w:rPr>
          <w:rFonts w:eastAsia="Times New Roman"/>
          <w:sz w:val="24"/>
          <w:szCs w:val="24"/>
        </w:rPr>
      </w:pPr>
      <w:r>
        <w:rPr>
          <w:rFonts w:eastAsia="Times New Roman"/>
          <w:sz w:val="24"/>
          <w:szCs w:val="24"/>
        </w:rPr>
        <w:t>configuration was shifted, so that the correct search location was no longer in the center of the</w:t>
      </w:r>
    </w:p>
    <w:p w:rsidR="007F64EC" w:rsidRDefault="007F64EC">
      <w:pPr>
        <w:spacing w:line="276" w:lineRule="exact"/>
        <w:rPr>
          <w:rFonts w:eastAsia="Times New Roman"/>
          <w:sz w:val="24"/>
          <w:szCs w:val="24"/>
        </w:rPr>
      </w:pPr>
    </w:p>
    <w:p w:rsidR="007F64EC" w:rsidRDefault="00BB3226">
      <w:pPr>
        <w:numPr>
          <w:ilvl w:val="0"/>
          <w:numId w:val="101"/>
        </w:numPr>
        <w:tabs>
          <w:tab w:val="left" w:pos="720"/>
        </w:tabs>
        <w:ind w:left="720" w:hanging="720"/>
        <w:rPr>
          <w:rFonts w:eastAsia="Times New Roman"/>
          <w:sz w:val="24"/>
          <w:szCs w:val="24"/>
        </w:rPr>
      </w:pPr>
      <w:r>
        <w:rPr>
          <w:rFonts w:eastAsia="Times New Roman"/>
          <w:sz w:val="24"/>
          <w:szCs w:val="24"/>
        </w:rPr>
        <w:t>apparatus.</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713</w:t>
      </w:r>
      <w:r>
        <w:rPr>
          <w:sz w:val="20"/>
          <w:szCs w:val="20"/>
        </w:rPr>
        <w:tab/>
      </w:r>
      <w:r>
        <w:rPr>
          <w:rFonts w:eastAsia="Times New Roman"/>
          <w:sz w:val="24"/>
          <w:szCs w:val="24"/>
        </w:rPr>
        <w:t>These two experiments together enable us to make a series of predictions regarding how</w:t>
      </w:r>
    </w:p>
    <w:p w:rsidR="007F64EC" w:rsidRDefault="007F64EC">
      <w:pPr>
        <w:spacing w:line="288" w:lineRule="exact"/>
        <w:rPr>
          <w:sz w:val="20"/>
          <w:szCs w:val="20"/>
        </w:rPr>
      </w:pPr>
    </w:p>
    <w:p w:rsidR="007F64EC" w:rsidRDefault="00BB3226">
      <w:pPr>
        <w:numPr>
          <w:ilvl w:val="0"/>
          <w:numId w:val="102"/>
        </w:numPr>
        <w:tabs>
          <w:tab w:val="left" w:pos="720"/>
        </w:tabs>
        <w:ind w:left="720" w:hanging="720"/>
        <w:rPr>
          <w:rFonts w:eastAsia="Times New Roman"/>
          <w:sz w:val="23"/>
          <w:szCs w:val="23"/>
        </w:rPr>
      </w:pPr>
      <w:r>
        <w:rPr>
          <w:rFonts w:eastAsia="Times New Roman"/>
          <w:sz w:val="23"/>
          <w:szCs w:val="23"/>
        </w:rPr>
        <w:t>dogs should perform, depending on the relative influence of different factors (gravity, proximity,</w:t>
      </w:r>
    </w:p>
    <w:p w:rsidR="007F64EC" w:rsidRDefault="007F64EC">
      <w:pPr>
        <w:spacing w:line="276" w:lineRule="exact"/>
        <w:rPr>
          <w:rFonts w:eastAsia="Times New Roman"/>
          <w:sz w:val="23"/>
          <w:szCs w:val="23"/>
        </w:rPr>
      </w:pPr>
    </w:p>
    <w:p w:rsidR="007F64EC" w:rsidRDefault="00BB3226">
      <w:pPr>
        <w:numPr>
          <w:ilvl w:val="0"/>
          <w:numId w:val="102"/>
        </w:numPr>
        <w:tabs>
          <w:tab w:val="left" w:pos="720"/>
        </w:tabs>
        <w:ind w:left="720" w:hanging="720"/>
        <w:rPr>
          <w:rFonts w:eastAsia="Times New Roman"/>
          <w:sz w:val="24"/>
          <w:szCs w:val="24"/>
        </w:rPr>
      </w:pPr>
      <w:r>
        <w:rPr>
          <w:rFonts w:eastAsia="Times New Roman"/>
          <w:sz w:val="24"/>
          <w:szCs w:val="24"/>
        </w:rPr>
        <w:t>middle) on their search behavior. First, if dogs’ search is primarily influenced by gravity, then</w:t>
      </w:r>
    </w:p>
    <w:p w:rsidR="007F64EC" w:rsidRDefault="007F64EC">
      <w:pPr>
        <w:spacing w:line="276" w:lineRule="exact"/>
        <w:rPr>
          <w:rFonts w:eastAsia="Times New Roman"/>
          <w:sz w:val="24"/>
          <w:szCs w:val="24"/>
        </w:rPr>
      </w:pPr>
    </w:p>
    <w:p w:rsidR="007F64EC" w:rsidRDefault="00BB3226">
      <w:pPr>
        <w:numPr>
          <w:ilvl w:val="0"/>
          <w:numId w:val="102"/>
        </w:numPr>
        <w:tabs>
          <w:tab w:val="left" w:pos="720"/>
        </w:tabs>
        <w:ind w:left="720" w:hanging="720"/>
        <w:rPr>
          <w:rFonts w:eastAsia="Times New Roman"/>
          <w:sz w:val="24"/>
          <w:szCs w:val="24"/>
        </w:rPr>
      </w:pPr>
      <w:r>
        <w:rPr>
          <w:rFonts w:eastAsia="Times New Roman"/>
          <w:sz w:val="24"/>
          <w:szCs w:val="24"/>
        </w:rPr>
        <w:t>they should perform similarly poorly (below chance) in Experiments 3a and 3b, because the</w:t>
      </w:r>
    </w:p>
    <w:p w:rsidR="007F64EC" w:rsidRDefault="007F64EC">
      <w:pPr>
        <w:spacing w:line="276" w:lineRule="exact"/>
        <w:rPr>
          <w:rFonts w:eastAsia="Times New Roman"/>
          <w:sz w:val="24"/>
          <w:szCs w:val="24"/>
        </w:rPr>
      </w:pPr>
    </w:p>
    <w:p w:rsidR="007F64EC" w:rsidRDefault="00BB3226">
      <w:pPr>
        <w:numPr>
          <w:ilvl w:val="0"/>
          <w:numId w:val="102"/>
        </w:numPr>
        <w:tabs>
          <w:tab w:val="left" w:pos="720"/>
        </w:tabs>
        <w:ind w:left="720" w:hanging="720"/>
        <w:rPr>
          <w:rFonts w:eastAsia="Times New Roman"/>
          <w:sz w:val="24"/>
          <w:szCs w:val="24"/>
        </w:rPr>
      </w:pPr>
      <w:r>
        <w:rPr>
          <w:rFonts w:eastAsia="Times New Roman"/>
          <w:sz w:val="24"/>
          <w:szCs w:val="24"/>
        </w:rPr>
        <w:t>gravity location is incorrect in both cases. Second, if search is instead primarily guided by</w:t>
      </w:r>
    </w:p>
    <w:p w:rsidR="007F64EC" w:rsidRDefault="007F64EC">
      <w:pPr>
        <w:spacing w:line="276" w:lineRule="exact"/>
        <w:rPr>
          <w:rFonts w:eastAsia="Times New Roman"/>
          <w:sz w:val="24"/>
          <w:szCs w:val="24"/>
        </w:rPr>
      </w:pPr>
    </w:p>
    <w:p w:rsidR="007F64EC" w:rsidRDefault="00BB3226">
      <w:pPr>
        <w:numPr>
          <w:ilvl w:val="0"/>
          <w:numId w:val="102"/>
        </w:numPr>
        <w:tabs>
          <w:tab w:val="left" w:pos="720"/>
        </w:tabs>
        <w:ind w:left="720" w:hanging="720"/>
        <w:rPr>
          <w:rFonts w:eastAsia="Times New Roman"/>
          <w:sz w:val="24"/>
          <w:szCs w:val="24"/>
        </w:rPr>
      </w:pPr>
      <w:r>
        <w:rPr>
          <w:rFonts w:eastAsia="Times New Roman"/>
          <w:sz w:val="24"/>
          <w:szCs w:val="24"/>
        </w:rPr>
        <w:t>proximity, dogs should be equally successful (above chance) in Experiments 3a and 3b, because</w:t>
      </w:r>
    </w:p>
    <w:p w:rsidR="007F64EC" w:rsidRDefault="007F64EC">
      <w:pPr>
        <w:spacing w:line="276" w:lineRule="exact"/>
        <w:rPr>
          <w:rFonts w:eastAsia="Times New Roman"/>
          <w:sz w:val="24"/>
          <w:szCs w:val="24"/>
        </w:rPr>
      </w:pPr>
    </w:p>
    <w:p w:rsidR="007F64EC" w:rsidRDefault="00BB3226">
      <w:pPr>
        <w:numPr>
          <w:ilvl w:val="0"/>
          <w:numId w:val="102"/>
        </w:numPr>
        <w:tabs>
          <w:tab w:val="left" w:pos="720"/>
        </w:tabs>
        <w:ind w:left="720" w:hanging="720"/>
        <w:rPr>
          <w:rFonts w:eastAsia="Times New Roman"/>
          <w:sz w:val="24"/>
          <w:szCs w:val="24"/>
        </w:rPr>
      </w:pPr>
      <w:r>
        <w:rPr>
          <w:rFonts w:eastAsia="Times New Roman"/>
          <w:sz w:val="24"/>
          <w:szCs w:val="24"/>
        </w:rPr>
        <w:t>the most proximal location is the correct search location in both cases. Finally, if some sort of</w:t>
      </w:r>
    </w:p>
    <w:p w:rsidR="007F64EC" w:rsidRDefault="007F64EC">
      <w:pPr>
        <w:spacing w:line="276" w:lineRule="exact"/>
        <w:rPr>
          <w:rFonts w:eastAsia="Times New Roman"/>
          <w:sz w:val="24"/>
          <w:szCs w:val="24"/>
        </w:rPr>
      </w:pPr>
    </w:p>
    <w:p w:rsidR="007F64EC" w:rsidRDefault="00BB3226">
      <w:pPr>
        <w:numPr>
          <w:ilvl w:val="0"/>
          <w:numId w:val="102"/>
        </w:numPr>
        <w:tabs>
          <w:tab w:val="left" w:pos="720"/>
        </w:tabs>
        <w:ind w:left="720" w:hanging="720"/>
        <w:rPr>
          <w:rFonts w:eastAsia="Times New Roman"/>
          <w:sz w:val="24"/>
          <w:szCs w:val="24"/>
        </w:rPr>
      </w:pPr>
      <w:r>
        <w:rPr>
          <w:rFonts w:eastAsia="Times New Roman"/>
          <w:sz w:val="24"/>
          <w:szCs w:val="24"/>
        </w:rPr>
        <w:t>middle bias has the strongest influence on where dogs search, then performance should be better</w:t>
      </w:r>
    </w:p>
    <w:p w:rsidR="007F64EC" w:rsidRDefault="007F64EC">
      <w:pPr>
        <w:spacing w:line="276" w:lineRule="exact"/>
        <w:rPr>
          <w:rFonts w:eastAsia="Times New Roman"/>
          <w:sz w:val="24"/>
          <w:szCs w:val="24"/>
        </w:rPr>
      </w:pPr>
    </w:p>
    <w:p w:rsidR="007F64EC" w:rsidRDefault="00BB3226">
      <w:pPr>
        <w:numPr>
          <w:ilvl w:val="0"/>
          <w:numId w:val="102"/>
        </w:numPr>
        <w:tabs>
          <w:tab w:val="left" w:pos="720"/>
        </w:tabs>
        <w:ind w:left="720" w:hanging="720"/>
        <w:rPr>
          <w:rFonts w:eastAsia="Times New Roman"/>
          <w:sz w:val="24"/>
          <w:szCs w:val="24"/>
        </w:rPr>
      </w:pPr>
      <w:r>
        <w:rPr>
          <w:rFonts w:eastAsia="Times New Roman"/>
          <w:sz w:val="24"/>
          <w:szCs w:val="24"/>
        </w:rPr>
        <w:t>in Experiment 3a (where the correct location is in the center) than in Experiment 3b (where the</w:t>
      </w:r>
    </w:p>
    <w:p w:rsidR="007F64EC" w:rsidRDefault="007F64EC">
      <w:pPr>
        <w:spacing w:line="276" w:lineRule="exact"/>
        <w:rPr>
          <w:rFonts w:eastAsia="Times New Roman"/>
          <w:sz w:val="24"/>
          <w:szCs w:val="24"/>
        </w:rPr>
      </w:pPr>
    </w:p>
    <w:p w:rsidR="007F64EC" w:rsidRDefault="00BB3226">
      <w:pPr>
        <w:numPr>
          <w:ilvl w:val="0"/>
          <w:numId w:val="102"/>
        </w:numPr>
        <w:tabs>
          <w:tab w:val="left" w:pos="720"/>
        </w:tabs>
        <w:ind w:left="720" w:hanging="720"/>
        <w:rPr>
          <w:rFonts w:eastAsia="Times New Roman"/>
          <w:sz w:val="24"/>
          <w:szCs w:val="24"/>
        </w:rPr>
      </w:pPr>
      <w:r>
        <w:rPr>
          <w:rFonts w:eastAsia="Times New Roman"/>
          <w:sz w:val="24"/>
          <w:szCs w:val="24"/>
        </w:rPr>
        <w:t>incorrect/gravity location is in the center).</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13" w:lineRule="exact"/>
        <w:rPr>
          <w:sz w:val="20"/>
          <w:szCs w:val="20"/>
        </w:rPr>
      </w:pPr>
    </w:p>
    <w:p w:rsidR="007F64EC" w:rsidRDefault="00BB3226">
      <w:pPr>
        <w:ind w:left="5280"/>
        <w:rPr>
          <w:sz w:val="20"/>
          <w:szCs w:val="20"/>
        </w:rPr>
      </w:pPr>
      <w:r>
        <w:rPr>
          <w:rFonts w:eastAsia="Times New Roman"/>
          <w:sz w:val="24"/>
          <w:szCs w:val="24"/>
        </w:rPr>
        <w:t>34</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5" w:name="page35"/>
      <w:bookmarkEnd w:id="35"/>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9" w:lineRule="exact"/>
        <w:rPr>
          <w:sz w:val="20"/>
          <w:szCs w:val="20"/>
        </w:rPr>
      </w:pPr>
    </w:p>
    <w:p w:rsidR="007F64EC" w:rsidRDefault="00BB3226">
      <w:pPr>
        <w:numPr>
          <w:ilvl w:val="0"/>
          <w:numId w:val="103"/>
        </w:numPr>
        <w:tabs>
          <w:tab w:val="left" w:pos="720"/>
        </w:tabs>
        <w:ind w:left="720" w:hanging="720"/>
        <w:rPr>
          <w:rFonts w:eastAsia="Times New Roman"/>
          <w:sz w:val="24"/>
          <w:szCs w:val="24"/>
        </w:rPr>
      </w:pPr>
      <w:r>
        <w:rPr>
          <w:rFonts w:eastAsia="Times New Roman"/>
          <w:b/>
          <w:bCs/>
          <w:sz w:val="24"/>
          <w:szCs w:val="24"/>
        </w:rPr>
        <w:t>Experiment 3a: Gravity vs. Proximity/Middle</w:t>
      </w:r>
    </w:p>
    <w:p w:rsidR="007F64EC" w:rsidRDefault="007F64EC">
      <w:pPr>
        <w:spacing w:line="27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724</w:t>
            </w:r>
          </w:p>
        </w:tc>
        <w:tc>
          <w:tcPr>
            <w:tcW w:w="9000" w:type="dxa"/>
            <w:vAlign w:val="bottom"/>
          </w:tcPr>
          <w:p w:rsidR="007F64EC" w:rsidRDefault="00BB3226">
            <w:pPr>
              <w:ind w:left="540"/>
              <w:rPr>
                <w:sz w:val="20"/>
                <w:szCs w:val="20"/>
              </w:rPr>
            </w:pPr>
            <w:r>
              <w:rPr>
                <w:rFonts w:eastAsia="Times New Roman"/>
                <w:b/>
                <w:bCs/>
                <w:sz w:val="24"/>
                <w:szCs w:val="24"/>
              </w:rPr>
              <w:t>Subjects.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725</w:t>
            </w:r>
          </w:p>
        </w:tc>
        <w:tc>
          <w:tcPr>
            <w:tcW w:w="9000" w:type="dxa"/>
            <w:vAlign w:val="bottom"/>
          </w:tcPr>
          <w:p w:rsidR="007F64EC" w:rsidRDefault="00BB3226">
            <w:pPr>
              <w:ind w:left="540"/>
              <w:rPr>
                <w:sz w:val="20"/>
                <w:szCs w:val="20"/>
              </w:rPr>
            </w:pPr>
            <w:r>
              <w:rPr>
                <w:rFonts w:eastAsia="Times New Roman"/>
                <w:w w:val="99"/>
                <w:sz w:val="24"/>
                <w:szCs w:val="24"/>
              </w:rPr>
              <w:t>Sixteen dogs (6 male, 10 female; mean age = 51 ± 9 months) participated in Experiment</w:t>
            </w:r>
          </w:p>
        </w:tc>
      </w:tr>
    </w:tbl>
    <w:p w:rsidR="007F64EC" w:rsidRDefault="007F64EC">
      <w:pPr>
        <w:spacing w:line="276" w:lineRule="exact"/>
        <w:rPr>
          <w:sz w:val="20"/>
          <w:szCs w:val="20"/>
        </w:rPr>
      </w:pPr>
    </w:p>
    <w:p w:rsidR="007F64EC" w:rsidRDefault="00BB3226">
      <w:pPr>
        <w:numPr>
          <w:ilvl w:val="0"/>
          <w:numId w:val="104"/>
        </w:numPr>
        <w:tabs>
          <w:tab w:val="left" w:pos="720"/>
        </w:tabs>
        <w:ind w:left="720" w:hanging="720"/>
        <w:rPr>
          <w:rFonts w:eastAsia="Times New Roman"/>
          <w:sz w:val="24"/>
          <w:szCs w:val="24"/>
        </w:rPr>
      </w:pPr>
      <w:r>
        <w:rPr>
          <w:rFonts w:eastAsia="Times New Roman"/>
          <w:sz w:val="24"/>
          <w:szCs w:val="24"/>
        </w:rPr>
        <w:t>3a (Table S1). Four additional dogs were tested but excluded because they did not reach criterion</w:t>
      </w:r>
    </w:p>
    <w:p w:rsidR="007F64EC" w:rsidRDefault="007F64EC">
      <w:pPr>
        <w:spacing w:line="276" w:lineRule="exact"/>
        <w:rPr>
          <w:rFonts w:eastAsia="Times New Roman"/>
          <w:sz w:val="24"/>
          <w:szCs w:val="24"/>
        </w:rPr>
      </w:pPr>
    </w:p>
    <w:p w:rsidR="007F64EC" w:rsidRDefault="00BB3226">
      <w:pPr>
        <w:numPr>
          <w:ilvl w:val="0"/>
          <w:numId w:val="104"/>
        </w:numPr>
        <w:tabs>
          <w:tab w:val="left" w:pos="720"/>
        </w:tabs>
        <w:ind w:left="720" w:hanging="720"/>
        <w:rPr>
          <w:rFonts w:eastAsia="Times New Roman"/>
          <w:sz w:val="24"/>
          <w:szCs w:val="24"/>
        </w:rPr>
      </w:pPr>
      <w:r>
        <w:rPr>
          <w:rFonts w:eastAsia="Times New Roman"/>
          <w:sz w:val="24"/>
          <w:szCs w:val="24"/>
        </w:rPr>
        <w:t>in the cup pre-training trials (1), or because they did not complete the cup pre-training trials (1)</w:t>
      </w:r>
    </w:p>
    <w:p w:rsidR="007F64EC" w:rsidRDefault="007F64EC">
      <w:pPr>
        <w:spacing w:line="276" w:lineRule="exact"/>
        <w:rPr>
          <w:rFonts w:eastAsia="Times New Roman"/>
          <w:sz w:val="24"/>
          <w:szCs w:val="24"/>
        </w:rPr>
      </w:pPr>
    </w:p>
    <w:p w:rsidR="007F64EC" w:rsidRDefault="00BB3226">
      <w:pPr>
        <w:numPr>
          <w:ilvl w:val="0"/>
          <w:numId w:val="104"/>
        </w:numPr>
        <w:tabs>
          <w:tab w:val="left" w:pos="720"/>
        </w:tabs>
        <w:ind w:left="720" w:hanging="720"/>
        <w:rPr>
          <w:rFonts w:eastAsia="Times New Roman"/>
          <w:sz w:val="24"/>
          <w:szCs w:val="24"/>
        </w:rPr>
      </w:pPr>
      <w:r>
        <w:rPr>
          <w:rFonts w:eastAsia="Times New Roman"/>
          <w:sz w:val="24"/>
          <w:szCs w:val="24"/>
        </w:rPr>
        <w:t>or the test trials (2).</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7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729</w:t>
            </w:r>
          </w:p>
        </w:tc>
        <w:tc>
          <w:tcPr>
            <w:tcW w:w="8700" w:type="dxa"/>
            <w:vAlign w:val="bottom"/>
          </w:tcPr>
          <w:p w:rsidR="007F64EC" w:rsidRDefault="00BB3226">
            <w:pPr>
              <w:ind w:left="540"/>
              <w:rPr>
                <w:sz w:val="20"/>
                <w:szCs w:val="20"/>
              </w:rPr>
            </w:pPr>
            <w:r>
              <w:rPr>
                <w:rFonts w:eastAsia="Times New Roman"/>
                <w:b/>
                <w:bCs/>
                <w:sz w:val="24"/>
                <w:szCs w:val="24"/>
              </w:rPr>
              <w:t>Materials.</w:t>
            </w:r>
          </w:p>
        </w:tc>
      </w:tr>
      <w:tr w:rsidR="007F64EC">
        <w:trPr>
          <w:trHeight w:val="548"/>
        </w:trPr>
        <w:tc>
          <w:tcPr>
            <w:tcW w:w="900" w:type="dxa"/>
            <w:vAlign w:val="bottom"/>
          </w:tcPr>
          <w:p w:rsidR="007F64EC" w:rsidRDefault="00BB3226">
            <w:pPr>
              <w:ind w:right="420"/>
              <w:jc w:val="right"/>
              <w:rPr>
                <w:sz w:val="20"/>
                <w:szCs w:val="20"/>
              </w:rPr>
            </w:pPr>
            <w:r>
              <w:rPr>
                <w:rFonts w:eastAsia="Times New Roman"/>
                <w:w w:val="94"/>
                <w:sz w:val="24"/>
                <w:szCs w:val="24"/>
              </w:rPr>
              <w:t>730</w:t>
            </w:r>
          </w:p>
        </w:tc>
        <w:tc>
          <w:tcPr>
            <w:tcW w:w="8700" w:type="dxa"/>
            <w:vAlign w:val="bottom"/>
          </w:tcPr>
          <w:p w:rsidR="007F64EC" w:rsidRDefault="00BB3226">
            <w:pPr>
              <w:ind w:left="540"/>
              <w:rPr>
                <w:sz w:val="20"/>
                <w:szCs w:val="20"/>
              </w:rPr>
            </w:pPr>
            <w:r>
              <w:rPr>
                <w:rFonts w:eastAsia="Times New Roman"/>
                <w:sz w:val="24"/>
                <w:szCs w:val="24"/>
              </w:rPr>
              <w:t>The configuration of the apparatus used in Experiment 3a is shown in Fig. 4b. There</w:t>
            </w:r>
          </w:p>
        </w:tc>
      </w:tr>
    </w:tbl>
    <w:p w:rsidR="007F64EC" w:rsidRDefault="007F64EC">
      <w:pPr>
        <w:spacing w:line="276" w:lineRule="exact"/>
        <w:rPr>
          <w:sz w:val="20"/>
          <w:szCs w:val="20"/>
        </w:rPr>
      </w:pPr>
    </w:p>
    <w:p w:rsidR="007F64EC" w:rsidRDefault="00BB3226">
      <w:pPr>
        <w:numPr>
          <w:ilvl w:val="0"/>
          <w:numId w:val="105"/>
        </w:numPr>
        <w:tabs>
          <w:tab w:val="left" w:pos="720"/>
        </w:tabs>
        <w:ind w:left="720" w:hanging="720"/>
        <w:rPr>
          <w:rFonts w:eastAsia="Times New Roman"/>
          <w:sz w:val="24"/>
          <w:szCs w:val="24"/>
        </w:rPr>
      </w:pPr>
      <w:r>
        <w:rPr>
          <w:rFonts w:eastAsia="Times New Roman"/>
          <w:sz w:val="24"/>
          <w:szCs w:val="24"/>
        </w:rPr>
        <w:t>were two possible search locations both in the cup pre-training trials and the test trials: a gravity</w:t>
      </w:r>
    </w:p>
    <w:p w:rsidR="007F64EC" w:rsidRDefault="007F64EC">
      <w:pPr>
        <w:spacing w:line="276" w:lineRule="exact"/>
        <w:rPr>
          <w:rFonts w:eastAsia="Times New Roman"/>
          <w:sz w:val="24"/>
          <w:szCs w:val="24"/>
        </w:rPr>
      </w:pPr>
    </w:p>
    <w:p w:rsidR="007F64EC" w:rsidRDefault="00BB3226">
      <w:pPr>
        <w:numPr>
          <w:ilvl w:val="0"/>
          <w:numId w:val="105"/>
        </w:numPr>
        <w:tabs>
          <w:tab w:val="left" w:pos="720"/>
        </w:tabs>
        <w:ind w:left="720" w:hanging="720"/>
        <w:rPr>
          <w:rFonts w:eastAsia="Times New Roman"/>
          <w:sz w:val="24"/>
          <w:szCs w:val="24"/>
        </w:rPr>
      </w:pPr>
      <w:r>
        <w:rPr>
          <w:rFonts w:eastAsia="Times New Roman"/>
          <w:sz w:val="24"/>
          <w:szCs w:val="24"/>
        </w:rPr>
        <w:t>location that was either on the bottom left or right, and a correct location that was in the center,</w:t>
      </w:r>
    </w:p>
    <w:p w:rsidR="007F64EC" w:rsidRDefault="007F64EC">
      <w:pPr>
        <w:spacing w:line="276" w:lineRule="exact"/>
        <w:rPr>
          <w:rFonts w:eastAsia="Times New Roman"/>
          <w:sz w:val="24"/>
          <w:szCs w:val="24"/>
        </w:rPr>
      </w:pPr>
    </w:p>
    <w:p w:rsidR="007F64EC" w:rsidRDefault="00BB3226">
      <w:pPr>
        <w:numPr>
          <w:ilvl w:val="0"/>
          <w:numId w:val="105"/>
        </w:numPr>
        <w:tabs>
          <w:tab w:val="left" w:pos="720"/>
        </w:tabs>
        <w:ind w:left="720" w:hanging="720"/>
        <w:rPr>
          <w:rFonts w:eastAsia="Times New Roman"/>
          <w:sz w:val="24"/>
          <w:szCs w:val="24"/>
        </w:rPr>
      </w:pPr>
      <w:r>
        <w:rPr>
          <w:rFonts w:eastAsia="Times New Roman"/>
          <w:sz w:val="24"/>
          <w:szCs w:val="24"/>
        </w:rPr>
        <w:t>but on top of the mid-section of the frame, so that it was also the most proximal location to the</w:t>
      </w:r>
    </w:p>
    <w:p w:rsidR="007F64EC" w:rsidRDefault="007F64EC">
      <w:pPr>
        <w:spacing w:line="276" w:lineRule="exact"/>
        <w:rPr>
          <w:rFonts w:eastAsia="Times New Roman"/>
          <w:sz w:val="24"/>
          <w:szCs w:val="24"/>
        </w:rPr>
      </w:pPr>
    </w:p>
    <w:p w:rsidR="007F64EC" w:rsidRDefault="00BB3226">
      <w:pPr>
        <w:numPr>
          <w:ilvl w:val="0"/>
          <w:numId w:val="105"/>
        </w:numPr>
        <w:tabs>
          <w:tab w:val="left" w:pos="720"/>
        </w:tabs>
        <w:ind w:left="720" w:hanging="720"/>
        <w:rPr>
          <w:rFonts w:eastAsia="Times New Roman"/>
          <w:sz w:val="24"/>
          <w:szCs w:val="24"/>
        </w:rPr>
      </w:pPr>
      <w:r>
        <w:rPr>
          <w:rFonts w:eastAsia="Times New Roman"/>
          <w:sz w:val="24"/>
          <w:szCs w:val="24"/>
        </w:rPr>
        <w:t>starting point of the reward. The light freeze-dried liver treats were used and the electric fan was</w:t>
      </w:r>
    </w:p>
    <w:p w:rsidR="007F64EC" w:rsidRDefault="007F64EC">
      <w:pPr>
        <w:spacing w:line="276" w:lineRule="exact"/>
        <w:rPr>
          <w:rFonts w:eastAsia="Times New Roman"/>
          <w:sz w:val="24"/>
          <w:szCs w:val="24"/>
        </w:rPr>
      </w:pPr>
    </w:p>
    <w:p w:rsidR="007F64EC" w:rsidRDefault="00BB3226">
      <w:pPr>
        <w:numPr>
          <w:ilvl w:val="0"/>
          <w:numId w:val="105"/>
        </w:numPr>
        <w:tabs>
          <w:tab w:val="left" w:pos="720"/>
        </w:tabs>
        <w:ind w:left="720" w:hanging="720"/>
        <w:rPr>
          <w:rFonts w:eastAsia="Times New Roman"/>
          <w:sz w:val="24"/>
          <w:szCs w:val="24"/>
        </w:rPr>
      </w:pPr>
      <w:r>
        <w:rPr>
          <w:rFonts w:eastAsia="Times New Roman"/>
          <w:sz w:val="24"/>
          <w:szCs w:val="24"/>
        </w:rPr>
        <w:t>switched on to mask any residual sound.</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98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736</w:t>
            </w:r>
          </w:p>
        </w:tc>
        <w:tc>
          <w:tcPr>
            <w:tcW w:w="8980" w:type="dxa"/>
            <w:vAlign w:val="bottom"/>
          </w:tcPr>
          <w:p w:rsidR="007F64EC" w:rsidRDefault="00BB3226">
            <w:pPr>
              <w:ind w:left="540"/>
              <w:rPr>
                <w:sz w:val="20"/>
                <w:szCs w:val="20"/>
              </w:rPr>
            </w:pPr>
            <w:r>
              <w:rPr>
                <w:rFonts w:eastAsia="Times New Roman"/>
                <w:b/>
                <w:bCs/>
                <w:sz w:val="24"/>
                <w:szCs w:val="24"/>
              </w:rPr>
              <w:t>Results.</w:t>
            </w:r>
          </w:p>
        </w:tc>
      </w:tr>
      <w:tr w:rsidR="007F64EC">
        <w:trPr>
          <w:trHeight w:val="548"/>
        </w:trPr>
        <w:tc>
          <w:tcPr>
            <w:tcW w:w="900" w:type="dxa"/>
            <w:vAlign w:val="bottom"/>
          </w:tcPr>
          <w:p w:rsidR="007F64EC" w:rsidRDefault="00BB3226">
            <w:pPr>
              <w:ind w:right="420"/>
              <w:jc w:val="right"/>
              <w:rPr>
                <w:sz w:val="20"/>
                <w:szCs w:val="20"/>
              </w:rPr>
            </w:pPr>
            <w:r>
              <w:rPr>
                <w:rFonts w:eastAsia="Times New Roman"/>
                <w:w w:val="94"/>
                <w:sz w:val="24"/>
                <w:szCs w:val="24"/>
              </w:rPr>
              <w:t>737</w:t>
            </w:r>
          </w:p>
        </w:tc>
        <w:tc>
          <w:tcPr>
            <w:tcW w:w="8980" w:type="dxa"/>
            <w:vAlign w:val="bottom"/>
          </w:tcPr>
          <w:p w:rsidR="007F64EC" w:rsidRDefault="00BB3226">
            <w:pPr>
              <w:ind w:left="540"/>
              <w:rPr>
                <w:sz w:val="20"/>
                <w:szCs w:val="20"/>
              </w:rPr>
            </w:pPr>
            <w:r>
              <w:rPr>
                <w:rFonts w:eastAsia="Times New Roman"/>
                <w:w w:val="99"/>
                <w:sz w:val="24"/>
                <w:szCs w:val="24"/>
              </w:rPr>
              <w:t>On average, dogs required 9.4 ± 0.8 trials (mean ± SEM; range = 6 – 14; median = 9) to</w:t>
            </w:r>
          </w:p>
        </w:tc>
      </w:tr>
    </w:tbl>
    <w:p w:rsidR="007F64EC" w:rsidRDefault="007F64EC">
      <w:pPr>
        <w:spacing w:line="276" w:lineRule="exact"/>
        <w:rPr>
          <w:sz w:val="20"/>
          <w:szCs w:val="20"/>
        </w:rPr>
      </w:pPr>
    </w:p>
    <w:p w:rsidR="007F64EC" w:rsidRDefault="00BB3226">
      <w:pPr>
        <w:numPr>
          <w:ilvl w:val="0"/>
          <w:numId w:val="106"/>
        </w:numPr>
        <w:tabs>
          <w:tab w:val="left" w:pos="720"/>
        </w:tabs>
        <w:ind w:left="720" w:hanging="720"/>
        <w:rPr>
          <w:rFonts w:eastAsia="Times New Roman"/>
          <w:sz w:val="24"/>
          <w:szCs w:val="24"/>
        </w:rPr>
      </w:pPr>
      <w:r>
        <w:rPr>
          <w:rFonts w:eastAsia="Times New Roman"/>
          <w:sz w:val="24"/>
          <w:szCs w:val="24"/>
        </w:rPr>
        <w:t>reach criterion in the cup pre-training trials. In the first test trial, 11/16 dogs searched the correct</w:t>
      </w:r>
    </w:p>
    <w:p w:rsidR="007F64EC" w:rsidRDefault="007F64EC">
      <w:pPr>
        <w:spacing w:line="276" w:lineRule="exact"/>
        <w:rPr>
          <w:rFonts w:eastAsia="Times New Roman"/>
          <w:sz w:val="24"/>
          <w:szCs w:val="24"/>
        </w:rPr>
      </w:pPr>
    </w:p>
    <w:p w:rsidR="007F64EC" w:rsidRDefault="00BB3226">
      <w:pPr>
        <w:numPr>
          <w:ilvl w:val="0"/>
          <w:numId w:val="106"/>
        </w:numPr>
        <w:tabs>
          <w:tab w:val="left" w:pos="720"/>
        </w:tabs>
        <w:ind w:left="720" w:hanging="720"/>
        <w:rPr>
          <w:rFonts w:eastAsia="Times New Roman"/>
          <w:sz w:val="24"/>
          <w:szCs w:val="24"/>
        </w:rPr>
      </w:pPr>
      <w:r>
        <w:rPr>
          <w:rFonts w:eastAsia="Times New Roman"/>
          <w:sz w:val="24"/>
          <w:szCs w:val="24"/>
        </w:rPr>
        <w:t>location, which did not differ from chance (chance: 8 dogs searching correctly; exact binomial</w:t>
      </w:r>
    </w:p>
    <w:p w:rsidR="007F64EC" w:rsidRDefault="007F64EC">
      <w:pPr>
        <w:spacing w:line="276" w:lineRule="exact"/>
        <w:rPr>
          <w:rFonts w:eastAsia="Times New Roman"/>
          <w:sz w:val="24"/>
          <w:szCs w:val="24"/>
        </w:rPr>
      </w:pPr>
    </w:p>
    <w:p w:rsidR="007F64EC" w:rsidRDefault="00BB3226">
      <w:pPr>
        <w:numPr>
          <w:ilvl w:val="0"/>
          <w:numId w:val="106"/>
        </w:numPr>
        <w:tabs>
          <w:tab w:val="left" w:pos="720"/>
        </w:tabs>
        <w:ind w:left="720" w:hanging="720"/>
        <w:rPr>
          <w:rFonts w:eastAsia="Times New Roman"/>
          <w:sz w:val="24"/>
          <w:szCs w:val="24"/>
        </w:rPr>
      </w:pPr>
      <w:r>
        <w:rPr>
          <w:rFonts w:eastAsia="Times New Roman"/>
          <w:sz w:val="24"/>
          <w:szCs w:val="24"/>
        </w:rPr>
        <w:t xml:space="preserve">test: </w:t>
      </w:r>
      <w:r>
        <w:rPr>
          <w:rFonts w:eastAsia="Times New Roman"/>
          <w:i/>
          <w:iCs/>
          <w:sz w:val="24"/>
          <w:szCs w:val="24"/>
        </w:rPr>
        <w:t>p</w:t>
      </w:r>
      <w:r>
        <w:rPr>
          <w:rFonts w:eastAsia="Times New Roman"/>
          <w:sz w:val="24"/>
          <w:szCs w:val="24"/>
        </w:rPr>
        <w:t xml:space="preserve"> = 0.21).</w:t>
      </w:r>
    </w:p>
    <w:p w:rsidR="007F64EC" w:rsidRDefault="007F64EC">
      <w:pPr>
        <w:spacing w:line="279" w:lineRule="exact"/>
        <w:rPr>
          <w:sz w:val="20"/>
          <w:szCs w:val="20"/>
        </w:rPr>
      </w:pPr>
    </w:p>
    <w:p w:rsidR="007F64EC" w:rsidRDefault="00BB3226">
      <w:pPr>
        <w:tabs>
          <w:tab w:val="left" w:pos="1420"/>
        </w:tabs>
        <w:rPr>
          <w:sz w:val="20"/>
          <w:szCs w:val="20"/>
        </w:rPr>
      </w:pPr>
      <w:r>
        <w:rPr>
          <w:rFonts w:eastAsia="Times New Roman"/>
          <w:sz w:val="24"/>
          <w:szCs w:val="24"/>
        </w:rPr>
        <w:t>741</w:t>
      </w:r>
      <w:r>
        <w:rPr>
          <w:sz w:val="20"/>
          <w:szCs w:val="20"/>
        </w:rPr>
        <w:tab/>
      </w:r>
      <w:r>
        <w:rPr>
          <w:rFonts w:eastAsia="Times New Roman"/>
          <w:sz w:val="24"/>
          <w:szCs w:val="24"/>
        </w:rPr>
        <w:t>Across the 12 test trials, 73% of searches were directed to the correct location (mean</w:t>
      </w:r>
      <w:r>
        <w:rPr>
          <w:rFonts w:eastAsia="Times New Roman"/>
          <w:sz w:val="16"/>
          <w:szCs w:val="16"/>
        </w:rPr>
        <w:t>correct</w:t>
      </w:r>
    </w:p>
    <w:p w:rsidR="007F64EC" w:rsidRDefault="007F64EC">
      <w:pPr>
        <w:spacing w:line="285" w:lineRule="exact"/>
        <w:rPr>
          <w:sz w:val="20"/>
          <w:szCs w:val="20"/>
        </w:rPr>
      </w:pPr>
    </w:p>
    <w:p w:rsidR="007F64EC" w:rsidRDefault="00BB3226">
      <w:pPr>
        <w:numPr>
          <w:ilvl w:val="0"/>
          <w:numId w:val="107"/>
        </w:numPr>
        <w:tabs>
          <w:tab w:val="left" w:pos="720"/>
        </w:tabs>
        <w:ind w:left="720" w:hanging="720"/>
        <w:rPr>
          <w:rFonts w:eastAsia="Times New Roman"/>
          <w:sz w:val="23"/>
          <w:szCs w:val="23"/>
        </w:rPr>
      </w:pPr>
      <w:r>
        <w:rPr>
          <w:rFonts w:eastAsia="Times New Roman"/>
          <w:sz w:val="23"/>
          <w:szCs w:val="23"/>
        </w:rPr>
        <w:t>= 8.8 ± 0.8 trials; Fig. 5a), and just 27% of searches to the gravity location (mean</w:t>
      </w:r>
      <w:r>
        <w:rPr>
          <w:rFonts w:eastAsia="Times New Roman"/>
          <w:sz w:val="15"/>
          <w:szCs w:val="15"/>
        </w:rPr>
        <w:t>gravity</w:t>
      </w:r>
      <w:r>
        <w:rPr>
          <w:rFonts w:eastAsia="Times New Roman"/>
          <w:sz w:val="23"/>
          <w:szCs w:val="23"/>
        </w:rPr>
        <w:t xml:space="preserve"> = 3.3 ± 0.8</w:t>
      </w:r>
    </w:p>
    <w:p w:rsidR="007F64EC" w:rsidRDefault="007F64EC">
      <w:pPr>
        <w:spacing w:line="275" w:lineRule="exact"/>
        <w:rPr>
          <w:rFonts w:eastAsia="Times New Roman"/>
          <w:sz w:val="23"/>
          <w:szCs w:val="23"/>
        </w:rPr>
      </w:pPr>
    </w:p>
    <w:p w:rsidR="007F64EC" w:rsidRDefault="00BB3226">
      <w:pPr>
        <w:numPr>
          <w:ilvl w:val="0"/>
          <w:numId w:val="107"/>
        </w:numPr>
        <w:tabs>
          <w:tab w:val="left" w:pos="720"/>
        </w:tabs>
        <w:ind w:left="720" w:hanging="720"/>
        <w:rPr>
          <w:rFonts w:eastAsia="Times New Roman"/>
          <w:sz w:val="24"/>
          <w:szCs w:val="24"/>
        </w:rPr>
      </w:pPr>
      <w:r>
        <w:rPr>
          <w:rFonts w:eastAsia="Times New Roman"/>
          <w:sz w:val="24"/>
          <w:szCs w:val="24"/>
        </w:rPr>
        <w:t>trials). Dogs as a group searched the correct location significantly more often than expected by</w:t>
      </w:r>
    </w:p>
    <w:p w:rsidR="007F64EC" w:rsidRDefault="007F64EC">
      <w:pPr>
        <w:spacing w:line="276" w:lineRule="exact"/>
        <w:rPr>
          <w:rFonts w:eastAsia="Times New Roman"/>
          <w:sz w:val="24"/>
          <w:szCs w:val="24"/>
        </w:rPr>
      </w:pPr>
    </w:p>
    <w:p w:rsidR="007F64EC" w:rsidRDefault="00BB3226">
      <w:pPr>
        <w:numPr>
          <w:ilvl w:val="0"/>
          <w:numId w:val="107"/>
        </w:numPr>
        <w:tabs>
          <w:tab w:val="left" w:pos="720"/>
        </w:tabs>
        <w:ind w:left="720" w:hanging="720"/>
        <w:rPr>
          <w:rFonts w:eastAsia="Times New Roman"/>
          <w:sz w:val="24"/>
          <w:szCs w:val="24"/>
        </w:rPr>
      </w:pPr>
      <w:r>
        <w:rPr>
          <w:rFonts w:eastAsia="Times New Roman"/>
          <w:sz w:val="24"/>
          <w:szCs w:val="24"/>
        </w:rPr>
        <w:t>chance (</w:t>
      </w:r>
      <w:r>
        <w:rPr>
          <w:rFonts w:eastAsia="Times New Roman"/>
          <w:i/>
          <w:iCs/>
          <w:sz w:val="24"/>
          <w:szCs w:val="24"/>
        </w:rPr>
        <w:t>z</w:t>
      </w:r>
      <w:r>
        <w:rPr>
          <w:rFonts w:eastAsia="Times New Roman"/>
          <w:sz w:val="24"/>
          <w:szCs w:val="24"/>
        </w:rPr>
        <w:t xml:space="preserve"> = 2.867, </w:t>
      </w:r>
      <w:r>
        <w:rPr>
          <w:rFonts w:eastAsia="Times New Roman"/>
          <w:i/>
          <w:iCs/>
          <w:sz w:val="24"/>
          <w:szCs w:val="24"/>
        </w:rPr>
        <w:t>p</w:t>
      </w:r>
      <w:r>
        <w:rPr>
          <w:rFonts w:eastAsia="Times New Roman"/>
          <w:sz w:val="24"/>
          <w:szCs w:val="24"/>
        </w:rPr>
        <w:t xml:space="preserve"> = 0.004; Fig. 5a); that is, they were more likely to search the correct,</w:t>
      </w:r>
    </w:p>
    <w:p w:rsidR="007F64EC" w:rsidRDefault="007F64EC">
      <w:pPr>
        <w:spacing w:line="276" w:lineRule="exact"/>
        <w:rPr>
          <w:rFonts w:eastAsia="Times New Roman"/>
          <w:sz w:val="24"/>
          <w:szCs w:val="24"/>
        </w:rPr>
      </w:pPr>
    </w:p>
    <w:p w:rsidR="007F64EC" w:rsidRDefault="00BB3226">
      <w:pPr>
        <w:numPr>
          <w:ilvl w:val="0"/>
          <w:numId w:val="107"/>
        </w:numPr>
        <w:tabs>
          <w:tab w:val="left" w:pos="720"/>
        </w:tabs>
        <w:ind w:left="720" w:hanging="720"/>
        <w:rPr>
          <w:rFonts w:eastAsia="Times New Roman"/>
          <w:sz w:val="24"/>
          <w:szCs w:val="24"/>
        </w:rPr>
      </w:pPr>
      <w:r>
        <w:rPr>
          <w:rFonts w:eastAsia="Times New Roman"/>
          <w:sz w:val="24"/>
          <w:szCs w:val="24"/>
        </w:rPr>
        <w:t>proximal location than the gravity location. The mixed effects logistic regression model revealed</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35</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6" w:name="page36"/>
      <w:bookmarkEnd w:id="36"/>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08"/>
        </w:numPr>
        <w:tabs>
          <w:tab w:val="left" w:pos="720"/>
        </w:tabs>
        <w:ind w:left="720" w:hanging="720"/>
        <w:rPr>
          <w:rFonts w:eastAsia="Times New Roman"/>
          <w:sz w:val="24"/>
          <w:szCs w:val="24"/>
        </w:rPr>
      </w:pPr>
      <w:r>
        <w:rPr>
          <w:rFonts w:eastAsia="Times New Roman"/>
          <w:sz w:val="24"/>
          <w:szCs w:val="24"/>
        </w:rPr>
        <w:t xml:space="preserve">no change in performance across trials (trial log odds = 0.06, </w:t>
      </w:r>
      <w:r>
        <w:rPr>
          <w:rFonts w:eastAsia="Times New Roman"/>
          <w:i/>
          <w:iCs/>
          <w:sz w:val="24"/>
          <w:szCs w:val="24"/>
        </w:rPr>
        <w:t>z</w:t>
      </w:r>
      <w:r>
        <w:rPr>
          <w:rFonts w:eastAsia="Times New Roman"/>
          <w:sz w:val="24"/>
          <w:szCs w:val="24"/>
        </w:rPr>
        <w:t xml:space="preserve"> = 1.00, </w:t>
      </w:r>
      <w:r>
        <w:rPr>
          <w:rFonts w:eastAsia="Times New Roman"/>
          <w:i/>
          <w:iCs/>
          <w:sz w:val="24"/>
          <w:szCs w:val="24"/>
        </w:rPr>
        <w:t>p</w:t>
      </w:r>
      <w:r>
        <w:rPr>
          <w:rFonts w:eastAsia="Times New Roman"/>
          <w:sz w:val="24"/>
          <w:szCs w:val="24"/>
        </w:rPr>
        <w:t xml:space="preserve"> = 0.316; Fig. 4b; Fig.</w:t>
      </w:r>
    </w:p>
    <w:p w:rsidR="007F64EC" w:rsidRDefault="007F64EC">
      <w:pPr>
        <w:spacing w:line="276" w:lineRule="exact"/>
        <w:rPr>
          <w:rFonts w:eastAsia="Times New Roman"/>
          <w:sz w:val="24"/>
          <w:szCs w:val="24"/>
        </w:rPr>
      </w:pPr>
    </w:p>
    <w:p w:rsidR="007F64EC" w:rsidRDefault="00BB3226">
      <w:pPr>
        <w:numPr>
          <w:ilvl w:val="0"/>
          <w:numId w:val="108"/>
        </w:numPr>
        <w:tabs>
          <w:tab w:val="left" w:pos="720"/>
        </w:tabs>
        <w:ind w:left="720" w:hanging="720"/>
        <w:rPr>
          <w:rFonts w:eastAsia="Times New Roman"/>
          <w:sz w:val="24"/>
          <w:szCs w:val="24"/>
        </w:rPr>
      </w:pPr>
      <w:r>
        <w:rPr>
          <w:rFonts w:eastAsia="Times New Roman"/>
          <w:sz w:val="24"/>
          <w:szCs w:val="24"/>
        </w:rPr>
        <w:t>5b; Table S2).</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748</w:t>
      </w:r>
      <w:r>
        <w:rPr>
          <w:sz w:val="20"/>
          <w:szCs w:val="20"/>
        </w:rPr>
        <w:tab/>
      </w:r>
      <w:r>
        <w:rPr>
          <w:rFonts w:eastAsia="Times New Roman"/>
          <w:sz w:val="24"/>
          <w:szCs w:val="24"/>
        </w:rPr>
        <w:t>We also examined individual performance, and whether individual dogs had a preference</w:t>
      </w:r>
    </w:p>
    <w:p w:rsidR="007F64EC" w:rsidRDefault="007F64EC">
      <w:pPr>
        <w:spacing w:line="276" w:lineRule="exact"/>
        <w:rPr>
          <w:sz w:val="20"/>
          <w:szCs w:val="20"/>
        </w:rPr>
      </w:pPr>
    </w:p>
    <w:p w:rsidR="007F64EC" w:rsidRDefault="00BB3226">
      <w:pPr>
        <w:numPr>
          <w:ilvl w:val="0"/>
          <w:numId w:val="109"/>
        </w:numPr>
        <w:tabs>
          <w:tab w:val="left" w:pos="720"/>
        </w:tabs>
        <w:ind w:left="720" w:hanging="720"/>
        <w:rPr>
          <w:rFonts w:eastAsia="Times New Roman"/>
          <w:sz w:val="24"/>
          <w:szCs w:val="24"/>
        </w:rPr>
      </w:pPr>
      <w:r>
        <w:rPr>
          <w:rFonts w:eastAsia="Times New Roman"/>
          <w:sz w:val="24"/>
          <w:szCs w:val="24"/>
        </w:rPr>
        <w:t>for either of the search locations. Half of the dogs (8/16) searched the correct/middle location</w:t>
      </w:r>
    </w:p>
    <w:p w:rsidR="007F64EC" w:rsidRDefault="007F64EC">
      <w:pPr>
        <w:spacing w:line="276" w:lineRule="exact"/>
        <w:rPr>
          <w:rFonts w:eastAsia="Times New Roman"/>
          <w:sz w:val="24"/>
          <w:szCs w:val="24"/>
        </w:rPr>
      </w:pPr>
    </w:p>
    <w:p w:rsidR="007F64EC" w:rsidRDefault="00BB3226">
      <w:pPr>
        <w:numPr>
          <w:ilvl w:val="0"/>
          <w:numId w:val="109"/>
        </w:numPr>
        <w:tabs>
          <w:tab w:val="left" w:pos="720"/>
        </w:tabs>
        <w:ind w:left="720" w:hanging="720"/>
        <w:rPr>
          <w:rFonts w:eastAsia="Times New Roman"/>
          <w:sz w:val="24"/>
          <w:szCs w:val="24"/>
        </w:rPr>
      </w:pPr>
      <w:r>
        <w:rPr>
          <w:rFonts w:eastAsia="Times New Roman"/>
          <w:sz w:val="24"/>
          <w:szCs w:val="24"/>
        </w:rPr>
        <w:t>significantly more often than expected by chance across twelve trials (10/12 – 12/12 trials</w:t>
      </w:r>
    </w:p>
    <w:p w:rsidR="007F64EC" w:rsidRDefault="007F64EC">
      <w:pPr>
        <w:spacing w:line="276" w:lineRule="exact"/>
        <w:rPr>
          <w:rFonts w:eastAsia="Times New Roman"/>
          <w:sz w:val="24"/>
          <w:szCs w:val="24"/>
        </w:rPr>
      </w:pPr>
    </w:p>
    <w:p w:rsidR="007F64EC" w:rsidRDefault="00BB3226">
      <w:pPr>
        <w:numPr>
          <w:ilvl w:val="0"/>
          <w:numId w:val="109"/>
        </w:numPr>
        <w:tabs>
          <w:tab w:val="left" w:pos="720"/>
        </w:tabs>
        <w:ind w:left="720" w:hanging="720"/>
        <w:rPr>
          <w:rFonts w:eastAsia="Times New Roman"/>
          <w:sz w:val="24"/>
          <w:szCs w:val="24"/>
        </w:rPr>
      </w:pPr>
      <w:r>
        <w:rPr>
          <w:rFonts w:eastAsia="Times New Roman"/>
          <w:sz w:val="24"/>
          <w:szCs w:val="24"/>
        </w:rPr>
        <w:t xml:space="preserve">correct; binomial test: </w:t>
      </w:r>
      <w:r>
        <w:rPr>
          <w:rFonts w:eastAsia="Times New Roman"/>
          <w:i/>
          <w:iCs/>
          <w:sz w:val="24"/>
          <w:szCs w:val="24"/>
        </w:rPr>
        <w:t>p &lt;</w:t>
      </w:r>
      <w:r>
        <w:rPr>
          <w:rFonts w:eastAsia="Times New Roman"/>
          <w:sz w:val="24"/>
          <w:szCs w:val="24"/>
        </w:rPr>
        <w:t xml:space="preserve"> 0.039, see Table S4 for apparatus configuration information for these</w:t>
      </w:r>
    </w:p>
    <w:p w:rsidR="007F64EC" w:rsidRDefault="007F64EC">
      <w:pPr>
        <w:spacing w:line="276" w:lineRule="exact"/>
        <w:rPr>
          <w:rFonts w:eastAsia="Times New Roman"/>
          <w:sz w:val="24"/>
          <w:szCs w:val="24"/>
        </w:rPr>
      </w:pPr>
    </w:p>
    <w:p w:rsidR="007F64EC" w:rsidRDefault="00BB3226">
      <w:pPr>
        <w:numPr>
          <w:ilvl w:val="0"/>
          <w:numId w:val="109"/>
        </w:numPr>
        <w:tabs>
          <w:tab w:val="left" w:pos="720"/>
        </w:tabs>
        <w:ind w:left="720" w:hanging="720"/>
        <w:rPr>
          <w:rFonts w:eastAsia="Times New Roman"/>
          <w:sz w:val="24"/>
          <w:szCs w:val="24"/>
        </w:rPr>
      </w:pPr>
      <w:r>
        <w:rPr>
          <w:rFonts w:eastAsia="Times New Roman"/>
          <w:sz w:val="24"/>
          <w:szCs w:val="24"/>
        </w:rPr>
        <w:t>dogs). Only one dog exhibited a significant preference to search the gravity location (12/12 trials,</w:t>
      </w:r>
    </w:p>
    <w:p w:rsidR="007F64EC" w:rsidRDefault="007F64EC">
      <w:pPr>
        <w:spacing w:line="276" w:lineRule="exact"/>
        <w:rPr>
          <w:rFonts w:eastAsia="Times New Roman"/>
          <w:sz w:val="24"/>
          <w:szCs w:val="24"/>
        </w:rPr>
      </w:pPr>
    </w:p>
    <w:p w:rsidR="007F64EC" w:rsidRDefault="00BB3226">
      <w:pPr>
        <w:numPr>
          <w:ilvl w:val="0"/>
          <w:numId w:val="109"/>
        </w:numPr>
        <w:tabs>
          <w:tab w:val="left" w:pos="720"/>
        </w:tabs>
        <w:ind w:left="720" w:hanging="720"/>
        <w:rPr>
          <w:rFonts w:eastAsia="Times New Roman"/>
          <w:sz w:val="24"/>
          <w:szCs w:val="24"/>
        </w:rPr>
      </w:pPr>
      <w:r>
        <w:rPr>
          <w:rFonts w:eastAsia="Times New Roman"/>
          <w:i/>
          <w:iCs/>
          <w:sz w:val="24"/>
          <w:szCs w:val="24"/>
        </w:rPr>
        <w:t xml:space="preserve">p </w:t>
      </w:r>
      <w:r>
        <w:rPr>
          <w:rFonts w:eastAsia="Times New Roman"/>
          <w:sz w:val="24"/>
          <w:szCs w:val="24"/>
        </w:rPr>
        <w:t>&lt; 0.001, Table S3).</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2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754</w:t>
            </w:r>
          </w:p>
        </w:tc>
        <w:tc>
          <w:tcPr>
            <w:tcW w:w="9020" w:type="dxa"/>
            <w:vAlign w:val="bottom"/>
          </w:tcPr>
          <w:p w:rsidR="007F64EC" w:rsidRDefault="00BB3226">
            <w:pPr>
              <w:ind w:left="540"/>
              <w:rPr>
                <w:sz w:val="20"/>
                <w:szCs w:val="20"/>
              </w:rPr>
            </w:pPr>
            <w:r>
              <w:rPr>
                <w:rFonts w:eastAsia="Times New Roman"/>
                <w:b/>
                <w:bCs/>
                <w:sz w:val="24"/>
                <w:szCs w:val="24"/>
              </w:rPr>
              <w:t>Discussion.</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755</w:t>
            </w:r>
          </w:p>
        </w:tc>
        <w:tc>
          <w:tcPr>
            <w:tcW w:w="9020" w:type="dxa"/>
            <w:vAlign w:val="bottom"/>
          </w:tcPr>
          <w:p w:rsidR="007F64EC" w:rsidRDefault="00BB3226">
            <w:pPr>
              <w:ind w:left="540"/>
              <w:rPr>
                <w:sz w:val="20"/>
                <w:szCs w:val="20"/>
              </w:rPr>
            </w:pPr>
            <w:r>
              <w:rPr>
                <w:rFonts w:eastAsia="Times New Roman"/>
                <w:w w:val="99"/>
                <w:sz w:val="24"/>
                <w:szCs w:val="24"/>
              </w:rPr>
              <w:t>Based on the results of Experiment 3a, we can already eliminate the first option outlined</w:t>
            </w:r>
          </w:p>
        </w:tc>
      </w:tr>
    </w:tbl>
    <w:p w:rsidR="007F64EC" w:rsidRDefault="007F64EC">
      <w:pPr>
        <w:spacing w:line="276" w:lineRule="exact"/>
        <w:rPr>
          <w:sz w:val="20"/>
          <w:szCs w:val="20"/>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above—that in Experiment 2, when the middle cup was removed, dogs’ search was primarily</w:t>
      </w:r>
    </w:p>
    <w:p w:rsidR="007F64EC" w:rsidRDefault="007F64EC">
      <w:pPr>
        <w:spacing w:line="276" w:lineRule="exact"/>
        <w:rPr>
          <w:rFonts w:eastAsia="Times New Roman"/>
          <w:sz w:val="24"/>
          <w:szCs w:val="24"/>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influenced by gravity. If that were the case then dogs should have performed badly in this</w:t>
      </w:r>
    </w:p>
    <w:p w:rsidR="007F64EC" w:rsidRDefault="007F64EC">
      <w:pPr>
        <w:spacing w:line="276" w:lineRule="exact"/>
        <w:rPr>
          <w:rFonts w:eastAsia="Times New Roman"/>
          <w:sz w:val="24"/>
          <w:szCs w:val="24"/>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version of the task (i.e., they should have searched the gravity location), when in fact their</w:t>
      </w:r>
    </w:p>
    <w:p w:rsidR="007F64EC" w:rsidRDefault="007F64EC">
      <w:pPr>
        <w:spacing w:line="276" w:lineRule="exact"/>
        <w:rPr>
          <w:rFonts w:eastAsia="Times New Roman"/>
          <w:sz w:val="24"/>
          <w:szCs w:val="24"/>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performance was above chance. However, the results of this experiment alone cannot tell us</w:t>
      </w:r>
    </w:p>
    <w:p w:rsidR="007F64EC" w:rsidRDefault="007F64EC">
      <w:pPr>
        <w:spacing w:line="276" w:lineRule="exact"/>
        <w:rPr>
          <w:rFonts w:eastAsia="Times New Roman"/>
          <w:sz w:val="24"/>
          <w:szCs w:val="24"/>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whether dogs are searching on the basis of proximity—it is also possible that dogs in this</w:t>
      </w:r>
    </w:p>
    <w:p w:rsidR="007F64EC" w:rsidRDefault="007F64EC">
      <w:pPr>
        <w:spacing w:line="276" w:lineRule="exact"/>
        <w:rPr>
          <w:rFonts w:eastAsia="Times New Roman"/>
          <w:sz w:val="24"/>
          <w:szCs w:val="24"/>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experiment were searching the ‘middle’ location, in the sense that the correct cup was in the</w:t>
      </w:r>
    </w:p>
    <w:p w:rsidR="007F64EC" w:rsidRDefault="007F64EC">
      <w:pPr>
        <w:spacing w:line="276" w:lineRule="exact"/>
        <w:rPr>
          <w:rFonts w:eastAsia="Times New Roman"/>
          <w:sz w:val="24"/>
          <w:szCs w:val="24"/>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absolute center of the apparatus (on a horizontal plane). In Experiment 3b we aimed to establish</w:t>
      </w:r>
    </w:p>
    <w:p w:rsidR="007F64EC" w:rsidRDefault="007F64EC">
      <w:pPr>
        <w:spacing w:line="276" w:lineRule="exact"/>
        <w:rPr>
          <w:rFonts w:eastAsia="Times New Roman"/>
          <w:sz w:val="24"/>
          <w:szCs w:val="24"/>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whether dogs’ search is more strongly influenced by proximity to the reward’s starting point, or a</w:t>
      </w:r>
    </w:p>
    <w:p w:rsidR="007F64EC" w:rsidRDefault="007F64EC">
      <w:pPr>
        <w:spacing w:line="276" w:lineRule="exact"/>
        <w:rPr>
          <w:rFonts w:eastAsia="Times New Roman"/>
          <w:sz w:val="24"/>
          <w:szCs w:val="24"/>
        </w:rPr>
      </w:pPr>
    </w:p>
    <w:p w:rsidR="007F64EC" w:rsidRDefault="00BB3226">
      <w:pPr>
        <w:numPr>
          <w:ilvl w:val="0"/>
          <w:numId w:val="110"/>
        </w:numPr>
        <w:tabs>
          <w:tab w:val="left" w:pos="720"/>
        </w:tabs>
        <w:ind w:left="720" w:hanging="720"/>
        <w:rPr>
          <w:rFonts w:eastAsia="Times New Roman"/>
          <w:sz w:val="24"/>
          <w:szCs w:val="24"/>
        </w:rPr>
      </w:pPr>
      <w:r>
        <w:rPr>
          <w:rFonts w:eastAsia="Times New Roman"/>
          <w:sz w:val="24"/>
          <w:szCs w:val="24"/>
        </w:rPr>
        <w:t>preference for searching at the center of the apparatus.</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17" w:lineRule="exact"/>
        <w:rPr>
          <w:sz w:val="20"/>
          <w:szCs w:val="20"/>
        </w:rPr>
      </w:pPr>
    </w:p>
    <w:p w:rsidR="007F64EC" w:rsidRDefault="00BB3226">
      <w:pPr>
        <w:ind w:left="5280"/>
        <w:rPr>
          <w:sz w:val="20"/>
          <w:szCs w:val="20"/>
        </w:rPr>
      </w:pPr>
      <w:r>
        <w:rPr>
          <w:rFonts w:eastAsia="Times New Roman"/>
          <w:sz w:val="24"/>
          <w:szCs w:val="24"/>
        </w:rPr>
        <w:t>36</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7" w:name="page37"/>
      <w:bookmarkEnd w:id="37"/>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9" w:lineRule="exact"/>
        <w:rPr>
          <w:sz w:val="20"/>
          <w:szCs w:val="20"/>
        </w:rPr>
      </w:pPr>
    </w:p>
    <w:p w:rsidR="007F64EC" w:rsidRDefault="00BB3226">
      <w:pPr>
        <w:numPr>
          <w:ilvl w:val="0"/>
          <w:numId w:val="111"/>
        </w:numPr>
        <w:tabs>
          <w:tab w:val="left" w:pos="720"/>
        </w:tabs>
        <w:ind w:left="720" w:hanging="720"/>
        <w:rPr>
          <w:rFonts w:eastAsia="Times New Roman"/>
          <w:sz w:val="24"/>
          <w:szCs w:val="24"/>
        </w:rPr>
      </w:pPr>
      <w:r>
        <w:rPr>
          <w:rFonts w:eastAsia="Times New Roman"/>
          <w:b/>
          <w:bCs/>
          <w:sz w:val="24"/>
          <w:szCs w:val="24"/>
        </w:rPr>
        <w:t>Experiment 3b: Gravity/Middle vs. Proximity</w:t>
      </w:r>
    </w:p>
    <w:p w:rsidR="007F64EC" w:rsidRDefault="007F64EC">
      <w:pPr>
        <w:spacing w:line="27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0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766</w:t>
            </w:r>
          </w:p>
        </w:tc>
        <w:tc>
          <w:tcPr>
            <w:tcW w:w="9000" w:type="dxa"/>
            <w:vAlign w:val="bottom"/>
          </w:tcPr>
          <w:p w:rsidR="007F64EC" w:rsidRDefault="00BB3226">
            <w:pPr>
              <w:ind w:left="540"/>
              <w:rPr>
                <w:sz w:val="20"/>
                <w:szCs w:val="20"/>
              </w:rPr>
            </w:pPr>
            <w:r>
              <w:rPr>
                <w:rFonts w:eastAsia="Times New Roman"/>
                <w:b/>
                <w:bCs/>
                <w:sz w:val="24"/>
                <w:szCs w:val="24"/>
              </w:rPr>
              <w:t>Subjects.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767</w:t>
            </w:r>
          </w:p>
        </w:tc>
        <w:tc>
          <w:tcPr>
            <w:tcW w:w="9000" w:type="dxa"/>
            <w:vAlign w:val="bottom"/>
          </w:tcPr>
          <w:p w:rsidR="007F64EC" w:rsidRDefault="00BB3226">
            <w:pPr>
              <w:ind w:left="540"/>
              <w:rPr>
                <w:sz w:val="20"/>
                <w:szCs w:val="20"/>
              </w:rPr>
            </w:pPr>
            <w:r>
              <w:rPr>
                <w:rFonts w:eastAsia="Times New Roman"/>
                <w:w w:val="99"/>
                <w:sz w:val="24"/>
                <w:szCs w:val="24"/>
              </w:rPr>
              <w:t>Sixteen dogs (7 male, 9 female; mean age = 57 ± 11 months) participated in Experiment</w:t>
            </w:r>
          </w:p>
        </w:tc>
      </w:tr>
    </w:tbl>
    <w:p w:rsidR="007F64EC" w:rsidRDefault="007F64EC">
      <w:pPr>
        <w:spacing w:line="276" w:lineRule="exact"/>
        <w:rPr>
          <w:sz w:val="20"/>
          <w:szCs w:val="20"/>
        </w:rPr>
      </w:pPr>
    </w:p>
    <w:p w:rsidR="007F64EC" w:rsidRDefault="00BB3226">
      <w:pPr>
        <w:numPr>
          <w:ilvl w:val="0"/>
          <w:numId w:val="112"/>
        </w:numPr>
        <w:tabs>
          <w:tab w:val="left" w:pos="720"/>
        </w:tabs>
        <w:ind w:left="720" w:hanging="720"/>
        <w:rPr>
          <w:rFonts w:eastAsia="Times New Roman"/>
          <w:sz w:val="24"/>
          <w:szCs w:val="24"/>
        </w:rPr>
      </w:pPr>
      <w:r>
        <w:rPr>
          <w:rFonts w:eastAsia="Times New Roman"/>
          <w:sz w:val="24"/>
          <w:szCs w:val="24"/>
        </w:rPr>
        <w:t>3b (Table S1). Four additional dogs were tested but excluded because they didn’t reach criterion</w:t>
      </w:r>
    </w:p>
    <w:p w:rsidR="007F64EC" w:rsidRDefault="007F64EC">
      <w:pPr>
        <w:spacing w:line="276" w:lineRule="exact"/>
        <w:rPr>
          <w:rFonts w:eastAsia="Times New Roman"/>
          <w:sz w:val="24"/>
          <w:szCs w:val="24"/>
        </w:rPr>
      </w:pPr>
    </w:p>
    <w:p w:rsidR="007F64EC" w:rsidRDefault="00BB3226">
      <w:pPr>
        <w:numPr>
          <w:ilvl w:val="0"/>
          <w:numId w:val="112"/>
        </w:numPr>
        <w:tabs>
          <w:tab w:val="left" w:pos="720"/>
        </w:tabs>
        <w:ind w:left="720" w:hanging="720"/>
        <w:rPr>
          <w:rFonts w:eastAsia="Times New Roman"/>
          <w:sz w:val="24"/>
          <w:szCs w:val="24"/>
        </w:rPr>
      </w:pPr>
      <w:r>
        <w:rPr>
          <w:rFonts w:eastAsia="Times New Roman"/>
          <w:sz w:val="24"/>
          <w:szCs w:val="24"/>
        </w:rPr>
        <w:t>in the cup pre-training trials (2), or because they did not complete the test trials (2).</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52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770</w:t>
            </w:r>
          </w:p>
        </w:tc>
        <w:tc>
          <w:tcPr>
            <w:tcW w:w="8520" w:type="dxa"/>
            <w:vAlign w:val="bottom"/>
          </w:tcPr>
          <w:p w:rsidR="007F64EC" w:rsidRDefault="00BB3226">
            <w:pPr>
              <w:ind w:left="540"/>
              <w:rPr>
                <w:sz w:val="20"/>
                <w:szCs w:val="20"/>
              </w:rPr>
            </w:pPr>
            <w:r>
              <w:rPr>
                <w:rFonts w:eastAsia="Times New Roman"/>
                <w:b/>
                <w:bCs/>
                <w:sz w:val="24"/>
                <w:szCs w:val="24"/>
              </w:rPr>
              <w:t>Materials.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771</w:t>
            </w:r>
          </w:p>
        </w:tc>
        <w:tc>
          <w:tcPr>
            <w:tcW w:w="8520" w:type="dxa"/>
            <w:vAlign w:val="bottom"/>
          </w:tcPr>
          <w:p w:rsidR="007F64EC" w:rsidRDefault="00BB3226">
            <w:pPr>
              <w:ind w:left="540"/>
              <w:rPr>
                <w:sz w:val="20"/>
                <w:szCs w:val="20"/>
              </w:rPr>
            </w:pPr>
            <w:r>
              <w:rPr>
                <w:rFonts w:eastAsia="Times New Roman"/>
                <w:sz w:val="24"/>
                <w:szCs w:val="24"/>
              </w:rPr>
              <w:t>The configuration of the apparatus used in Experiment 3b is shown in Fig. 4c. The</w:t>
            </w:r>
          </w:p>
        </w:tc>
      </w:tr>
    </w:tbl>
    <w:p w:rsidR="007F64EC" w:rsidRDefault="007F64EC">
      <w:pPr>
        <w:spacing w:line="277" w:lineRule="exact"/>
        <w:rPr>
          <w:sz w:val="20"/>
          <w:szCs w:val="20"/>
        </w:rPr>
      </w:pPr>
    </w:p>
    <w:p w:rsidR="007F64EC" w:rsidRDefault="00BB3226">
      <w:pPr>
        <w:numPr>
          <w:ilvl w:val="0"/>
          <w:numId w:val="113"/>
        </w:numPr>
        <w:tabs>
          <w:tab w:val="left" w:pos="720"/>
        </w:tabs>
        <w:ind w:left="720" w:hanging="720"/>
        <w:rPr>
          <w:rFonts w:eastAsia="Times New Roman"/>
          <w:sz w:val="24"/>
          <w:szCs w:val="24"/>
        </w:rPr>
      </w:pPr>
      <w:r>
        <w:rPr>
          <w:rFonts w:eastAsia="Times New Roman"/>
          <w:sz w:val="24"/>
          <w:szCs w:val="24"/>
        </w:rPr>
        <w:t>configuration was the same as for Experiment 3a in terms of the spatial relationships between the</w:t>
      </w:r>
    </w:p>
    <w:p w:rsidR="007F64EC" w:rsidRDefault="007F64EC">
      <w:pPr>
        <w:spacing w:line="276" w:lineRule="exact"/>
        <w:rPr>
          <w:rFonts w:eastAsia="Times New Roman"/>
          <w:sz w:val="24"/>
          <w:szCs w:val="24"/>
        </w:rPr>
      </w:pPr>
    </w:p>
    <w:p w:rsidR="007F64EC" w:rsidRDefault="00BB3226">
      <w:pPr>
        <w:numPr>
          <w:ilvl w:val="0"/>
          <w:numId w:val="113"/>
        </w:numPr>
        <w:tabs>
          <w:tab w:val="left" w:pos="720"/>
        </w:tabs>
        <w:ind w:left="720" w:hanging="720"/>
        <w:rPr>
          <w:rFonts w:eastAsia="Times New Roman"/>
          <w:sz w:val="24"/>
          <w:szCs w:val="24"/>
        </w:rPr>
      </w:pPr>
      <w:r>
        <w:rPr>
          <w:rFonts w:eastAsia="Times New Roman"/>
          <w:sz w:val="24"/>
          <w:szCs w:val="24"/>
        </w:rPr>
        <w:t>search locations and the reward’s starting point (i.e. there was a gravity location and a more</w:t>
      </w:r>
    </w:p>
    <w:p w:rsidR="007F64EC" w:rsidRDefault="007F64EC">
      <w:pPr>
        <w:spacing w:line="276" w:lineRule="exact"/>
        <w:rPr>
          <w:rFonts w:eastAsia="Times New Roman"/>
          <w:sz w:val="24"/>
          <w:szCs w:val="24"/>
        </w:rPr>
      </w:pPr>
    </w:p>
    <w:p w:rsidR="007F64EC" w:rsidRDefault="00BB3226">
      <w:pPr>
        <w:numPr>
          <w:ilvl w:val="0"/>
          <w:numId w:val="113"/>
        </w:numPr>
        <w:tabs>
          <w:tab w:val="left" w:pos="720"/>
        </w:tabs>
        <w:ind w:left="720" w:hanging="720"/>
        <w:rPr>
          <w:rFonts w:eastAsia="Times New Roman"/>
          <w:sz w:val="24"/>
          <w:szCs w:val="24"/>
        </w:rPr>
      </w:pPr>
      <w:r>
        <w:rPr>
          <w:rFonts w:eastAsia="Times New Roman"/>
          <w:sz w:val="24"/>
          <w:szCs w:val="24"/>
        </w:rPr>
        <w:t>proximal correct location), but the entire configuration was shifted within the frame of the</w:t>
      </w:r>
    </w:p>
    <w:p w:rsidR="007F64EC" w:rsidRDefault="007F64EC">
      <w:pPr>
        <w:spacing w:line="276" w:lineRule="exact"/>
        <w:rPr>
          <w:rFonts w:eastAsia="Times New Roman"/>
          <w:sz w:val="24"/>
          <w:szCs w:val="24"/>
        </w:rPr>
      </w:pPr>
    </w:p>
    <w:p w:rsidR="007F64EC" w:rsidRDefault="00BB3226">
      <w:pPr>
        <w:numPr>
          <w:ilvl w:val="0"/>
          <w:numId w:val="113"/>
        </w:numPr>
        <w:tabs>
          <w:tab w:val="left" w:pos="720"/>
        </w:tabs>
        <w:ind w:left="720" w:hanging="720"/>
        <w:rPr>
          <w:rFonts w:eastAsia="Times New Roman"/>
          <w:sz w:val="24"/>
          <w:szCs w:val="24"/>
        </w:rPr>
      </w:pPr>
      <w:r>
        <w:rPr>
          <w:rFonts w:eastAsia="Times New Roman"/>
          <w:sz w:val="24"/>
          <w:szCs w:val="24"/>
        </w:rPr>
        <w:t>apparatus, so that the gravity location was bottom middle, and the correct location on top of the</w:t>
      </w:r>
    </w:p>
    <w:p w:rsidR="007F64EC" w:rsidRDefault="007F64EC">
      <w:pPr>
        <w:spacing w:line="276" w:lineRule="exact"/>
        <w:rPr>
          <w:rFonts w:eastAsia="Times New Roman"/>
          <w:sz w:val="24"/>
          <w:szCs w:val="24"/>
        </w:rPr>
      </w:pPr>
    </w:p>
    <w:p w:rsidR="007F64EC" w:rsidRDefault="00BB3226">
      <w:pPr>
        <w:numPr>
          <w:ilvl w:val="0"/>
          <w:numId w:val="113"/>
        </w:numPr>
        <w:tabs>
          <w:tab w:val="left" w:pos="720"/>
        </w:tabs>
        <w:ind w:left="720" w:hanging="720"/>
        <w:rPr>
          <w:rFonts w:eastAsia="Times New Roman"/>
          <w:sz w:val="24"/>
          <w:szCs w:val="24"/>
        </w:rPr>
      </w:pPr>
      <w:r>
        <w:rPr>
          <w:rFonts w:eastAsia="Times New Roman"/>
          <w:sz w:val="24"/>
          <w:szCs w:val="24"/>
        </w:rPr>
        <w:t>mid-section of the frame was either on the left or the right. The light freeze-dried liver treats</w:t>
      </w:r>
    </w:p>
    <w:p w:rsidR="007F64EC" w:rsidRDefault="007F64EC">
      <w:pPr>
        <w:spacing w:line="276" w:lineRule="exact"/>
        <w:rPr>
          <w:rFonts w:eastAsia="Times New Roman"/>
          <w:sz w:val="24"/>
          <w:szCs w:val="24"/>
        </w:rPr>
      </w:pPr>
    </w:p>
    <w:p w:rsidR="007F64EC" w:rsidRDefault="00BB3226">
      <w:pPr>
        <w:numPr>
          <w:ilvl w:val="0"/>
          <w:numId w:val="113"/>
        </w:numPr>
        <w:tabs>
          <w:tab w:val="left" w:pos="720"/>
        </w:tabs>
        <w:ind w:left="720" w:hanging="720"/>
        <w:rPr>
          <w:rFonts w:eastAsia="Times New Roman"/>
          <w:sz w:val="24"/>
          <w:szCs w:val="24"/>
        </w:rPr>
      </w:pPr>
      <w:r>
        <w:rPr>
          <w:rFonts w:eastAsia="Times New Roman"/>
          <w:sz w:val="24"/>
          <w:szCs w:val="24"/>
        </w:rPr>
        <w:t>were used and the electric fan was switched on to mask any residual sound.</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91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778</w:t>
            </w:r>
          </w:p>
        </w:tc>
        <w:tc>
          <w:tcPr>
            <w:tcW w:w="9100" w:type="dxa"/>
            <w:vAlign w:val="bottom"/>
          </w:tcPr>
          <w:p w:rsidR="007F64EC" w:rsidRDefault="00BB3226">
            <w:pPr>
              <w:ind w:left="540"/>
              <w:rPr>
                <w:sz w:val="20"/>
                <w:szCs w:val="20"/>
              </w:rPr>
            </w:pPr>
            <w:r>
              <w:rPr>
                <w:rFonts w:eastAsia="Times New Roman"/>
                <w:b/>
                <w:bCs/>
                <w:sz w:val="24"/>
                <w:szCs w:val="24"/>
              </w:rPr>
              <w:t>Results.</w:t>
            </w:r>
          </w:p>
        </w:tc>
      </w:tr>
      <w:tr w:rsidR="007F64EC">
        <w:trPr>
          <w:trHeight w:val="548"/>
        </w:trPr>
        <w:tc>
          <w:tcPr>
            <w:tcW w:w="900" w:type="dxa"/>
            <w:vAlign w:val="bottom"/>
          </w:tcPr>
          <w:p w:rsidR="007F64EC" w:rsidRDefault="00BB3226">
            <w:pPr>
              <w:ind w:right="420"/>
              <w:jc w:val="right"/>
              <w:rPr>
                <w:sz w:val="20"/>
                <w:szCs w:val="20"/>
              </w:rPr>
            </w:pPr>
            <w:r>
              <w:rPr>
                <w:rFonts w:eastAsia="Times New Roman"/>
                <w:w w:val="94"/>
                <w:sz w:val="24"/>
                <w:szCs w:val="24"/>
              </w:rPr>
              <w:t>779</w:t>
            </w:r>
          </w:p>
        </w:tc>
        <w:tc>
          <w:tcPr>
            <w:tcW w:w="9100" w:type="dxa"/>
            <w:vAlign w:val="bottom"/>
          </w:tcPr>
          <w:p w:rsidR="007F64EC" w:rsidRDefault="00BB3226">
            <w:pPr>
              <w:ind w:left="540"/>
              <w:rPr>
                <w:sz w:val="20"/>
                <w:szCs w:val="20"/>
              </w:rPr>
            </w:pPr>
            <w:r>
              <w:rPr>
                <w:rFonts w:eastAsia="Times New Roman"/>
                <w:w w:val="99"/>
                <w:sz w:val="24"/>
                <w:szCs w:val="24"/>
              </w:rPr>
              <w:t>On average, dogs required 10.75 ± 1.24 trials (mean ± SEM; range = 6 – 21; median = 9)</w:t>
            </w:r>
          </w:p>
        </w:tc>
      </w:tr>
    </w:tbl>
    <w:p w:rsidR="007F64EC" w:rsidRDefault="007F64EC">
      <w:pPr>
        <w:spacing w:line="276" w:lineRule="exact"/>
        <w:rPr>
          <w:sz w:val="20"/>
          <w:szCs w:val="20"/>
        </w:rPr>
      </w:pPr>
    </w:p>
    <w:p w:rsidR="007F64EC" w:rsidRDefault="00BB3226">
      <w:pPr>
        <w:numPr>
          <w:ilvl w:val="0"/>
          <w:numId w:val="114"/>
        </w:numPr>
        <w:tabs>
          <w:tab w:val="left" w:pos="720"/>
        </w:tabs>
        <w:ind w:left="720" w:hanging="720"/>
        <w:rPr>
          <w:rFonts w:eastAsia="Times New Roman"/>
          <w:sz w:val="24"/>
          <w:szCs w:val="24"/>
        </w:rPr>
      </w:pPr>
      <w:r>
        <w:rPr>
          <w:rFonts w:eastAsia="Times New Roman"/>
          <w:sz w:val="24"/>
          <w:szCs w:val="24"/>
        </w:rPr>
        <w:t>to reach criterion in the cup pre-training trials. In the first test trial, 4/16 dogs searched the</w:t>
      </w:r>
    </w:p>
    <w:p w:rsidR="007F64EC" w:rsidRDefault="007F64EC">
      <w:pPr>
        <w:spacing w:line="276" w:lineRule="exact"/>
        <w:rPr>
          <w:rFonts w:eastAsia="Times New Roman"/>
          <w:sz w:val="24"/>
          <w:szCs w:val="24"/>
        </w:rPr>
      </w:pPr>
    </w:p>
    <w:p w:rsidR="007F64EC" w:rsidRDefault="00BB3226">
      <w:pPr>
        <w:numPr>
          <w:ilvl w:val="0"/>
          <w:numId w:val="114"/>
        </w:numPr>
        <w:tabs>
          <w:tab w:val="left" w:pos="720"/>
        </w:tabs>
        <w:ind w:left="720" w:hanging="720"/>
        <w:rPr>
          <w:rFonts w:eastAsia="Times New Roman"/>
          <w:sz w:val="24"/>
          <w:szCs w:val="24"/>
        </w:rPr>
      </w:pPr>
      <w:r>
        <w:rPr>
          <w:rFonts w:eastAsia="Times New Roman"/>
          <w:sz w:val="24"/>
          <w:szCs w:val="24"/>
        </w:rPr>
        <w:t>correct location, which did not differ significantly from chance (chance: 8 dogs searching</w:t>
      </w:r>
    </w:p>
    <w:p w:rsidR="007F64EC" w:rsidRDefault="007F64EC">
      <w:pPr>
        <w:spacing w:line="276" w:lineRule="exact"/>
        <w:rPr>
          <w:rFonts w:eastAsia="Times New Roman"/>
          <w:sz w:val="24"/>
          <w:szCs w:val="24"/>
        </w:rPr>
      </w:pPr>
    </w:p>
    <w:p w:rsidR="007F64EC" w:rsidRDefault="00BB3226">
      <w:pPr>
        <w:numPr>
          <w:ilvl w:val="0"/>
          <w:numId w:val="114"/>
        </w:numPr>
        <w:tabs>
          <w:tab w:val="left" w:pos="720"/>
        </w:tabs>
        <w:ind w:left="720" w:hanging="720"/>
        <w:rPr>
          <w:rFonts w:eastAsia="Times New Roman"/>
          <w:sz w:val="24"/>
          <w:szCs w:val="24"/>
        </w:rPr>
      </w:pPr>
      <w:r>
        <w:rPr>
          <w:rFonts w:eastAsia="Times New Roman"/>
          <w:sz w:val="24"/>
          <w:szCs w:val="24"/>
        </w:rPr>
        <w:t xml:space="preserve">correctly; binomial test: </w:t>
      </w:r>
      <w:r>
        <w:rPr>
          <w:rFonts w:eastAsia="Times New Roman"/>
          <w:i/>
          <w:iCs/>
          <w:sz w:val="24"/>
          <w:szCs w:val="24"/>
        </w:rPr>
        <w:t>p</w:t>
      </w:r>
      <w:r>
        <w:rPr>
          <w:rFonts w:eastAsia="Times New Roman"/>
          <w:sz w:val="24"/>
          <w:szCs w:val="24"/>
        </w:rPr>
        <w:t xml:space="preserve"> = 0.077).</w:t>
      </w:r>
    </w:p>
    <w:p w:rsidR="007F64EC" w:rsidRDefault="007F64EC">
      <w:pPr>
        <w:spacing w:line="279" w:lineRule="exact"/>
        <w:rPr>
          <w:sz w:val="20"/>
          <w:szCs w:val="20"/>
        </w:rPr>
      </w:pPr>
    </w:p>
    <w:p w:rsidR="007F64EC" w:rsidRDefault="00BB3226">
      <w:pPr>
        <w:tabs>
          <w:tab w:val="left" w:pos="1420"/>
        </w:tabs>
        <w:rPr>
          <w:sz w:val="20"/>
          <w:szCs w:val="20"/>
        </w:rPr>
      </w:pPr>
      <w:r>
        <w:rPr>
          <w:rFonts w:eastAsia="Times New Roman"/>
          <w:sz w:val="24"/>
          <w:szCs w:val="24"/>
        </w:rPr>
        <w:t>783</w:t>
      </w:r>
      <w:r>
        <w:rPr>
          <w:sz w:val="20"/>
          <w:szCs w:val="20"/>
        </w:rPr>
        <w:tab/>
      </w:r>
      <w:r>
        <w:rPr>
          <w:rFonts w:eastAsia="Times New Roman"/>
          <w:sz w:val="24"/>
          <w:szCs w:val="24"/>
        </w:rPr>
        <w:t>Across the 12 test trials, 35% of searches were directed to the correct location (mean</w:t>
      </w:r>
      <w:r>
        <w:rPr>
          <w:rFonts w:eastAsia="Times New Roman"/>
          <w:sz w:val="16"/>
          <w:szCs w:val="16"/>
        </w:rPr>
        <w:t>correct</w:t>
      </w:r>
    </w:p>
    <w:p w:rsidR="007F64EC" w:rsidRDefault="007F64EC">
      <w:pPr>
        <w:spacing w:line="276" w:lineRule="exact"/>
        <w:rPr>
          <w:sz w:val="20"/>
          <w:szCs w:val="20"/>
        </w:rPr>
      </w:pPr>
    </w:p>
    <w:p w:rsidR="007F64EC" w:rsidRDefault="00BB3226">
      <w:pPr>
        <w:numPr>
          <w:ilvl w:val="0"/>
          <w:numId w:val="115"/>
        </w:numPr>
        <w:tabs>
          <w:tab w:val="left" w:pos="720"/>
        </w:tabs>
        <w:ind w:left="720" w:hanging="720"/>
        <w:rPr>
          <w:rFonts w:eastAsia="Times New Roman"/>
          <w:sz w:val="24"/>
          <w:szCs w:val="24"/>
        </w:rPr>
      </w:pPr>
      <w:r>
        <w:rPr>
          <w:rFonts w:eastAsia="Times New Roman"/>
          <w:sz w:val="24"/>
          <w:szCs w:val="24"/>
        </w:rPr>
        <w:t>= 4.2 ± 1.0 trials; Fig. 5b), and 65% of searches to the gravity location (mean</w:t>
      </w:r>
      <w:r>
        <w:rPr>
          <w:rFonts w:eastAsia="Times New Roman"/>
          <w:sz w:val="16"/>
          <w:szCs w:val="16"/>
        </w:rPr>
        <w:t>gravity</w:t>
      </w:r>
      <w:r>
        <w:rPr>
          <w:rFonts w:eastAsia="Times New Roman"/>
          <w:sz w:val="24"/>
          <w:szCs w:val="24"/>
        </w:rPr>
        <w:t xml:space="preserve"> = 7.8 ± 1.0</w:t>
      </w:r>
    </w:p>
    <w:p w:rsidR="007F64EC" w:rsidRDefault="007F64EC">
      <w:pPr>
        <w:spacing w:line="273" w:lineRule="exact"/>
        <w:rPr>
          <w:rFonts w:eastAsia="Times New Roman"/>
          <w:sz w:val="24"/>
          <w:szCs w:val="24"/>
        </w:rPr>
      </w:pPr>
    </w:p>
    <w:p w:rsidR="007F64EC" w:rsidRDefault="00BB3226">
      <w:pPr>
        <w:numPr>
          <w:ilvl w:val="0"/>
          <w:numId w:val="115"/>
        </w:numPr>
        <w:tabs>
          <w:tab w:val="left" w:pos="720"/>
        </w:tabs>
        <w:ind w:left="720" w:hanging="720"/>
        <w:rPr>
          <w:rFonts w:eastAsia="Times New Roman"/>
          <w:sz w:val="24"/>
          <w:szCs w:val="24"/>
        </w:rPr>
      </w:pPr>
      <w:r>
        <w:rPr>
          <w:rFonts w:eastAsia="Times New Roman"/>
          <w:sz w:val="24"/>
          <w:szCs w:val="24"/>
        </w:rPr>
        <w:t>trials). Thus, while dogs tended to search incorrectly, overall performance did not quite reach</w:t>
      </w:r>
    </w:p>
    <w:p w:rsidR="007F64EC" w:rsidRDefault="007F64EC">
      <w:pPr>
        <w:spacing w:line="276" w:lineRule="exact"/>
        <w:rPr>
          <w:rFonts w:eastAsia="Times New Roman"/>
          <w:sz w:val="24"/>
          <w:szCs w:val="24"/>
        </w:rPr>
      </w:pPr>
    </w:p>
    <w:p w:rsidR="007F64EC" w:rsidRDefault="00BB3226">
      <w:pPr>
        <w:numPr>
          <w:ilvl w:val="0"/>
          <w:numId w:val="115"/>
        </w:numPr>
        <w:tabs>
          <w:tab w:val="left" w:pos="720"/>
        </w:tabs>
        <w:ind w:left="720" w:hanging="720"/>
        <w:rPr>
          <w:rFonts w:eastAsia="Times New Roman"/>
          <w:sz w:val="24"/>
          <w:szCs w:val="24"/>
        </w:rPr>
      </w:pPr>
      <w:r>
        <w:rPr>
          <w:rFonts w:eastAsia="Times New Roman"/>
          <w:sz w:val="24"/>
          <w:szCs w:val="24"/>
        </w:rPr>
        <w:t>significance (</w:t>
      </w:r>
      <w:r>
        <w:rPr>
          <w:rFonts w:eastAsia="Times New Roman"/>
          <w:i/>
          <w:iCs/>
          <w:sz w:val="24"/>
          <w:szCs w:val="24"/>
        </w:rPr>
        <w:t>z</w:t>
      </w:r>
      <w:r>
        <w:rPr>
          <w:rFonts w:eastAsia="Times New Roman"/>
          <w:sz w:val="24"/>
          <w:szCs w:val="24"/>
        </w:rPr>
        <w:t xml:space="preserve"> = -1.895, </w:t>
      </w:r>
      <w:r>
        <w:rPr>
          <w:rFonts w:eastAsia="Times New Roman"/>
          <w:i/>
          <w:iCs/>
          <w:sz w:val="24"/>
          <w:szCs w:val="24"/>
        </w:rPr>
        <w:t>p</w:t>
      </w:r>
      <w:r>
        <w:rPr>
          <w:rFonts w:eastAsia="Times New Roman"/>
          <w:sz w:val="24"/>
          <w:szCs w:val="24"/>
        </w:rPr>
        <w:t xml:space="preserve"> = 0.058; Fig. 5b). As in Experiment 3a, the mixed effects logistic</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280"/>
        <w:rPr>
          <w:sz w:val="20"/>
          <w:szCs w:val="20"/>
        </w:rPr>
      </w:pPr>
      <w:r>
        <w:rPr>
          <w:rFonts w:eastAsia="Times New Roman"/>
          <w:sz w:val="24"/>
          <w:szCs w:val="24"/>
        </w:rPr>
        <w:t>37</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8" w:name="page38"/>
      <w:bookmarkEnd w:id="38"/>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16"/>
        </w:numPr>
        <w:tabs>
          <w:tab w:val="left" w:pos="720"/>
        </w:tabs>
        <w:ind w:left="720" w:hanging="720"/>
        <w:rPr>
          <w:rFonts w:eastAsia="Times New Roman"/>
          <w:sz w:val="24"/>
          <w:szCs w:val="24"/>
        </w:rPr>
      </w:pPr>
      <w:r>
        <w:rPr>
          <w:rFonts w:eastAsia="Times New Roman"/>
          <w:sz w:val="24"/>
          <w:szCs w:val="24"/>
        </w:rPr>
        <w:t xml:space="preserve">regression model revealed no change in performance across trials (trial log odds = 0.08, </w:t>
      </w:r>
      <w:r>
        <w:rPr>
          <w:rFonts w:eastAsia="Times New Roman"/>
          <w:i/>
          <w:iCs/>
          <w:sz w:val="24"/>
          <w:szCs w:val="24"/>
        </w:rPr>
        <w:t>z</w:t>
      </w:r>
      <w:r>
        <w:rPr>
          <w:rFonts w:eastAsia="Times New Roman"/>
          <w:sz w:val="24"/>
          <w:szCs w:val="24"/>
        </w:rPr>
        <w:t xml:space="preserve"> = 1.50,</w:t>
      </w:r>
    </w:p>
    <w:p w:rsidR="007F64EC" w:rsidRDefault="007F64EC">
      <w:pPr>
        <w:spacing w:line="276" w:lineRule="exact"/>
        <w:rPr>
          <w:rFonts w:eastAsia="Times New Roman"/>
          <w:sz w:val="24"/>
          <w:szCs w:val="24"/>
        </w:rPr>
      </w:pPr>
    </w:p>
    <w:p w:rsidR="007F64EC" w:rsidRDefault="00BB3226">
      <w:pPr>
        <w:numPr>
          <w:ilvl w:val="0"/>
          <w:numId w:val="116"/>
        </w:numPr>
        <w:tabs>
          <w:tab w:val="left" w:pos="720"/>
        </w:tabs>
        <w:ind w:left="720" w:hanging="720"/>
        <w:rPr>
          <w:rFonts w:eastAsia="Times New Roman"/>
          <w:sz w:val="24"/>
          <w:szCs w:val="24"/>
        </w:rPr>
      </w:pPr>
      <w:r>
        <w:rPr>
          <w:rFonts w:eastAsia="Times New Roman"/>
          <w:i/>
          <w:iCs/>
          <w:sz w:val="24"/>
          <w:szCs w:val="24"/>
        </w:rPr>
        <w:t xml:space="preserve">p </w:t>
      </w:r>
      <w:r>
        <w:rPr>
          <w:rFonts w:eastAsia="Times New Roman"/>
          <w:sz w:val="24"/>
          <w:szCs w:val="24"/>
        </w:rPr>
        <w:t>= 0.132; Fig. 4c; Fig. 5b; Table S2).</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789</w:t>
      </w:r>
      <w:r>
        <w:rPr>
          <w:sz w:val="20"/>
          <w:szCs w:val="20"/>
        </w:rPr>
        <w:tab/>
      </w:r>
      <w:r>
        <w:rPr>
          <w:rFonts w:eastAsia="Times New Roman"/>
          <w:sz w:val="24"/>
          <w:szCs w:val="24"/>
        </w:rPr>
        <w:t>We also examined individual performance, and whether individual dogs had a preference</w:t>
      </w:r>
    </w:p>
    <w:p w:rsidR="007F64EC" w:rsidRDefault="007F64EC">
      <w:pPr>
        <w:spacing w:line="276" w:lineRule="exact"/>
        <w:rPr>
          <w:sz w:val="20"/>
          <w:szCs w:val="20"/>
        </w:rPr>
      </w:pPr>
    </w:p>
    <w:p w:rsidR="007F64EC" w:rsidRDefault="00BB3226">
      <w:pPr>
        <w:numPr>
          <w:ilvl w:val="0"/>
          <w:numId w:val="117"/>
        </w:numPr>
        <w:tabs>
          <w:tab w:val="left" w:pos="720"/>
        </w:tabs>
        <w:ind w:left="720" w:hanging="720"/>
        <w:rPr>
          <w:rFonts w:eastAsia="Times New Roman"/>
          <w:sz w:val="24"/>
          <w:szCs w:val="24"/>
        </w:rPr>
      </w:pPr>
      <w:r>
        <w:rPr>
          <w:rFonts w:eastAsia="Times New Roman"/>
          <w:sz w:val="24"/>
          <w:szCs w:val="24"/>
        </w:rPr>
        <w:t>for either of the search locations.  One dog searched correctly significantly more often than</w:t>
      </w:r>
    </w:p>
    <w:p w:rsidR="007F64EC" w:rsidRDefault="007F64EC">
      <w:pPr>
        <w:spacing w:line="276" w:lineRule="exact"/>
        <w:rPr>
          <w:rFonts w:eastAsia="Times New Roman"/>
          <w:sz w:val="24"/>
          <w:szCs w:val="24"/>
        </w:rPr>
      </w:pPr>
    </w:p>
    <w:p w:rsidR="007F64EC" w:rsidRDefault="00BB3226">
      <w:pPr>
        <w:numPr>
          <w:ilvl w:val="0"/>
          <w:numId w:val="117"/>
        </w:numPr>
        <w:tabs>
          <w:tab w:val="left" w:pos="720"/>
        </w:tabs>
        <w:ind w:left="720" w:hanging="720"/>
        <w:rPr>
          <w:rFonts w:eastAsia="Times New Roman"/>
          <w:sz w:val="24"/>
          <w:szCs w:val="24"/>
        </w:rPr>
      </w:pPr>
      <w:r>
        <w:rPr>
          <w:rFonts w:eastAsia="Times New Roman"/>
          <w:sz w:val="24"/>
          <w:szCs w:val="24"/>
        </w:rPr>
        <w:t xml:space="preserve">expected by chance across twelve trials (12/12 trials, </w:t>
      </w:r>
      <w:r>
        <w:rPr>
          <w:rFonts w:eastAsia="Times New Roman"/>
          <w:i/>
          <w:iCs/>
          <w:sz w:val="24"/>
          <w:szCs w:val="24"/>
        </w:rPr>
        <w:t>p</w:t>
      </w:r>
      <w:r>
        <w:rPr>
          <w:rFonts w:eastAsia="Times New Roman"/>
          <w:sz w:val="24"/>
          <w:szCs w:val="24"/>
        </w:rPr>
        <w:t xml:space="preserve"> &lt; 0.001); and 8/16 dogs exhibited a</w:t>
      </w:r>
    </w:p>
    <w:p w:rsidR="007F64EC" w:rsidRDefault="007F64EC">
      <w:pPr>
        <w:spacing w:line="276" w:lineRule="exact"/>
        <w:rPr>
          <w:rFonts w:eastAsia="Times New Roman"/>
          <w:sz w:val="24"/>
          <w:szCs w:val="24"/>
        </w:rPr>
      </w:pPr>
    </w:p>
    <w:p w:rsidR="007F64EC" w:rsidRDefault="00BB3226">
      <w:pPr>
        <w:numPr>
          <w:ilvl w:val="0"/>
          <w:numId w:val="117"/>
        </w:numPr>
        <w:tabs>
          <w:tab w:val="left" w:pos="720"/>
        </w:tabs>
        <w:ind w:left="720" w:hanging="720"/>
        <w:rPr>
          <w:rFonts w:eastAsia="Times New Roman"/>
          <w:sz w:val="24"/>
          <w:szCs w:val="24"/>
        </w:rPr>
      </w:pPr>
      <w:r>
        <w:rPr>
          <w:rFonts w:eastAsia="Times New Roman"/>
          <w:sz w:val="24"/>
          <w:szCs w:val="24"/>
        </w:rPr>
        <w:t xml:space="preserve">significant preference to search the gravity/middle location (10/12 – 12/12 trials; binomial test: </w:t>
      </w:r>
      <w:r>
        <w:rPr>
          <w:rFonts w:eastAsia="Times New Roman"/>
          <w:i/>
          <w:iCs/>
          <w:sz w:val="24"/>
          <w:szCs w:val="24"/>
        </w:rPr>
        <w:t>p</w:t>
      </w:r>
    </w:p>
    <w:p w:rsidR="007F64EC" w:rsidRDefault="007F64EC">
      <w:pPr>
        <w:spacing w:line="276" w:lineRule="exact"/>
        <w:rPr>
          <w:rFonts w:eastAsia="Times New Roman"/>
          <w:sz w:val="24"/>
          <w:szCs w:val="24"/>
        </w:rPr>
      </w:pPr>
    </w:p>
    <w:p w:rsidR="007F64EC" w:rsidRDefault="00BB3226">
      <w:pPr>
        <w:numPr>
          <w:ilvl w:val="0"/>
          <w:numId w:val="117"/>
        </w:numPr>
        <w:tabs>
          <w:tab w:val="left" w:pos="720"/>
        </w:tabs>
        <w:ind w:left="720" w:hanging="720"/>
        <w:rPr>
          <w:rFonts w:eastAsia="Times New Roman"/>
          <w:sz w:val="24"/>
          <w:szCs w:val="24"/>
        </w:rPr>
      </w:pPr>
      <w:r>
        <w:rPr>
          <w:rFonts w:eastAsia="Times New Roman"/>
          <w:sz w:val="24"/>
          <w:szCs w:val="24"/>
        </w:rPr>
        <w:t>&lt; 0.039, Table S3, see Table S4 for apparatus configuration information for these dogs).</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82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794</w:t>
            </w:r>
          </w:p>
        </w:tc>
        <w:tc>
          <w:tcPr>
            <w:tcW w:w="8820" w:type="dxa"/>
            <w:vAlign w:val="bottom"/>
          </w:tcPr>
          <w:p w:rsidR="007F64EC" w:rsidRDefault="00BB3226">
            <w:pPr>
              <w:ind w:left="540"/>
              <w:rPr>
                <w:sz w:val="20"/>
                <w:szCs w:val="20"/>
              </w:rPr>
            </w:pPr>
            <w:r>
              <w:rPr>
                <w:rFonts w:eastAsia="Times New Roman"/>
                <w:b/>
                <w:bCs/>
                <w:sz w:val="24"/>
                <w:szCs w:val="24"/>
              </w:rPr>
              <w:t>Discussion.</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795</w:t>
            </w:r>
          </w:p>
        </w:tc>
        <w:tc>
          <w:tcPr>
            <w:tcW w:w="8820" w:type="dxa"/>
            <w:vAlign w:val="bottom"/>
          </w:tcPr>
          <w:p w:rsidR="007F64EC" w:rsidRDefault="00BB3226">
            <w:pPr>
              <w:ind w:left="540"/>
              <w:rPr>
                <w:sz w:val="20"/>
                <w:szCs w:val="20"/>
              </w:rPr>
            </w:pPr>
            <w:r>
              <w:rPr>
                <w:rFonts w:eastAsia="Times New Roman"/>
                <w:w w:val="99"/>
                <w:sz w:val="24"/>
                <w:szCs w:val="24"/>
              </w:rPr>
              <w:t>This shift from above-chance performance in Experiment 3a to close-to-below-chance</w:t>
            </w:r>
          </w:p>
        </w:tc>
      </w:tr>
    </w:tbl>
    <w:p w:rsidR="007F64EC" w:rsidRDefault="007F64EC">
      <w:pPr>
        <w:spacing w:line="276" w:lineRule="exact"/>
        <w:rPr>
          <w:sz w:val="20"/>
          <w:szCs w:val="20"/>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performance in Experiment 3b, despite the fact that the spatial relationship between the tube and</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the two search locations was the same in both cases, demonstrates that above all else, dogs’</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search is directed to the center of the apparatus. This result is in line with Osthaus et al’s (2003)</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Experiment 4, which showed that dogs searched the ‘gravity location’ more often when it was</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located bottom-middle, and also searched correctly more often when the correct location was</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bottom-middle. This finding also enables us to rule out several previously posited explanations</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for why individuals tend to search the middle location in 3-cup versions of the diagonal tube</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task. First, it eliminates the possibility that dogs search the middle location because they confuse</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it spatially with the gravity location, as suggested by Hood et al., (1999), as in our Experiments</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3a and 3b the middle and gravity locations are clearly physically separated, both horizontally and</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vertically. Therefore, it seems infeasible that dogs could confuse the two locations spatially.</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Second, it also rules out the possibility that dogs are performing some sort of naïve averaging</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that leads them to search in the center, because here there are only two available search options.</w:t>
      </w:r>
    </w:p>
    <w:p w:rsidR="007F64EC" w:rsidRDefault="007F64EC">
      <w:pPr>
        <w:spacing w:line="276" w:lineRule="exact"/>
        <w:rPr>
          <w:rFonts w:eastAsia="Times New Roman"/>
          <w:sz w:val="24"/>
          <w:szCs w:val="24"/>
        </w:rPr>
      </w:pPr>
    </w:p>
    <w:p w:rsidR="007F64EC" w:rsidRDefault="00BB3226">
      <w:pPr>
        <w:numPr>
          <w:ilvl w:val="0"/>
          <w:numId w:val="118"/>
        </w:numPr>
        <w:tabs>
          <w:tab w:val="left" w:pos="720"/>
        </w:tabs>
        <w:ind w:left="720" w:hanging="720"/>
        <w:rPr>
          <w:rFonts w:eastAsia="Times New Roman"/>
          <w:sz w:val="24"/>
          <w:szCs w:val="24"/>
        </w:rPr>
      </w:pPr>
      <w:r>
        <w:rPr>
          <w:rFonts w:eastAsia="Times New Roman"/>
          <w:sz w:val="24"/>
          <w:szCs w:val="24"/>
        </w:rPr>
        <w:t>Finally, it also excludes the suggestion that individuals search the middle because the middle and</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38</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39" w:name="page39"/>
      <w:bookmarkEnd w:id="39"/>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56" w:lineRule="exact"/>
        <w:rPr>
          <w:sz w:val="20"/>
          <w:szCs w:val="20"/>
        </w:rPr>
      </w:pPr>
    </w:p>
    <w:p w:rsidR="007F64EC" w:rsidRDefault="00BB3226">
      <w:pPr>
        <w:numPr>
          <w:ilvl w:val="0"/>
          <w:numId w:val="119"/>
        </w:numPr>
        <w:tabs>
          <w:tab w:val="left" w:pos="720"/>
        </w:tabs>
        <w:ind w:left="720" w:hanging="720"/>
        <w:rPr>
          <w:rFonts w:eastAsia="Times New Roman"/>
          <w:sz w:val="23"/>
          <w:szCs w:val="23"/>
        </w:rPr>
      </w:pPr>
      <w:r>
        <w:rPr>
          <w:rFonts w:eastAsia="Times New Roman"/>
          <w:sz w:val="23"/>
          <w:szCs w:val="23"/>
        </w:rPr>
        <w:t>gravity locations are both closer to reward’s dropping point than the correct location (Hood et al.,</w:t>
      </w:r>
    </w:p>
    <w:p w:rsidR="007F64EC" w:rsidRDefault="007F64EC">
      <w:pPr>
        <w:spacing w:line="276" w:lineRule="exact"/>
        <w:rPr>
          <w:rFonts w:eastAsia="Times New Roman"/>
          <w:sz w:val="23"/>
          <w:szCs w:val="23"/>
        </w:rPr>
      </w:pPr>
    </w:p>
    <w:p w:rsidR="007F64EC" w:rsidRDefault="00BB3226">
      <w:pPr>
        <w:numPr>
          <w:ilvl w:val="0"/>
          <w:numId w:val="119"/>
        </w:numPr>
        <w:tabs>
          <w:tab w:val="left" w:pos="720"/>
        </w:tabs>
        <w:ind w:left="720" w:hanging="720"/>
        <w:rPr>
          <w:rFonts w:eastAsia="Times New Roman"/>
          <w:sz w:val="24"/>
          <w:szCs w:val="24"/>
        </w:rPr>
      </w:pPr>
      <w:r>
        <w:rPr>
          <w:rFonts w:eastAsia="Times New Roman"/>
          <w:sz w:val="24"/>
          <w:szCs w:val="24"/>
        </w:rPr>
        <w:t>1999), as this was not true in our Experiment 3b, where the correct location was in closer</w:t>
      </w:r>
    </w:p>
    <w:p w:rsidR="007F64EC" w:rsidRDefault="007F64EC">
      <w:pPr>
        <w:spacing w:line="276" w:lineRule="exact"/>
        <w:rPr>
          <w:rFonts w:eastAsia="Times New Roman"/>
          <w:sz w:val="24"/>
          <w:szCs w:val="24"/>
        </w:rPr>
      </w:pPr>
    </w:p>
    <w:p w:rsidR="007F64EC" w:rsidRDefault="00BB3226">
      <w:pPr>
        <w:numPr>
          <w:ilvl w:val="0"/>
          <w:numId w:val="119"/>
        </w:numPr>
        <w:tabs>
          <w:tab w:val="left" w:pos="720"/>
        </w:tabs>
        <w:ind w:left="720" w:hanging="720"/>
        <w:rPr>
          <w:rFonts w:eastAsia="Times New Roman"/>
          <w:sz w:val="24"/>
          <w:szCs w:val="24"/>
        </w:rPr>
      </w:pPr>
      <w:r>
        <w:rPr>
          <w:rFonts w:eastAsia="Times New Roman"/>
          <w:sz w:val="24"/>
          <w:szCs w:val="24"/>
        </w:rPr>
        <w:t>proximity to the reward’s dropping point than the middle location.</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76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813</w:t>
            </w:r>
          </w:p>
        </w:tc>
        <w:tc>
          <w:tcPr>
            <w:tcW w:w="8760" w:type="dxa"/>
            <w:vAlign w:val="bottom"/>
          </w:tcPr>
          <w:p w:rsidR="007F64EC" w:rsidRDefault="00BB3226">
            <w:pPr>
              <w:ind w:left="580"/>
              <w:rPr>
                <w:sz w:val="20"/>
                <w:szCs w:val="20"/>
              </w:rPr>
            </w:pPr>
            <w:r>
              <w:rPr>
                <w:rFonts w:eastAsia="Times New Roman"/>
                <w:b/>
                <w:bCs/>
                <w:sz w:val="24"/>
                <w:szCs w:val="24"/>
              </w:rPr>
              <w:t>Experiment 4: Does removing sources of bias reveal successful performance?</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814</w:t>
            </w:r>
          </w:p>
        </w:tc>
        <w:tc>
          <w:tcPr>
            <w:tcW w:w="8760" w:type="dxa"/>
            <w:vAlign w:val="bottom"/>
          </w:tcPr>
          <w:p w:rsidR="007F64EC" w:rsidRDefault="00BB3226">
            <w:pPr>
              <w:ind w:left="540"/>
              <w:rPr>
                <w:sz w:val="20"/>
                <w:szCs w:val="20"/>
              </w:rPr>
            </w:pPr>
            <w:r>
              <w:rPr>
                <w:rFonts w:eastAsia="Times New Roman"/>
                <w:w w:val="99"/>
                <w:sz w:val="24"/>
                <w:szCs w:val="24"/>
              </w:rPr>
              <w:t>While we have found no evidence of dogs exhibiting gravity-biased search, it appears</w:t>
            </w:r>
          </w:p>
        </w:tc>
      </w:tr>
    </w:tbl>
    <w:p w:rsidR="007F64EC" w:rsidRDefault="007F64EC">
      <w:pPr>
        <w:spacing w:line="276" w:lineRule="exact"/>
        <w:rPr>
          <w:sz w:val="20"/>
          <w:szCs w:val="20"/>
        </w:rPr>
      </w:pPr>
    </w:p>
    <w:p w:rsidR="007F64EC" w:rsidRDefault="00BB3226">
      <w:pPr>
        <w:numPr>
          <w:ilvl w:val="0"/>
          <w:numId w:val="120"/>
        </w:numPr>
        <w:tabs>
          <w:tab w:val="left" w:pos="720"/>
        </w:tabs>
        <w:ind w:left="720" w:hanging="720"/>
        <w:rPr>
          <w:rFonts w:eastAsia="Times New Roman"/>
          <w:sz w:val="24"/>
          <w:szCs w:val="24"/>
        </w:rPr>
      </w:pPr>
      <w:r>
        <w:rPr>
          <w:rFonts w:eastAsia="Times New Roman"/>
          <w:sz w:val="24"/>
          <w:szCs w:val="24"/>
        </w:rPr>
        <w:t>likely that their performance in the diagonal tube task is limited by a preference to commence</w:t>
      </w:r>
    </w:p>
    <w:p w:rsidR="007F64EC" w:rsidRDefault="007F64EC">
      <w:pPr>
        <w:spacing w:line="276" w:lineRule="exact"/>
        <w:rPr>
          <w:rFonts w:eastAsia="Times New Roman"/>
          <w:sz w:val="24"/>
          <w:szCs w:val="24"/>
        </w:rPr>
      </w:pPr>
    </w:p>
    <w:p w:rsidR="007F64EC" w:rsidRDefault="00BB3226">
      <w:pPr>
        <w:numPr>
          <w:ilvl w:val="0"/>
          <w:numId w:val="120"/>
        </w:numPr>
        <w:tabs>
          <w:tab w:val="left" w:pos="720"/>
        </w:tabs>
        <w:ind w:left="720" w:hanging="720"/>
        <w:rPr>
          <w:rFonts w:eastAsia="Times New Roman"/>
          <w:sz w:val="24"/>
          <w:szCs w:val="24"/>
        </w:rPr>
      </w:pPr>
      <w:r>
        <w:rPr>
          <w:rFonts w:eastAsia="Times New Roman"/>
          <w:sz w:val="24"/>
          <w:szCs w:val="24"/>
        </w:rPr>
        <w:t>searching at the center of the apparatus. It is possible that contextually inappropriate responses</w:t>
      </w:r>
    </w:p>
    <w:p w:rsidR="007F64EC" w:rsidRDefault="007F64EC">
      <w:pPr>
        <w:spacing w:line="276" w:lineRule="exact"/>
        <w:rPr>
          <w:rFonts w:eastAsia="Times New Roman"/>
          <w:sz w:val="24"/>
          <w:szCs w:val="24"/>
        </w:rPr>
      </w:pPr>
    </w:p>
    <w:p w:rsidR="007F64EC" w:rsidRDefault="00BB3226">
      <w:pPr>
        <w:numPr>
          <w:ilvl w:val="0"/>
          <w:numId w:val="120"/>
        </w:numPr>
        <w:tabs>
          <w:tab w:val="left" w:pos="720"/>
        </w:tabs>
        <w:ind w:left="720" w:hanging="720"/>
        <w:rPr>
          <w:rFonts w:eastAsia="Times New Roman"/>
          <w:sz w:val="24"/>
          <w:szCs w:val="24"/>
        </w:rPr>
      </w:pPr>
      <w:r>
        <w:rPr>
          <w:rFonts w:eastAsia="Times New Roman"/>
          <w:sz w:val="24"/>
          <w:szCs w:val="24"/>
        </w:rPr>
        <w:t>elicited by the setup of the task (e.g., an inability to inhibit searching particular preferred</w:t>
      </w:r>
    </w:p>
    <w:p w:rsidR="007F64EC" w:rsidRDefault="007F64EC">
      <w:pPr>
        <w:spacing w:line="276" w:lineRule="exact"/>
        <w:rPr>
          <w:rFonts w:eastAsia="Times New Roman"/>
          <w:sz w:val="24"/>
          <w:szCs w:val="24"/>
        </w:rPr>
      </w:pPr>
    </w:p>
    <w:p w:rsidR="007F64EC" w:rsidRDefault="00BB3226">
      <w:pPr>
        <w:numPr>
          <w:ilvl w:val="0"/>
          <w:numId w:val="120"/>
        </w:numPr>
        <w:tabs>
          <w:tab w:val="left" w:pos="720"/>
        </w:tabs>
        <w:ind w:left="720" w:hanging="720"/>
        <w:rPr>
          <w:rFonts w:eastAsia="Times New Roman"/>
          <w:sz w:val="24"/>
          <w:szCs w:val="24"/>
        </w:rPr>
      </w:pPr>
      <w:r>
        <w:rPr>
          <w:rFonts w:eastAsia="Times New Roman"/>
          <w:sz w:val="24"/>
          <w:szCs w:val="24"/>
        </w:rPr>
        <w:t>locations) is masking dogs’ physical-causal knowledge and ability to succeed at the task (e.g.,</w:t>
      </w:r>
    </w:p>
    <w:p w:rsidR="007F64EC" w:rsidRDefault="007F64EC">
      <w:pPr>
        <w:spacing w:line="276" w:lineRule="exact"/>
        <w:rPr>
          <w:rFonts w:eastAsia="Times New Roman"/>
          <w:sz w:val="24"/>
          <w:szCs w:val="24"/>
        </w:rPr>
      </w:pPr>
    </w:p>
    <w:p w:rsidR="007F64EC" w:rsidRDefault="00BB3226">
      <w:pPr>
        <w:numPr>
          <w:ilvl w:val="0"/>
          <w:numId w:val="120"/>
        </w:numPr>
        <w:tabs>
          <w:tab w:val="left" w:pos="720"/>
        </w:tabs>
        <w:ind w:left="720" w:hanging="720"/>
        <w:rPr>
          <w:rFonts w:eastAsia="Times New Roman"/>
          <w:sz w:val="24"/>
          <w:szCs w:val="24"/>
        </w:rPr>
      </w:pPr>
      <w:r>
        <w:rPr>
          <w:rFonts w:eastAsia="Times New Roman"/>
          <w:sz w:val="24"/>
          <w:szCs w:val="24"/>
        </w:rPr>
        <w:t>Gómez, 2005). Therefore, in our final experiment, we investigated how dogs would perform in a</w:t>
      </w:r>
    </w:p>
    <w:p w:rsidR="007F64EC" w:rsidRDefault="007F64EC">
      <w:pPr>
        <w:spacing w:line="276" w:lineRule="exact"/>
        <w:rPr>
          <w:rFonts w:eastAsia="Times New Roman"/>
          <w:sz w:val="24"/>
          <w:szCs w:val="24"/>
        </w:rPr>
      </w:pPr>
    </w:p>
    <w:p w:rsidR="007F64EC" w:rsidRDefault="00BB3226">
      <w:pPr>
        <w:numPr>
          <w:ilvl w:val="0"/>
          <w:numId w:val="120"/>
        </w:numPr>
        <w:tabs>
          <w:tab w:val="left" w:pos="720"/>
        </w:tabs>
        <w:ind w:left="720" w:hanging="720"/>
        <w:rPr>
          <w:rFonts w:eastAsia="Times New Roman"/>
          <w:sz w:val="24"/>
          <w:szCs w:val="24"/>
        </w:rPr>
      </w:pPr>
      <w:r>
        <w:rPr>
          <w:rFonts w:eastAsia="Times New Roman"/>
          <w:sz w:val="24"/>
          <w:szCs w:val="24"/>
        </w:rPr>
        <w:t>version of the diagonal tube task described in Gomez (2005), in which all potential sources of</w:t>
      </w:r>
    </w:p>
    <w:p w:rsidR="007F64EC" w:rsidRDefault="007F64EC">
      <w:pPr>
        <w:spacing w:line="276" w:lineRule="exact"/>
        <w:rPr>
          <w:rFonts w:eastAsia="Times New Roman"/>
          <w:sz w:val="24"/>
          <w:szCs w:val="24"/>
        </w:rPr>
      </w:pPr>
    </w:p>
    <w:p w:rsidR="007F64EC" w:rsidRDefault="00BB3226">
      <w:pPr>
        <w:numPr>
          <w:ilvl w:val="0"/>
          <w:numId w:val="120"/>
        </w:numPr>
        <w:tabs>
          <w:tab w:val="left" w:pos="720"/>
        </w:tabs>
        <w:ind w:left="720" w:hanging="720"/>
        <w:rPr>
          <w:rFonts w:eastAsia="Times New Roman"/>
          <w:sz w:val="24"/>
          <w:szCs w:val="24"/>
        </w:rPr>
      </w:pPr>
      <w:r>
        <w:rPr>
          <w:rFonts w:eastAsia="Times New Roman"/>
          <w:sz w:val="24"/>
          <w:szCs w:val="24"/>
        </w:rPr>
        <w:t>bias examined in the previous experiments are eliminated.</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822</w:t>
      </w:r>
      <w:r>
        <w:rPr>
          <w:sz w:val="20"/>
          <w:szCs w:val="20"/>
        </w:rPr>
        <w:tab/>
      </w:r>
      <w:r>
        <w:rPr>
          <w:rFonts w:eastAsia="Times New Roman"/>
          <w:sz w:val="24"/>
          <w:szCs w:val="24"/>
        </w:rPr>
        <w:t>Specifically, in Experiment 4 there was no gravity location, no middle location, and no</w:t>
      </w:r>
    </w:p>
    <w:p w:rsidR="007F64EC" w:rsidRDefault="007F64EC">
      <w:pPr>
        <w:spacing w:line="276" w:lineRule="exact"/>
        <w:rPr>
          <w:sz w:val="20"/>
          <w:szCs w:val="20"/>
        </w:rPr>
      </w:pPr>
    </w:p>
    <w:p w:rsidR="007F64EC" w:rsidRDefault="00BB3226">
      <w:pPr>
        <w:numPr>
          <w:ilvl w:val="0"/>
          <w:numId w:val="121"/>
        </w:numPr>
        <w:tabs>
          <w:tab w:val="left" w:pos="720"/>
        </w:tabs>
        <w:ind w:left="720" w:hanging="720"/>
        <w:rPr>
          <w:rFonts w:eastAsia="Times New Roman"/>
          <w:sz w:val="24"/>
          <w:szCs w:val="24"/>
        </w:rPr>
      </w:pPr>
      <w:r>
        <w:rPr>
          <w:rFonts w:eastAsia="Times New Roman"/>
          <w:sz w:val="24"/>
          <w:szCs w:val="24"/>
        </w:rPr>
        <w:t>most proximal location because the two search locations were equidistant from the reward’s</w:t>
      </w:r>
    </w:p>
    <w:p w:rsidR="007F64EC" w:rsidRDefault="007F64EC">
      <w:pPr>
        <w:spacing w:line="276" w:lineRule="exact"/>
        <w:rPr>
          <w:rFonts w:eastAsia="Times New Roman"/>
          <w:sz w:val="24"/>
          <w:szCs w:val="24"/>
        </w:rPr>
      </w:pPr>
    </w:p>
    <w:p w:rsidR="007F64EC" w:rsidRDefault="00BB3226">
      <w:pPr>
        <w:numPr>
          <w:ilvl w:val="0"/>
          <w:numId w:val="121"/>
        </w:numPr>
        <w:tabs>
          <w:tab w:val="left" w:pos="720"/>
        </w:tabs>
        <w:ind w:left="720" w:hanging="720"/>
        <w:rPr>
          <w:rFonts w:eastAsia="Times New Roman"/>
          <w:sz w:val="24"/>
          <w:szCs w:val="24"/>
        </w:rPr>
      </w:pPr>
      <w:r>
        <w:rPr>
          <w:rFonts w:eastAsia="Times New Roman"/>
          <w:sz w:val="24"/>
          <w:szCs w:val="24"/>
        </w:rPr>
        <w:t>starting point; i.e., there was no plausible physical reason to choose the distractor cup (Fig. 4d).</w:t>
      </w:r>
    </w:p>
    <w:p w:rsidR="007F64EC" w:rsidRDefault="007F64EC">
      <w:pPr>
        <w:spacing w:line="276" w:lineRule="exact"/>
        <w:rPr>
          <w:rFonts w:eastAsia="Times New Roman"/>
          <w:sz w:val="24"/>
          <w:szCs w:val="24"/>
        </w:rPr>
      </w:pPr>
    </w:p>
    <w:p w:rsidR="007F64EC" w:rsidRDefault="00BB3226">
      <w:pPr>
        <w:numPr>
          <w:ilvl w:val="0"/>
          <w:numId w:val="121"/>
        </w:numPr>
        <w:tabs>
          <w:tab w:val="left" w:pos="720"/>
        </w:tabs>
        <w:ind w:left="720" w:hanging="720"/>
        <w:rPr>
          <w:rFonts w:eastAsia="Times New Roman"/>
          <w:sz w:val="24"/>
          <w:szCs w:val="24"/>
        </w:rPr>
      </w:pPr>
      <w:r>
        <w:rPr>
          <w:rFonts w:eastAsia="Times New Roman"/>
          <w:sz w:val="24"/>
          <w:szCs w:val="24"/>
        </w:rPr>
        <w:t>According to Southgate and Gomez’s unpublished data described in Gomez (2005), when</w:t>
      </w:r>
    </w:p>
    <w:p w:rsidR="007F64EC" w:rsidRDefault="007F64EC">
      <w:pPr>
        <w:spacing w:line="276" w:lineRule="exact"/>
        <w:rPr>
          <w:rFonts w:eastAsia="Times New Roman"/>
          <w:sz w:val="24"/>
          <w:szCs w:val="24"/>
        </w:rPr>
      </w:pPr>
    </w:p>
    <w:p w:rsidR="007F64EC" w:rsidRDefault="00BB3226">
      <w:pPr>
        <w:numPr>
          <w:ilvl w:val="0"/>
          <w:numId w:val="121"/>
        </w:numPr>
        <w:tabs>
          <w:tab w:val="left" w:pos="720"/>
        </w:tabs>
        <w:ind w:left="720" w:hanging="720"/>
        <w:rPr>
          <w:rFonts w:eastAsia="Times New Roman"/>
          <w:sz w:val="24"/>
          <w:szCs w:val="24"/>
        </w:rPr>
      </w:pPr>
      <w:r>
        <w:rPr>
          <w:rFonts w:eastAsia="Times New Roman"/>
          <w:sz w:val="24"/>
          <w:szCs w:val="24"/>
        </w:rPr>
        <w:t>presented with this version of the diagonal tube task, macaques were still unable to successfully</w:t>
      </w:r>
    </w:p>
    <w:p w:rsidR="007F64EC" w:rsidRDefault="007F64EC">
      <w:pPr>
        <w:spacing w:line="276" w:lineRule="exact"/>
        <w:rPr>
          <w:rFonts w:eastAsia="Times New Roman"/>
          <w:sz w:val="24"/>
          <w:szCs w:val="24"/>
        </w:rPr>
      </w:pPr>
    </w:p>
    <w:p w:rsidR="007F64EC" w:rsidRDefault="00BB3226">
      <w:pPr>
        <w:numPr>
          <w:ilvl w:val="0"/>
          <w:numId w:val="121"/>
        </w:numPr>
        <w:tabs>
          <w:tab w:val="left" w:pos="720"/>
        </w:tabs>
        <w:ind w:left="720" w:hanging="720"/>
        <w:rPr>
          <w:rFonts w:eastAsia="Times New Roman"/>
          <w:sz w:val="24"/>
          <w:szCs w:val="24"/>
        </w:rPr>
      </w:pPr>
      <w:r>
        <w:rPr>
          <w:rFonts w:eastAsia="Times New Roman"/>
          <w:sz w:val="24"/>
          <w:szCs w:val="24"/>
        </w:rPr>
        <w:t>locate the reward. We were interested in whether eliminating these potential sources of search-</w:t>
      </w:r>
    </w:p>
    <w:p w:rsidR="007F64EC" w:rsidRDefault="007F64EC">
      <w:pPr>
        <w:spacing w:line="276" w:lineRule="exact"/>
        <w:rPr>
          <w:rFonts w:eastAsia="Times New Roman"/>
          <w:sz w:val="24"/>
          <w:szCs w:val="24"/>
        </w:rPr>
      </w:pPr>
    </w:p>
    <w:p w:rsidR="007F64EC" w:rsidRDefault="00BB3226">
      <w:pPr>
        <w:numPr>
          <w:ilvl w:val="0"/>
          <w:numId w:val="121"/>
        </w:numPr>
        <w:tabs>
          <w:tab w:val="left" w:pos="720"/>
        </w:tabs>
        <w:ind w:left="720" w:hanging="720"/>
        <w:rPr>
          <w:rFonts w:eastAsia="Times New Roman"/>
          <w:sz w:val="24"/>
          <w:szCs w:val="24"/>
        </w:rPr>
      </w:pPr>
      <w:r>
        <w:rPr>
          <w:rFonts w:eastAsia="Times New Roman"/>
          <w:sz w:val="24"/>
          <w:szCs w:val="24"/>
        </w:rPr>
        <w:t>bias might either reveal understanding of the physical-causal structure of the task in dogs, or at</w:t>
      </w:r>
    </w:p>
    <w:p w:rsidR="007F64EC" w:rsidRDefault="007F64EC">
      <w:pPr>
        <w:spacing w:line="276" w:lineRule="exact"/>
        <w:rPr>
          <w:rFonts w:eastAsia="Times New Roman"/>
          <w:sz w:val="24"/>
          <w:szCs w:val="24"/>
        </w:rPr>
      </w:pPr>
    </w:p>
    <w:p w:rsidR="007F64EC" w:rsidRDefault="00BB3226">
      <w:pPr>
        <w:numPr>
          <w:ilvl w:val="0"/>
          <w:numId w:val="121"/>
        </w:numPr>
        <w:tabs>
          <w:tab w:val="left" w:pos="720"/>
        </w:tabs>
        <w:ind w:left="720" w:hanging="720"/>
        <w:rPr>
          <w:rFonts w:eastAsia="Times New Roman"/>
          <w:sz w:val="24"/>
          <w:szCs w:val="24"/>
        </w:rPr>
      </w:pPr>
      <w:r>
        <w:rPr>
          <w:rFonts w:eastAsia="Times New Roman"/>
          <w:sz w:val="24"/>
          <w:szCs w:val="24"/>
        </w:rPr>
        <w:t>least enable them to better attend to relevant cues (i.e. the location of the cup connected to the</w:t>
      </w:r>
    </w:p>
    <w:p w:rsidR="007F64EC" w:rsidRDefault="007F64EC">
      <w:pPr>
        <w:spacing w:line="276" w:lineRule="exact"/>
        <w:rPr>
          <w:rFonts w:eastAsia="Times New Roman"/>
          <w:sz w:val="24"/>
          <w:szCs w:val="24"/>
        </w:rPr>
      </w:pPr>
    </w:p>
    <w:p w:rsidR="007F64EC" w:rsidRDefault="00BB3226">
      <w:pPr>
        <w:numPr>
          <w:ilvl w:val="0"/>
          <w:numId w:val="121"/>
        </w:numPr>
        <w:tabs>
          <w:tab w:val="left" w:pos="720"/>
        </w:tabs>
        <w:ind w:left="720" w:hanging="720"/>
        <w:rPr>
          <w:rFonts w:eastAsia="Times New Roman"/>
          <w:sz w:val="24"/>
          <w:szCs w:val="24"/>
        </w:rPr>
      </w:pPr>
      <w:r>
        <w:rPr>
          <w:rFonts w:eastAsia="Times New Roman"/>
          <w:sz w:val="24"/>
          <w:szCs w:val="24"/>
        </w:rPr>
        <w:t>bottom of the tube).</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12" w:lineRule="exact"/>
        <w:rPr>
          <w:sz w:val="20"/>
          <w:szCs w:val="20"/>
        </w:rPr>
      </w:pPr>
    </w:p>
    <w:p w:rsidR="007F64EC" w:rsidRDefault="00BB3226">
      <w:pPr>
        <w:ind w:left="5280"/>
        <w:rPr>
          <w:sz w:val="20"/>
          <w:szCs w:val="20"/>
        </w:rPr>
      </w:pPr>
      <w:r>
        <w:rPr>
          <w:rFonts w:eastAsia="Times New Roman"/>
          <w:sz w:val="24"/>
          <w:szCs w:val="24"/>
        </w:rPr>
        <w:t>39</w:t>
      </w:r>
    </w:p>
    <w:p w:rsidR="007F64EC" w:rsidRDefault="007F64EC">
      <w:pPr>
        <w:sectPr w:rsidR="007F64EC">
          <w:pgSz w:w="12240" w:h="15840"/>
          <w:pgMar w:top="710" w:right="1440" w:bottom="440" w:left="720" w:header="0" w:footer="0" w:gutter="0"/>
          <w:cols w:space="720" w:equalWidth="0">
            <w:col w:w="10080"/>
          </w:cols>
        </w:sectPr>
      </w:pPr>
    </w:p>
    <w:tbl>
      <w:tblPr>
        <w:tblW w:w="0" w:type="auto"/>
        <w:tblLayout w:type="fixed"/>
        <w:tblCellMar>
          <w:left w:w="0" w:type="dxa"/>
          <w:right w:w="0" w:type="dxa"/>
        </w:tblCellMar>
        <w:tblLook w:val="04A0" w:firstRow="1" w:lastRow="0" w:firstColumn="1" w:lastColumn="0" w:noHBand="0" w:noVBand="1"/>
      </w:tblPr>
      <w:tblGrid>
        <w:gridCol w:w="540"/>
        <w:gridCol w:w="9060"/>
      </w:tblGrid>
      <w:tr w:rsidR="007F64EC">
        <w:trPr>
          <w:trHeight w:val="276"/>
        </w:trPr>
        <w:tc>
          <w:tcPr>
            <w:tcW w:w="540" w:type="dxa"/>
            <w:vAlign w:val="bottom"/>
          </w:tcPr>
          <w:p w:rsidR="007F64EC" w:rsidRDefault="007F64EC">
            <w:pPr>
              <w:rPr>
                <w:sz w:val="23"/>
                <w:szCs w:val="23"/>
              </w:rPr>
            </w:pPr>
            <w:bookmarkStart w:id="40" w:name="page40"/>
            <w:bookmarkEnd w:id="40"/>
          </w:p>
        </w:tc>
        <w:tc>
          <w:tcPr>
            <w:tcW w:w="906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5"/>
        </w:trPr>
        <w:tc>
          <w:tcPr>
            <w:tcW w:w="540" w:type="dxa"/>
            <w:vAlign w:val="bottom"/>
          </w:tcPr>
          <w:p w:rsidR="007F64EC" w:rsidRDefault="00BB3226">
            <w:pPr>
              <w:ind w:right="60"/>
              <w:jc w:val="right"/>
              <w:rPr>
                <w:sz w:val="20"/>
                <w:szCs w:val="20"/>
              </w:rPr>
            </w:pPr>
            <w:r>
              <w:rPr>
                <w:rFonts w:eastAsia="Times New Roman"/>
                <w:w w:val="94"/>
                <w:sz w:val="24"/>
                <w:szCs w:val="24"/>
              </w:rPr>
              <w:t>831</w:t>
            </w:r>
          </w:p>
        </w:tc>
        <w:tc>
          <w:tcPr>
            <w:tcW w:w="9060" w:type="dxa"/>
            <w:vAlign w:val="bottom"/>
          </w:tcPr>
          <w:p w:rsidR="007F64EC" w:rsidRDefault="00BB3226">
            <w:pPr>
              <w:ind w:left="900"/>
              <w:rPr>
                <w:sz w:val="20"/>
                <w:szCs w:val="20"/>
              </w:rPr>
            </w:pPr>
            <w:r>
              <w:rPr>
                <w:rFonts w:eastAsia="Times New Roman"/>
                <w:b/>
                <w:bCs/>
                <w:sz w:val="24"/>
                <w:szCs w:val="24"/>
              </w:rPr>
              <w:t>Subjects.</w:t>
            </w:r>
          </w:p>
        </w:tc>
      </w:tr>
      <w:tr w:rsidR="007F64EC">
        <w:trPr>
          <w:trHeight w:val="548"/>
        </w:trPr>
        <w:tc>
          <w:tcPr>
            <w:tcW w:w="540" w:type="dxa"/>
            <w:vAlign w:val="bottom"/>
          </w:tcPr>
          <w:p w:rsidR="007F64EC" w:rsidRDefault="00BB3226">
            <w:pPr>
              <w:ind w:right="60"/>
              <w:jc w:val="right"/>
              <w:rPr>
                <w:sz w:val="20"/>
                <w:szCs w:val="20"/>
              </w:rPr>
            </w:pPr>
            <w:r>
              <w:rPr>
                <w:rFonts w:eastAsia="Times New Roman"/>
                <w:w w:val="94"/>
                <w:sz w:val="24"/>
                <w:szCs w:val="24"/>
              </w:rPr>
              <w:t>832</w:t>
            </w:r>
          </w:p>
        </w:tc>
        <w:tc>
          <w:tcPr>
            <w:tcW w:w="9060" w:type="dxa"/>
            <w:vAlign w:val="bottom"/>
          </w:tcPr>
          <w:p w:rsidR="007F64EC" w:rsidRDefault="00BB3226">
            <w:pPr>
              <w:ind w:left="900"/>
              <w:rPr>
                <w:sz w:val="20"/>
                <w:szCs w:val="20"/>
              </w:rPr>
            </w:pPr>
            <w:r>
              <w:rPr>
                <w:rFonts w:eastAsia="Times New Roman"/>
                <w:w w:val="99"/>
                <w:sz w:val="24"/>
                <w:szCs w:val="24"/>
              </w:rPr>
              <w:t>16 dogs (10 male, 6 female; mean age = 41 ± 7 months) participated in Experiment 4</w:t>
            </w:r>
          </w:p>
        </w:tc>
      </w:tr>
    </w:tbl>
    <w:p w:rsidR="007F64EC" w:rsidRDefault="007F64EC">
      <w:pPr>
        <w:spacing w:line="276" w:lineRule="exact"/>
        <w:rPr>
          <w:sz w:val="20"/>
          <w:szCs w:val="20"/>
        </w:rPr>
      </w:pPr>
    </w:p>
    <w:p w:rsidR="007F64EC" w:rsidRDefault="00BB3226">
      <w:pPr>
        <w:numPr>
          <w:ilvl w:val="0"/>
          <w:numId w:val="122"/>
        </w:numPr>
        <w:tabs>
          <w:tab w:val="left" w:pos="720"/>
        </w:tabs>
        <w:ind w:left="720" w:hanging="720"/>
        <w:rPr>
          <w:rFonts w:eastAsia="Times New Roman"/>
          <w:sz w:val="24"/>
          <w:szCs w:val="24"/>
        </w:rPr>
      </w:pPr>
      <w:r>
        <w:rPr>
          <w:rFonts w:eastAsia="Times New Roman"/>
          <w:sz w:val="24"/>
          <w:szCs w:val="24"/>
        </w:rPr>
        <w:t>(Table S1). No dogs had to be excluded from this experiment.</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50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834</w:t>
            </w:r>
          </w:p>
        </w:tc>
        <w:tc>
          <w:tcPr>
            <w:tcW w:w="8500" w:type="dxa"/>
            <w:vAlign w:val="bottom"/>
          </w:tcPr>
          <w:p w:rsidR="007F64EC" w:rsidRDefault="00BB3226">
            <w:pPr>
              <w:ind w:left="540"/>
              <w:rPr>
                <w:sz w:val="20"/>
                <w:szCs w:val="20"/>
              </w:rPr>
            </w:pPr>
            <w:r>
              <w:rPr>
                <w:rFonts w:eastAsia="Times New Roman"/>
                <w:b/>
                <w:bCs/>
                <w:sz w:val="24"/>
                <w:szCs w:val="24"/>
              </w:rPr>
              <w:t>Materials.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835</w:t>
            </w:r>
          </w:p>
        </w:tc>
        <w:tc>
          <w:tcPr>
            <w:tcW w:w="8500" w:type="dxa"/>
            <w:vAlign w:val="bottom"/>
          </w:tcPr>
          <w:p w:rsidR="007F64EC" w:rsidRDefault="00BB3226">
            <w:pPr>
              <w:ind w:left="540"/>
              <w:rPr>
                <w:sz w:val="20"/>
                <w:szCs w:val="20"/>
              </w:rPr>
            </w:pPr>
            <w:r>
              <w:rPr>
                <w:rFonts w:eastAsia="Times New Roman"/>
                <w:w w:val="99"/>
                <w:sz w:val="24"/>
                <w:szCs w:val="24"/>
              </w:rPr>
              <w:t>The tube was opaque and positioned either top middle-bottom right, or top middle-</w:t>
            </w:r>
          </w:p>
        </w:tc>
      </w:tr>
    </w:tbl>
    <w:p w:rsidR="007F64EC" w:rsidRDefault="007F64EC">
      <w:pPr>
        <w:spacing w:line="276" w:lineRule="exact"/>
        <w:rPr>
          <w:sz w:val="20"/>
          <w:szCs w:val="20"/>
        </w:rPr>
      </w:pPr>
    </w:p>
    <w:p w:rsidR="007F64EC" w:rsidRDefault="00BB3226">
      <w:pPr>
        <w:numPr>
          <w:ilvl w:val="0"/>
          <w:numId w:val="123"/>
        </w:numPr>
        <w:tabs>
          <w:tab w:val="left" w:pos="720"/>
        </w:tabs>
        <w:ind w:left="720" w:hanging="720"/>
        <w:rPr>
          <w:rFonts w:eastAsia="Times New Roman"/>
          <w:sz w:val="24"/>
          <w:szCs w:val="24"/>
        </w:rPr>
      </w:pPr>
      <w:r>
        <w:rPr>
          <w:rFonts w:eastAsia="Times New Roman"/>
          <w:sz w:val="24"/>
          <w:szCs w:val="24"/>
        </w:rPr>
        <w:t>bottom left. As in Experiment 2, the middle cup was not present so there were only two possible</w:t>
      </w:r>
    </w:p>
    <w:p w:rsidR="007F64EC" w:rsidRDefault="007F64EC">
      <w:pPr>
        <w:spacing w:line="276" w:lineRule="exact"/>
        <w:rPr>
          <w:rFonts w:eastAsia="Times New Roman"/>
          <w:sz w:val="24"/>
          <w:szCs w:val="24"/>
        </w:rPr>
      </w:pPr>
    </w:p>
    <w:p w:rsidR="007F64EC" w:rsidRDefault="00BB3226">
      <w:pPr>
        <w:numPr>
          <w:ilvl w:val="0"/>
          <w:numId w:val="123"/>
        </w:numPr>
        <w:tabs>
          <w:tab w:val="left" w:pos="720"/>
        </w:tabs>
        <w:ind w:left="720" w:hanging="720"/>
        <w:rPr>
          <w:rFonts w:eastAsia="Times New Roman"/>
          <w:sz w:val="24"/>
          <w:szCs w:val="24"/>
        </w:rPr>
      </w:pPr>
      <w:r>
        <w:rPr>
          <w:rFonts w:eastAsia="Times New Roman"/>
          <w:sz w:val="24"/>
          <w:szCs w:val="24"/>
        </w:rPr>
        <w:t>search locations, both in the cup pre-training trials and the test trials (correct and incorrect). This</w:t>
      </w:r>
    </w:p>
    <w:p w:rsidR="007F64EC" w:rsidRDefault="007F64EC">
      <w:pPr>
        <w:spacing w:line="276" w:lineRule="exact"/>
        <w:rPr>
          <w:rFonts w:eastAsia="Times New Roman"/>
          <w:sz w:val="24"/>
          <w:szCs w:val="24"/>
        </w:rPr>
      </w:pPr>
    </w:p>
    <w:p w:rsidR="007F64EC" w:rsidRDefault="00BB3226">
      <w:pPr>
        <w:numPr>
          <w:ilvl w:val="0"/>
          <w:numId w:val="123"/>
        </w:numPr>
        <w:tabs>
          <w:tab w:val="left" w:pos="720"/>
        </w:tabs>
        <w:ind w:left="720" w:hanging="720"/>
        <w:rPr>
          <w:rFonts w:eastAsia="Times New Roman"/>
          <w:sz w:val="24"/>
          <w:szCs w:val="24"/>
        </w:rPr>
      </w:pPr>
      <w:r>
        <w:rPr>
          <w:rFonts w:eastAsia="Times New Roman"/>
          <w:sz w:val="24"/>
          <w:szCs w:val="24"/>
        </w:rPr>
        <w:t>meant that as well as being no middle location, there was also no gravity location. The light</w:t>
      </w:r>
    </w:p>
    <w:p w:rsidR="007F64EC" w:rsidRDefault="007F64EC">
      <w:pPr>
        <w:spacing w:line="276" w:lineRule="exact"/>
        <w:rPr>
          <w:rFonts w:eastAsia="Times New Roman"/>
          <w:sz w:val="24"/>
          <w:szCs w:val="24"/>
        </w:rPr>
      </w:pPr>
    </w:p>
    <w:p w:rsidR="007F64EC" w:rsidRDefault="00BB3226">
      <w:pPr>
        <w:numPr>
          <w:ilvl w:val="0"/>
          <w:numId w:val="123"/>
        </w:numPr>
        <w:tabs>
          <w:tab w:val="left" w:pos="720"/>
        </w:tabs>
        <w:ind w:left="720" w:hanging="720"/>
        <w:rPr>
          <w:rFonts w:eastAsia="Times New Roman"/>
          <w:sz w:val="24"/>
          <w:szCs w:val="24"/>
        </w:rPr>
      </w:pPr>
      <w:r>
        <w:rPr>
          <w:rFonts w:eastAsia="Times New Roman"/>
          <w:sz w:val="24"/>
          <w:szCs w:val="24"/>
        </w:rPr>
        <w:t>freeze-dried liver treats were used and the electric fan was switched on to mask any residual</w:t>
      </w:r>
    </w:p>
    <w:p w:rsidR="007F64EC" w:rsidRDefault="007F64EC">
      <w:pPr>
        <w:spacing w:line="276" w:lineRule="exact"/>
        <w:rPr>
          <w:rFonts w:eastAsia="Times New Roman"/>
          <w:sz w:val="24"/>
          <w:szCs w:val="24"/>
        </w:rPr>
      </w:pPr>
    </w:p>
    <w:p w:rsidR="007F64EC" w:rsidRDefault="00BB3226">
      <w:pPr>
        <w:numPr>
          <w:ilvl w:val="0"/>
          <w:numId w:val="123"/>
        </w:numPr>
        <w:tabs>
          <w:tab w:val="left" w:pos="720"/>
        </w:tabs>
        <w:ind w:left="720" w:hanging="720"/>
        <w:rPr>
          <w:rFonts w:eastAsia="Times New Roman"/>
          <w:sz w:val="24"/>
          <w:szCs w:val="24"/>
        </w:rPr>
      </w:pPr>
      <w:r>
        <w:rPr>
          <w:rFonts w:eastAsia="Times New Roman"/>
          <w:sz w:val="24"/>
          <w:szCs w:val="24"/>
        </w:rPr>
        <w:t>sound.</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98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841</w:t>
            </w:r>
          </w:p>
        </w:tc>
        <w:tc>
          <w:tcPr>
            <w:tcW w:w="8980" w:type="dxa"/>
            <w:vAlign w:val="bottom"/>
          </w:tcPr>
          <w:p w:rsidR="007F64EC" w:rsidRDefault="00BB3226">
            <w:pPr>
              <w:ind w:left="540"/>
              <w:rPr>
                <w:sz w:val="20"/>
                <w:szCs w:val="20"/>
              </w:rPr>
            </w:pPr>
            <w:r>
              <w:rPr>
                <w:rFonts w:eastAsia="Times New Roman"/>
                <w:b/>
                <w:bCs/>
                <w:sz w:val="24"/>
                <w:szCs w:val="24"/>
              </w:rPr>
              <w:t>Results.</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842</w:t>
            </w:r>
          </w:p>
        </w:tc>
        <w:tc>
          <w:tcPr>
            <w:tcW w:w="8980" w:type="dxa"/>
            <w:vAlign w:val="bottom"/>
          </w:tcPr>
          <w:p w:rsidR="007F64EC" w:rsidRDefault="00BB3226">
            <w:pPr>
              <w:ind w:left="540"/>
              <w:rPr>
                <w:sz w:val="20"/>
                <w:szCs w:val="20"/>
              </w:rPr>
            </w:pPr>
            <w:r>
              <w:rPr>
                <w:rFonts w:eastAsia="Times New Roman"/>
                <w:w w:val="99"/>
                <w:sz w:val="24"/>
                <w:szCs w:val="24"/>
              </w:rPr>
              <w:t>On average, dogs required 7.1 ± 0.4 trials (mean ± SEM; range = 6 – 10; median = 6) to</w:t>
            </w:r>
          </w:p>
        </w:tc>
      </w:tr>
    </w:tbl>
    <w:p w:rsidR="007F64EC" w:rsidRDefault="007F64EC">
      <w:pPr>
        <w:spacing w:line="276" w:lineRule="exact"/>
        <w:rPr>
          <w:sz w:val="20"/>
          <w:szCs w:val="20"/>
        </w:rPr>
      </w:pPr>
    </w:p>
    <w:p w:rsidR="007F64EC" w:rsidRDefault="00BB3226">
      <w:pPr>
        <w:numPr>
          <w:ilvl w:val="0"/>
          <w:numId w:val="124"/>
        </w:numPr>
        <w:tabs>
          <w:tab w:val="left" w:pos="720"/>
        </w:tabs>
        <w:ind w:left="720" w:hanging="720"/>
        <w:rPr>
          <w:rFonts w:eastAsia="Times New Roman"/>
          <w:sz w:val="24"/>
          <w:szCs w:val="24"/>
        </w:rPr>
      </w:pPr>
      <w:r>
        <w:rPr>
          <w:rFonts w:eastAsia="Times New Roman"/>
          <w:sz w:val="24"/>
          <w:szCs w:val="24"/>
        </w:rPr>
        <w:t>reach criterion in the cup pre-training trials. Dogs did not show a bias for searching any</w:t>
      </w:r>
    </w:p>
    <w:p w:rsidR="007F64EC" w:rsidRDefault="007F64EC">
      <w:pPr>
        <w:spacing w:line="276" w:lineRule="exact"/>
        <w:rPr>
          <w:rFonts w:eastAsia="Times New Roman"/>
          <w:sz w:val="24"/>
          <w:szCs w:val="24"/>
        </w:rPr>
      </w:pPr>
    </w:p>
    <w:p w:rsidR="007F64EC" w:rsidRDefault="00BB3226">
      <w:pPr>
        <w:numPr>
          <w:ilvl w:val="0"/>
          <w:numId w:val="124"/>
        </w:numPr>
        <w:tabs>
          <w:tab w:val="left" w:pos="720"/>
        </w:tabs>
        <w:ind w:left="720" w:hanging="720"/>
        <w:rPr>
          <w:rFonts w:eastAsia="Times New Roman"/>
          <w:sz w:val="24"/>
          <w:szCs w:val="24"/>
        </w:rPr>
      </w:pPr>
      <w:r>
        <w:rPr>
          <w:rFonts w:eastAsia="Times New Roman"/>
          <w:sz w:val="24"/>
          <w:szCs w:val="24"/>
        </w:rPr>
        <w:t>particular location in their first trial; 8/16 dogs searched the correct location and 8/16 dogs</w:t>
      </w:r>
    </w:p>
    <w:p w:rsidR="007F64EC" w:rsidRDefault="007F64EC">
      <w:pPr>
        <w:spacing w:line="276" w:lineRule="exact"/>
        <w:rPr>
          <w:rFonts w:eastAsia="Times New Roman"/>
          <w:sz w:val="24"/>
          <w:szCs w:val="24"/>
        </w:rPr>
      </w:pPr>
    </w:p>
    <w:p w:rsidR="007F64EC" w:rsidRDefault="00BB3226">
      <w:pPr>
        <w:numPr>
          <w:ilvl w:val="0"/>
          <w:numId w:val="124"/>
        </w:numPr>
        <w:tabs>
          <w:tab w:val="left" w:pos="720"/>
        </w:tabs>
        <w:ind w:left="720" w:hanging="720"/>
        <w:rPr>
          <w:rFonts w:eastAsia="Times New Roman"/>
          <w:sz w:val="24"/>
          <w:szCs w:val="24"/>
        </w:rPr>
      </w:pPr>
      <w:r>
        <w:rPr>
          <w:rFonts w:eastAsia="Times New Roman"/>
          <w:sz w:val="24"/>
          <w:szCs w:val="24"/>
        </w:rPr>
        <w:t xml:space="preserve">searched the incorrect location (chance: 8 dogs searching correctly; binomial test: </w:t>
      </w:r>
      <w:r>
        <w:rPr>
          <w:rFonts w:eastAsia="Times New Roman"/>
          <w:i/>
          <w:iCs/>
          <w:sz w:val="24"/>
          <w:szCs w:val="24"/>
        </w:rPr>
        <w:t>p</w:t>
      </w:r>
      <w:r>
        <w:rPr>
          <w:rFonts w:eastAsia="Times New Roman"/>
          <w:sz w:val="24"/>
          <w:szCs w:val="24"/>
        </w:rPr>
        <w:t xml:space="preserve"> = 1.00).</w:t>
      </w:r>
    </w:p>
    <w:p w:rsidR="007F64EC" w:rsidRDefault="007F64EC">
      <w:pPr>
        <w:spacing w:line="279" w:lineRule="exact"/>
        <w:rPr>
          <w:sz w:val="20"/>
          <w:szCs w:val="20"/>
        </w:rPr>
      </w:pPr>
    </w:p>
    <w:p w:rsidR="007F64EC" w:rsidRDefault="00BB3226">
      <w:pPr>
        <w:tabs>
          <w:tab w:val="left" w:pos="1420"/>
        </w:tabs>
        <w:rPr>
          <w:sz w:val="20"/>
          <w:szCs w:val="20"/>
        </w:rPr>
      </w:pPr>
      <w:r>
        <w:rPr>
          <w:rFonts w:eastAsia="Times New Roman"/>
          <w:sz w:val="24"/>
          <w:szCs w:val="24"/>
        </w:rPr>
        <w:t>846</w:t>
      </w:r>
      <w:r>
        <w:rPr>
          <w:sz w:val="20"/>
          <w:szCs w:val="20"/>
        </w:rPr>
        <w:tab/>
      </w:r>
      <w:r>
        <w:rPr>
          <w:rFonts w:eastAsia="Times New Roman"/>
          <w:sz w:val="24"/>
          <w:szCs w:val="24"/>
        </w:rPr>
        <w:t>Across the 12 test trials, 58% of searches were directed to the correct location (mean</w:t>
      </w:r>
      <w:r>
        <w:rPr>
          <w:rFonts w:eastAsia="Times New Roman"/>
          <w:sz w:val="16"/>
          <w:szCs w:val="16"/>
        </w:rPr>
        <w:t>correct</w:t>
      </w:r>
    </w:p>
    <w:p w:rsidR="007F64EC" w:rsidRDefault="007F64EC">
      <w:pPr>
        <w:spacing w:line="276" w:lineRule="exact"/>
        <w:rPr>
          <w:sz w:val="20"/>
          <w:szCs w:val="20"/>
        </w:rPr>
      </w:pPr>
    </w:p>
    <w:p w:rsidR="007F64EC" w:rsidRDefault="00BB3226">
      <w:pPr>
        <w:numPr>
          <w:ilvl w:val="0"/>
          <w:numId w:val="125"/>
        </w:numPr>
        <w:tabs>
          <w:tab w:val="left" w:pos="720"/>
        </w:tabs>
        <w:ind w:left="720" w:hanging="720"/>
        <w:rPr>
          <w:rFonts w:eastAsia="Times New Roman"/>
          <w:sz w:val="24"/>
          <w:szCs w:val="24"/>
        </w:rPr>
      </w:pPr>
      <w:r>
        <w:rPr>
          <w:rFonts w:eastAsia="Times New Roman"/>
          <w:sz w:val="24"/>
          <w:szCs w:val="24"/>
        </w:rPr>
        <w:t>= 6.9 ± 1.0 trials; Fig. 5a), and 42% of searches to the incorrect location (mean</w:t>
      </w:r>
      <w:r>
        <w:rPr>
          <w:rFonts w:eastAsia="Times New Roman"/>
          <w:sz w:val="16"/>
          <w:szCs w:val="16"/>
        </w:rPr>
        <w:t>incorrect</w:t>
      </w:r>
      <w:r>
        <w:rPr>
          <w:rFonts w:eastAsia="Times New Roman"/>
          <w:sz w:val="24"/>
          <w:szCs w:val="24"/>
        </w:rPr>
        <w:t xml:space="preserve"> = 5.1 ± 1.0</w:t>
      </w:r>
    </w:p>
    <w:p w:rsidR="007F64EC" w:rsidRDefault="007F64EC">
      <w:pPr>
        <w:spacing w:line="272" w:lineRule="exact"/>
        <w:rPr>
          <w:rFonts w:eastAsia="Times New Roman"/>
          <w:sz w:val="24"/>
          <w:szCs w:val="24"/>
        </w:rPr>
      </w:pPr>
    </w:p>
    <w:p w:rsidR="007F64EC" w:rsidRDefault="00BB3226">
      <w:pPr>
        <w:numPr>
          <w:ilvl w:val="0"/>
          <w:numId w:val="125"/>
        </w:numPr>
        <w:tabs>
          <w:tab w:val="left" w:pos="720"/>
        </w:tabs>
        <w:ind w:left="720" w:hanging="720"/>
        <w:rPr>
          <w:rFonts w:eastAsia="Times New Roman"/>
          <w:sz w:val="24"/>
          <w:szCs w:val="24"/>
        </w:rPr>
      </w:pPr>
      <w:r>
        <w:rPr>
          <w:rFonts w:eastAsia="Times New Roman"/>
          <w:sz w:val="24"/>
          <w:szCs w:val="24"/>
        </w:rPr>
        <w:t>trials). Dogs as a group failed to search the correct location significantly more often than</w:t>
      </w:r>
    </w:p>
    <w:p w:rsidR="007F64EC" w:rsidRDefault="007F64EC">
      <w:pPr>
        <w:spacing w:line="279" w:lineRule="exact"/>
        <w:rPr>
          <w:rFonts w:eastAsia="Times New Roman"/>
          <w:sz w:val="24"/>
          <w:szCs w:val="24"/>
        </w:rPr>
      </w:pPr>
    </w:p>
    <w:p w:rsidR="007F64EC" w:rsidRDefault="00BB3226">
      <w:pPr>
        <w:numPr>
          <w:ilvl w:val="0"/>
          <w:numId w:val="125"/>
        </w:numPr>
        <w:tabs>
          <w:tab w:val="left" w:pos="720"/>
        </w:tabs>
        <w:ind w:left="720" w:hanging="720"/>
        <w:rPr>
          <w:rFonts w:eastAsia="Times New Roman"/>
          <w:sz w:val="24"/>
          <w:szCs w:val="24"/>
        </w:rPr>
      </w:pPr>
      <w:r>
        <w:rPr>
          <w:rFonts w:eastAsia="Times New Roman"/>
          <w:sz w:val="24"/>
          <w:szCs w:val="24"/>
        </w:rPr>
        <w:t>expected by chance (mean</w:t>
      </w:r>
      <w:r>
        <w:rPr>
          <w:rFonts w:eastAsia="Times New Roman"/>
          <w:sz w:val="16"/>
          <w:szCs w:val="16"/>
        </w:rPr>
        <w:t>correct</w:t>
      </w:r>
      <w:r>
        <w:rPr>
          <w:rFonts w:eastAsia="Times New Roman"/>
          <w:sz w:val="24"/>
          <w:szCs w:val="24"/>
        </w:rPr>
        <w:t xml:space="preserve"> = </w:t>
      </w:r>
      <w:r>
        <w:rPr>
          <w:rFonts w:eastAsia="Times New Roman"/>
          <w:i/>
          <w:iCs/>
          <w:sz w:val="24"/>
          <w:szCs w:val="24"/>
        </w:rPr>
        <w:t>z</w:t>
      </w:r>
      <w:r>
        <w:rPr>
          <w:rFonts w:eastAsia="Times New Roman"/>
          <w:sz w:val="24"/>
          <w:szCs w:val="24"/>
        </w:rPr>
        <w:t xml:space="preserve"> = 1.08, </w:t>
      </w:r>
      <w:r>
        <w:rPr>
          <w:rFonts w:eastAsia="Times New Roman"/>
          <w:i/>
          <w:iCs/>
          <w:sz w:val="24"/>
          <w:szCs w:val="24"/>
        </w:rPr>
        <w:t>p</w:t>
      </w:r>
      <w:r>
        <w:rPr>
          <w:rFonts w:eastAsia="Times New Roman"/>
          <w:sz w:val="24"/>
          <w:szCs w:val="24"/>
        </w:rPr>
        <w:t xml:space="preserve"> = 0.28; Fig. 5a), though according to the mixed</w:t>
      </w:r>
    </w:p>
    <w:p w:rsidR="007F64EC" w:rsidRDefault="007F64EC">
      <w:pPr>
        <w:spacing w:line="272" w:lineRule="exact"/>
        <w:rPr>
          <w:rFonts w:eastAsia="Times New Roman"/>
          <w:sz w:val="24"/>
          <w:szCs w:val="24"/>
        </w:rPr>
      </w:pPr>
    </w:p>
    <w:p w:rsidR="007F64EC" w:rsidRDefault="00BB3226">
      <w:pPr>
        <w:numPr>
          <w:ilvl w:val="0"/>
          <w:numId w:val="125"/>
        </w:numPr>
        <w:tabs>
          <w:tab w:val="left" w:pos="720"/>
        </w:tabs>
        <w:ind w:left="720" w:hanging="720"/>
        <w:rPr>
          <w:rFonts w:eastAsia="Times New Roman"/>
          <w:sz w:val="24"/>
          <w:szCs w:val="24"/>
        </w:rPr>
      </w:pPr>
      <w:r>
        <w:rPr>
          <w:rFonts w:eastAsia="Times New Roman"/>
          <w:sz w:val="24"/>
          <w:szCs w:val="24"/>
        </w:rPr>
        <w:t>effects logistic regression model, their performance improved significantly across the session</w:t>
      </w:r>
    </w:p>
    <w:p w:rsidR="007F64EC" w:rsidRDefault="007F64EC">
      <w:pPr>
        <w:spacing w:line="276" w:lineRule="exact"/>
        <w:rPr>
          <w:rFonts w:eastAsia="Times New Roman"/>
          <w:sz w:val="24"/>
          <w:szCs w:val="24"/>
        </w:rPr>
      </w:pPr>
    </w:p>
    <w:p w:rsidR="007F64EC" w:rsidRDefault="00BB3226">
      <w:pPr>
        <w:numPr>
          <w:ilvl w:val="0"/>
          <w:numId w:val="125"/>
        </w:numPr>
        <w:tabs>
          <w:tab w:val="left" w:pos="720"/>
        </w:tabs>
        <w:ind w:left="720" w:hanging="720"/>
        <w:rPr>
          <w:rFonts w:eastAsia="Times New Roman"/>
          <w:sz w:val="24"/>
          <w:szCs w:val="24"/>
        </w:rPr>
      </w:pPr>
      <w:r>
        <w:rPr>
          <w:rFonts w:eastAsia="Times New Roman"/>
          <w:sz w:val="24"/>
          <w:szCs w:val="24"/>
        </w:rPr>
        <w:t xml:space="preserve">(trial log odds = 0.17, </w:t>
      </w:r>
      <w:r>
        <w:rPr>
          <w:rFonts w:eastAsia="Times New Roman"/>
          <w:i/>
          <w:iCs/>
          <w:sz w:val="24"/>
          <w:szCs w:val="24"/>
        </w:rPr>
        <w:t>z</w:t>
      </w:r>
      <w:r>
        <w:rPr>
          <w:rFonts w:eastAsia="Times New Roman"/>
          <w:sz w:val="24"/>
          <w:szCs w:val="24"/>
        </w:rPr>
        <w:t xml:space="preserve"> = 3.00, </w:t>
      </w:r>
      <w:r>
        <w:rPr>
          <w:rFonts w:eastAsia="Times New Roman"/>
          <w:i/>
          <w:iCs/>
          <w:sz w:val="24"/>
          <w:szCs w:val="24"/>
        </w:rPr>
        <w:t>p</w:t>
      </w:r>
      <w:r>
        <w:rPr>
          <w:rFonts w:eastAsia="Times New Roman"/>
          <w:sz w:val="24"/>
          <w:szCs w:val="24"/>
        </w:rPr>
        <w:t xml:space="preserve"> = 0.003; Fig. 4d; Fig. 5b; Table S2).</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852</w:t>
      </w:r>
      <w:r>
        <w:rPr>
          <w:sz w:val="20"/>
          <w:szCs w:val="20"/>
        </w:rPr>
        <w:tab/>
      </w:r>
      <w:r>
        <w:rPr>
          <w:rFonts w:eastAsia="Times New Roman"/>
          <w:sz w:val="24"/>
          <w:szCs w:val="24"/>
        </w:rPr>
        <w:t>We also examined individual performance, and whether individual dogs had a preference</w:t>
      </w:r>
    </w:p>
    <w:p w:rsidR="007F64EC" w:rsidRDefault="007F64EC">
      <w:pPr>
        <w:spacing w:line="276" w:lineRule="exact"/>
        <w:rPr>
          <w:sz w:val="20"/>
          <w:szCs w:val="20"/>
        </w:rPr>
      </w:pPr>
    </w:p>
    <w:p w:rsidR="007F64EC" w:rsidRDefault="00BB3226">
      <w:pPr>
        <w:numPr>
          <w:ilvl w:val="0"/>
          <w:numId w:val="126"/>
        </w:numPr>
        <w:tabs>
          <w:tab w:val="left" w:pos="720"/>
        </w:tabs>
        <w:ind w:left="720" w:hanging="720"/>
        <w:rPr>
          <w:rFonts w:eastAsia="Times New Roman"/>
          <w:sz w:val="24"/>
          <w:szCs w:val="24"/>
        </w:rPr>
      </w:pPr>
      <w:r>
        <w:rPr>
          <w:rFonts w:eastAsia="Times New Roman"/>
          <w:sz w:val="24"/>
          <w:szCs w:val="24"/>
        </w:rPr>
        <w:t>for either of the search locations. Six dogs searched correctly significantly more often than</w:t>
      </w:r>
    </w:p>
    <w:p w:rsidR="007F64EC" w:rsidRDefault="007F64EC">
      <w:pPr>
        <w:spacing w:line="200" w:lineRule="exact"/>
        <w:rPr>
          <w:rFonts w:eastAsia="Times New Roman"/>
          <w:sz w:val="24"/>
          <w:szCs w:val="24"/>
        </w:rPr>
      </w:pPr>
    </w:p>
    <w:p w:rsidR="007F64EC" w:rsidRDefault="007F64EC">
      <w:pPr>
        <w:spacing w:line="200" w:lineRule="exact"/>
        <w:rPr>
          <w:rFonts w:eastAsia="Times New Roman"/>
          <w:sz w:val="24"/>
          <w:szCs w:val="24"/>
        </w:rPr>
      </w:pPr>
    </w:p>
    <w:p w:rsidR="007F64EC" w:rsidRDefault="007F64EC">
      <w:pPr>
        <w:spacing w:line="307" w:lineRule="exact"/>
        <w:rPr>
          <w:rFonts w:eastAsia="Times New Roman"/>
          <w:sz w:val="24"/>
          <w:szCs w:val="24"/>
        </w:rPr>
      </w:pPr>
    </w:p>
    <w:p w:rsidR="007F64EC" w:rsidRDefault="00BB3226">
      <w:pPr>
        <w:ind w:left="5280"/>
        <w:rPr>
          <w:rFonts w:eastAsia="Times New Roman"/>
          <w:sz w:val="24"/>
          <w:szCs w:val="24"/>
        </w:rPr>
      </w:pPr>
      <w:r>
        <w:rPr>
          <w:rFonts w:eastAsia="Times New Roman"/>
          <w:sz w:val="24"/>
          <w:szCs w:val="24"/>
        </w:rPr>
        <w:t>40</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41" w:name="page41"/>
      <w:bookmarkEnd w:id="41"/>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27"/>
        </w:numPr>
        <w:tabs>
          <w:tab w:val="left" w:pos="720"/>
        </w:tabs>
        <w:ind w:left="720" w:hanging="720"/>
        <w:rPr>
          <w:rFonts w:eastAsia="Times New Roman"/>
          <w:sz w:val="24"/>
          <w:szCs w:val="24"/>
        </w:rPr>
      </w:pPr>
      <w:r>
        <w:rPr>
          <w:rFonts w:eastAsia="Times New Roman"/>
          <w:sz w:val="24"/>
          <w:szCs w:val="24"/>
        </w:rPr>
        <w:t xml:space="preserve">expected by chance across twelve trials (10/12 – 12/12 trials, binomial test: </w:t>
      </w:r>
      <w:r>
        <w:rPr>
          <w:rFonts w:eastAsia="Times New Roman"/>
          <w:i/>
          <w:iCs/>
          <w:sz w:val="24"/>
          <w:szCs w:val="24"/>
        </w:rPr>
        <w:t>p</w:t>
      </w:r>
      <w:r>
        <w:rPr>
          <w:rFonts w:eastAsia="Times New Roman"/>
          <w:sz w:val="24"/>
          <w:szCs w:val="24"/>
        </w:rPr>
        <w:t xml:space="preserve"> &lt; 0.039). Four</w:t>
      </w:r>
    </w:p>
    <w:p w:rsidR="007F64EC" w:rsidRDefault="007F64EC">
      <w:pPr>
        <w:spacing w:line="287" w:lineRule="exact"/>
        <w:rPr>
          <w:rFonts w:eastAsia="Times New Roman"/>
          <w:sz w:val="24"/>
          <w:szCs w:val="24"/>
        </w:rPr>
      </w:pPr>
    </w:p>
    <w:p w:rsidR="007F64EC" w:rsidRDefault="00BB3226">
      <w:pPr>
        <w:numPr>
          <w:ilvl w:val="0"/>
          <w:numId w:val="127"/>
        </w:numPr>
        <w:tabs>
          <w:tab w:val="left" w:pos="720"/>
        </w:tabs>
        <w:ind w:left="720" w:hanging="720"/>
        <w:rPr>
          <w:rFonts w:eastAsia="Times New Roman"/>
          <w:sz w:val="23"/>
          <w:szCs w:val="23"/>
        </w:rPr>
      </w:pPr>
      <w:r>
        <w:rPr>
          <w:rFonts w:eastAsia="Times New Roman"/>
          <w:sz w:val="23"/>
          <w:szCs w:val="23"/>
        </w:rPr>
        <w:t xml:space="preserve">dogs exhibited a significant preference for the incorrect location (10/12-11/12 trials, </w:t>
      </w:r>
      <w:r>
        <w:rPr>
          <w:rFonts w:eastAsia="Times New Roman"/>
          <w:i/>
          <w:iCs/>
          <w:sz w:val="23"/>
          <w:szCs w:val="23"/>
        </w:rPr>
        <w:t>p</w:t>
      </w:r>
      <w:r>
        <w:rPr>
          <w:rFonts w:eastAsia="Times New Roman"/>
          <w:sz w:val="23"/>
          <w:szCs w:val="23"/>
        </w:rPr>
        <w:t xml:space="preserve"> &lt; 0.039,</w:t>
      </w:r>
    </w:p>
    <w:p w:rsidR="007F64EC" w:rsidRDefault="007F64EC">
      <w:pPr>
        <w:spacing w:line="276" w:lineRule="exact"/>
        <w:rPr>
          <w:rFonts w:eastAsia="Times New Roman"/>
          <w:sz w:val="23"/>
          <w:szCs w:val="23"/>
        </w:rPr>
      </w:pPr>
    </w:p>
    <w:p w:rsidR="007F64EC" w:rsidRDefault="00BB3226">
      <w:pPr>
        <w:numPr>
          <w:ilvl w:val="0"/>
          <w:numId w:val="127"/>
        </w:numPr>
        <w:tabs>
          <w:tab w:val="left" w:pos="720"/>
        </w:tabs>
        <w:ind w:left="720" w:hanging="720"/>
        <w:rPr>
          <w:rFonts w:eastAsia="Times New Roman"/>
          <w:sz w:val="24"/>
          <w:szCs w:val="24"/>
        </w:rPr>
      </w:pPr>
      <w:r>
        <w:rPr>
          <w:rFonts w:eastAsia="Times New Roman"/>
          <w:sz w:val="24"/>
          <w:szCs w:val="24"/>
        </w:rPr>
        <w:t>Table S3, see Table S4 for apparatus configuration information for these dogs).</w:t>
      </w:r>
    </w:p>
    <w:p w:rsidR="007F64EC" w:rsidRDefault="007F64EC">
      <w:pPr>
        <w:spacing w:line="276" w:lineRule="exact"/>
        <w:rPr>
          <w:sz w:val="20"/>
          <w:szCs w:val="20"/>
        </w:rPr>
      </w:pPr>
    </w:p>
    <w:p w:rsidR="007F64EC" w:rsidRDefault="00BB3226">
      <w:pPr>
        <w:rPr>
          <w:sz w:val="20"/>
          <w:szCs w:val="20"/>
        </w:rPr>
      </w:pPr>
      <w:r>
        <w:rPr>
          <w:rFonts w:eastAsia="Times New Roman"/>
          <w:sz w:val="24"/>
          <w:szCs w:val="24"/>
        </w:rPr>
        <w:t>857</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98" w:lineRule="exact"/>
        <w:rPr>
          <w:sz w:val="20"/>
          <w:szCs w:val="20"/>
        </w:rPr>
      </w:pPr>
    </w:p>
    <w:p w:rsidR="007F64EC" w:rsidRDefault="00BB3226">
      <w:pPr>
        <w:ind w:left="5280"/>
        <w:rPr>
          <w:sz w:val="20"/>
          <w:szCs w:val="20"/>
        </w:rPr>
      </w:pPr>
      <w:r>
        <w:rPr>
          <w:rFonts w:eastAsia="Times New Roman"/>
          <w:sz w:val="24"/>
          <w:szCs w:val="24"/>
        </w:rPr>
        <w:t>41</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42" w:name="page42"/>
      <w:bookmarkEnd w:id="42"/>
      <w:r>
        <w:rPr>
          <w:rFonts w:eastAsia="Times New Roman"/>
          <w:sz w:val="24"/>
          <w:szCs w:val="24"/>
        </w:rPr>
        <w:lastRenderedPageBreak/>
        <w:t>DOGS’ GRAVITY BIAS REVISITED</w:t>
      </w:r>
    </w:p>
    <w:p w:rsidR="007F64EC" w:rsidRDefault="00BB3226">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1790700</wp:posOffset>
            </wp:positionH>
            <wp:positionV relativeFrom="paragraph">
              <wp:posOffset>288290</wp:posOffset>
            </wp:positionV>
            <wp:extent cx="3728720" cy="7157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3728720" cy="7157085"/>
                    </a:xfrm>
                    <a:prstGeom prst="rect">
                      <a:avLst/>
                    </a:prstGeom>
                    <a:noFill/>
                  </pic:spPr>
                </pic:pic>
              </a:graphicData>
            </a:graphic>
          </wp:anchor>
        </w:drawing>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88" w:lineRule="exact"/>
        <w:rPr>
          <w:sz w:val="20"/>
          <w:szCs w:val="20"/>
        </w:rPr>
      </w:pPr>
    </w:p>
    <w:p w:rsidR="007F64EC" w:rsidRDefault="00BB3226">
      <w:pPr>
        <w:rPr>
          <w:sz w:val="20"/>
          <w:szCs w:val="20"/>
        </w:rPr>
      </w:pPr>
      <w:r>
        <w:rPr>
          <w:rFonts w:eastAsia="Times New Roman"/>
          <w:sz w:val="24"/>
          <w:szCs w:val="24"/>
        </w:rPr>
        <w:t>858</w:t>
      </w:r>
    </w:p>
    <w:p w:rsidR="007F64EC" w:rsidRDefault="007F64EC">
      <w:pPr>
        <w:spacing w:line="209" w:lineRule="exact"/>
        <w:rPr>
          <w:sz w:val="20"/>
          <w:szCs w:val="20"/>
        </w:rPr>
      </w:pPr>
    </w:p>
    <w:p w:rsidR="007F64EC" w:rsidRDefault="00BB3226">
      <w:pPr>
        <w:numPr>
          <w:ilvl w:val="0"/>
          <w:numId w:val="128"/>
        </w:numPr>
        <w:tabs>
          <w:tab w:val="left" w:pos="720"/>
        </w:tabs>
        <w:ind w:left="720" w:hanging="720"/>
        <w:rPr>
          <w:rFonts w:eastAsia="Times New Roman"/>
          <w:sz w:val="23"/>
          <w:szCs w:val="23"/>
        </w:rPr>
      </w:pPr>
      <w:r>
        <w:rPr>
          <w:rFonts w:eastAsia="Times New Roman"/>
          <w:b/>
          <w:bCs/>
          <w:sz w:val="21"/>
          <w:szCs w:val="21"/>
        </w:rPr>
        <w:t xml:space="preserve">Figure 4. </w:t>
      </w:r>
      <w:r>
        <w:rPr>
          <w:rFonts w:eastAsia="Times New Roman"/>
          <w:sz w:val="21"/>
          <w:szCs w:val="21"/>
        </w:rPr>
        <w:t>Schematic representation of the configuration of the apparatus and the number of dogs searching</w:t>
      </w:r>
    </w:p>
    <w:p w:rsidR="007F64EC" w:rsidRDefault="007F64EC">
      <w:pPr>
        <w:spacing w:line="3" w:lineRule="exact"/>
        <w:rPr>
          <w:rFonts w:eastAsia="Times New Roman"/>
          <w:sz w:val="23"/>
          <w:szCs w:val="23"/>
        </w:rPr>
      </w:pPr>
    </w:p>
    <w:p w:rsidR="007F64EC" w:rsidRDefault="00BB3226">
      <w:pPr>
        <w:numPr>
          <w:ilvl w:val="0"/>
          <w:numId w:val="128"/>
        </w:numPr>
        <w:tabs>
          <w:tab w:val="left" w:pos="720"/>
        </w:tabs>
        <w:spacing w:line="215" w:lineRule="auto"/>
        <w:ind w:left="720" w:hanging="720"/>
        <w:rPr>
          <w:rFonts w:eastAsia="Times New Roman"/>
          <w:sz w:val="24"/>
          <w:szCs w:val="24"/>
        </w:rPr>
      </w:pPr>
      <w:r>
        <w:rPr>
          <w:rFonts w:eastAsia="Times New Roman"/>
        </w:rPr>
        <w:t>each location across trials 1-12 in Experiments 2-4 where there were always two search locations. Black</w:t>
      </w:r>
    </w:p>
    <w:p w:rsidR="007F64EC" w:rsidRDefault="007F64EC">
      <w:pPr>
        <w:spacing w:line="4" w:lineRule="exact"/>
        <w:rPr>
          <w:rFonts w:eastAsia="Times New Roman"/>
          <w:sz w:val="24"/>
          <w:szCs w:val="24"/>
        </w:rPr>
      </w:pPr>
    </w:p>
    <w:p w:rsidR="007F64EC" w:rsidRDefault="00BB3226">
      <w:pPr>
        <w:numPr>
          <w:ilvl w:val="0"/>
          <w:numId w:val="128"/>
        </w:numPr>
        <w:tabs>
          <w:tab w:val="left" w:pos="720"/>
        </w:tabs>
        <w:spacing w:line="217" w:lineRule="auto"/>
        <w:ind w:left="720" w:hanging="720"/>
        <w:rPr>
          <w:rFonts w:eastAsia="Times New Roman"/>
          <w:sz w:val="24"/>
          <w:szCs w:val="24"/>
        </w:rPr>
      </w:pPr>
      <w:r>
        <w:rPr>
          <w:rFonts w:eastAsia="Times New Roman"/>
        </w:rPr>
        <w:t>indicates correct cup; light-grey indicates middle cup; white indicates incorrect cup, which in Exp. 4 was</w:t>
      </w:r>
    </w:p>
    <w:p w:rsidR="007F64EC" w:rsidRDefault="007F64EC">
      <w:pPr>
        <w:spacing w:line="4" w:lineRule="exact"/>
        <w:rPr>
          <w:rFonts w:eastAsia="Times New Roman"/>
          <w:sz w:val="24"/>
          <w:szCs w:val="24"/>
        </w:rPr>
      </w:pPr>
    </w:p>
    <w:p w:rsidR="007F64EC" w:rsidRDefault="00BB3226">
      <w:pPr>
        <w:numPr>
          <w:ilvl w:val="0"/>
          <w:numId w:val="128"/>
        </w:numPr>
        <w:tabs>
          <w:tab w:val="left" w:pos="720"/>
        </w:tabs>
        <w:spacing w:line="215" w:lineRule="auto"/>
        <w:ind w:left="720" w:hanging="720"/>
        <w:rPr>
          <w:rFonts w:eastAsia="Times New Roman"/>
          <w:sz w:val="24"/>
          <w:szCs w:val="24"/>
        </w:rPr>
      </w:pPr>
      <w:r>
        <w:rPr>
          <w:rFonts w:eastAsia="Times New Roman"/>
        </w:rPr>
        <w:t>neither in the gravity nor middle location</w:t>
      </w:r>
    </w:p>
    <w:p w:rsidR="007F64EC" w:rsidRDefault="00BB3226">
      <w:pPr>
        <w:rPr>
          <w:sz w:val="20"/>
          <w:szCs w:val="20"/>
        </w:rPr>
      </w:pPr>
      <w:r>
        <w:rPr>
          <w:rFonts w:eastAsia="Times New Roman"/>
          <w:sz w:val="24"/>
          <w:szCs w:val="24"/>
        </w:rPr>
        <w:t>863</w:t>
      </w:r>
    </w:p>
    <w:p w:rsidR="007F64EC" w:rsidRDefault="007F64EC">
      <w:pPr>
        <w:spacing w:line="283" w:lineRule="exact"/>
        <w:rPr>
          <w:sz w:val="20"/>
          <w:szCs w:val="20"/>
        </w:rPr>
      </w:pPr>
    </w:p>
    <w:p w:rsidR="007F64EC" w:rsidRDefault="00BB3226">
      <w:pPr>
        <w:ind w:left="5280"/>
        <w:rPr>
          <w:sz w:val="20"/>
          <w:szCs w:val="20"/>
        </w:rPr>
      </w:pPr>
      <w:r>
        <w:rPr>
          <w:rFonts w:eastAsia="Times New Roman"/>
          <w:sz w:val="24"/>
          <w:szCs w:val="24"/>
        </w:rPr>
        <w:t>42</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43" w:name="page43"/>
      <w:bookmarkEnd w:id="43"/>
      <w:r>
        <w:rPr>
          <w:rFonts w:eastAsia="Times New Roman"/>
          <w:sz w:val="24"/>
          <w:szCs w:val="24"/>
        </w:rPr>
        <w:lastRenderedPageBreak/>
        <w:t>DOGS’ GRAVITY BIAS REVISITED</w:t>
      </w:r>
    </w:p>
    <w:p w:rsidR="007F64EC" w:rsidRDefault="00BB3226">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1343025</wp:posOffset>
            </wp:positionH>
            <wp:positionV relativeFrom="paragraph">
              <wp:posOffset>288290</wp:posOffset>
            </wp:positionV>
            <wp:extent cx="4629150" cy="5248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4629150" cy="5248275"/>
                    </a:xfrm>
                    <a:prstGeom prst="rect">
                      <a:avLst/>
                    </a:prstGeom>
                    <a:noFill/>
                  </pic:spPr>
                </pic:pic>
              </a:graphicData>
            </a:graphic>
          </wp:anchor>
        </w:drawing>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87" w:lineRule="exact"/>
        <w:rPr>
          <w:sz w:val="20"/>
          <w:szCs w:val="20"/>
        </w:rPr>
      </w:pPr>
    </w:p>
    <w:p w:rsidR="007F64EC" w:rsidRDefault="00BB3226">
      <w:pPr>
        <w:rPr>
          <w:sz w:val="20"/>
          <w:szCs w:val="20"/>
        </w:rPr>
      </w:pPr>
      <w:r>
        <w:rPr>
          <w:rFonts w:eastAsia="Times New Roman"/>
          <w:sz w:val="24"/>
          <w:szCs w:val="24"/>
        </w:rPr>
        <w:t>864</w:t>
      </w:r>
    </w:p>
    <w:p w:rsidR="007F64EC" w:rsidRDefault="007F64EC">
      <w:pPr>
        <w:spacing w:line="198" w:lineRule="exact"/>
        <w:rPr>
          <w:sz w:val="20"/>
          <w:szCs w:val="20"/>
        </w:rPr>
      </w:pPr>
    </w:p>
    <w:p w:rsidR="007F64EC" w:rsidRDefault="00BB3226">
      <w:pPr>
        <w:numPr>
          <w:ilvl w:val="0"/>
          <w:numId w:val="129"/>
        </w:numPr>
        <w:tabs>
          <w:tab w:val="left" w:pos="720"/>
        </w:tabs>
        <w:ind w:left="720" w:hanging="720"/>
        <w:rPr>
          <w:rFonts w:eastAsia="Times New Roman"/>
          <w:sz w:val="24"/>
          <w:szCs w:val="24"/>
        </w:rPr>
      </w:pPr>
      <w:r>
        <w:rPr>
          <w:rFonts w:eastAsia="Times New Roman"/>
          <w:b/>
          <w:bCs/>
        </w:rPr>
        <w:t xml:space="preserve">Figure 5. </w:t>
      </w:r>
      <w:r>
        <w:rPr>
          <w:rFonts w:eastAsia="Times New Roman"/>
        </w:rPr>
        <w:t>(a) Box plot showing the number of searches directed at the correct location in Experiments 2</w:t>
      </w:r>
    </w:p>
    <w:p w:rsidR="007F64EC" w:rsidRDefault="007F64EC">
      <w:pPr>
        <w:spacing w:line="4" w:lineRule="exact"/>
        <w:rPr>
          <w:rFonts w:eastAsia="Times New Roman"/>
          <w:sz w:val="24"/>
          <w:szCs w:val="24"/>
        </w:rPr>
      </w:pPr>
    </w:p>
    <w:p w:rsidR="007F64EC" w:rsidRDefault="00BB3226">
      <w:pPr>
        <w:numPr>
          <w:ilvl w:val="0"/>
          <w:numId w:val="129"/>
        </w:numPr>
        <w:tabs>
          <w:tab w:val="left" w:pos="720"/>
        </w:tabs>
        <w:spacing w:line="215" w:lineRule="auto"/>
        <w:ind w:left="720" w:hanging="720"/>
        <w:rPr>
          <w:rFonts w:eastAsia="Times New Roman"/>
          <w:sz w:val="24"/>
          <w:szCs w:val="24"/>
        </w:rPr>
      </w:pPr>
      <w:r>
        <w:rPr>
          <w:rFonts w:eastAsia="Times New Roman"/>
        </w:rPr>
        <w:t>(no middle location), 3a (gravity vs. proximity), 3b (gravity vs. middle) and 4 (‘neutral’ version). The</w:t>
      </w:r>
    </w:p>
    <w:p w:rsidR="007F64EC" w:rsidRDefault="007F64EC">
      <w:pPr>
        <w:spacing w:line="4" w:lineRule="exact"/>
        <w:rPr>
          <w:rFonts w:eastAsia="Times New Roman"/>
          <w:sz w:val="24"/>
          <w:szCs w:val="24"/>
        </w:rPr>
      </w:pPr>
    </w:p>
    <w:p w:rsidR="007F64EC" w:rsidRDefault="00BB3226">
      <w:pPr>
        <w:numPr>
          <w:ilvl w:val="0"/>
          <w:numId w:val="129"/>
        </w:numPr>
        <w:tabs>
          <w:tab w:val="left" w:pos="720"/>
        </w:tabs>
        <w:spacing w:line="217" w:lineRule="auto"/>
        <w:ind w:left="720" w:hanging="720"/>
        <w:rPr>
          <w:rFonts w:eastAsia="Times New Roman"/>
          <w:sz w:val="24"/>
          <w:szCs w:val="24"/>
        </w:rPr>
      </w:pPr>
      <w:r>
        <w:rPr>
          <w:rFonts w:eastAsia="Times New Roman"/>
        </w:rPr>
        <w:t>dashed horizontal line represents the expected number of searches per location if search was random. (b)</w:t>
      </w:r>
    </w:p>
    <w:p w:rsidR="007F64EC" w:rsidRDefault="007F64EC">
      <w:pPr>
        <w:spacing w:line="4" w:lineRule="exact"/>
        <w:rPr>
          <w:rFonts w:eastAsia="Times New Roman"/>
          <w:sz w:val="24"/>
          <w:szCs w:val="24"/>
        </w:rPr>
      </w:pPr>
    </w:p>
    <w:p w:rsidR="007F64EC" w:rsidRDefault="00BB3226">
      <w:pPr>
        <w:numPr>
          <w:ilvl w:val="0"/>
          <w:numId w:val="129"/>
        </w:numPr>
        <w:tabs>
          <w:tab w:val="left" w:pos="720"/>
        </w:tabs>
        <w:spacing w:line="225" w:lineRule="auto"/>
        <w:ind w:left="720" w:hanging="720"/>
        <w:rPr>
          <w:rFonts w:eastAsia="Times New Roman"/>
          <w:sz w:val="23"/>
          <w:szCs w:val="23"/>
        </w:rPr>
      </w:pPr>
      <w:r>
        <w:rPr>
          <w:rFonts w:eastAsia="Times New Roman"/>
          <w:sz w:val="21"/>
          <w:szCs w:val="21"/>
        </w:rPr>
        <w:t>Comparison of the number of dogs out of 16 that searched the correct location in each trial in Experiments</w:t>
      </w:r>
    </w:p>
    <w:p w:rsidR="007F64EC" w:rsidRDefault="007F64EC">
      <w:pPr>
        <w:spacing w:line="4" w:lineRule="exact"/>
        <w:rPr>
          <w:rFonts w:eastAsia="Times New Roman"/>
          <w:sz w:val="23"/>
          <w:szCs w:val="23"/>
        </w:rPr>
      </w:pPr>
    </w:p>
    <w:p w:rsidR="007F64EC" w:rsidRDefault="00BB3226">
      <w:pPr>
        <w:numPr>
          <w:ilvl w:val="0"/>
          <w:numId w:val="129"/>
        </w:numPr>
        <w:tabs>
          <w:tab w:val="left" w:pos="720"/>
        </w:tabs>
        <w:spacing w:line="217" w:lineRule="auto"/>
        <w:ind w:left="720" w:hanging="720"/>
        <w:rPr>
          <w:rFonts w:eastAsia="Times New Roman"/>
          <w:sz w:val="24"/>
          <w:szCs w:val="24"/>
        </w:rPr>
      </w:pPr>
      <w:r>
        <w:rPr>
          <w:rFonts w:eastAsia="Times New Roman"/>
        </w:rPr>
        <w:t>2, 3a, 3b and 4</w:t>
      </w:r>
    </w:p>
    <w:p w:rsidR="007F64EC" w:rsidRDefault="007F64EC">
      <w:pPr>
        <w:spacing w:line="2" w:lineRule="exact"/>
        <w:rPr>
          <w:sz w:val="20"/>
          <w:szCs w:val="20"/>
        </w:rPr>
      </w:pPr>
    </w:p>
    <w:p w:rsidR="007F64EC" w:rsidRDefault="00BB3226">
      <w:pPr>
        <w:rPr>
          <w:sz w:val="20"/>
          <w:szCs w:val="20"/>
        </w:rPr>
      </w:pPr>
      <w:r>
        <w:rPr>
          <w:rFonts w:eastAsia="Times New Roman"/>
          <w:sz w:val="24"/>
          <w:szCs w:val="24"/>
        </w:rPr>
        <w:t>870</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871</w:t>
      </w:r>
      <w:r>
        <w:rPr>
          <w:sz w:val="20"/>
          <w:szCs w:val="20"/>
        </w:rPr>
        <w:tab/>
      </w:r>
      <w:r>
        <w:rPr>
          <w:rFonts w:eastAsia="Times New Roman"/>
          <w:b/>
          <w:bCs/>
          <w:sz w:val="24"/>
          <w:szCs w:val="24"/>
        </w:rPr>
        <w:t>Discussion.</w:t>
      </w:r>
    </w:p>
    <w:p w:rsidR="007F64EC" w:rsidRDefault="007F64EC">
      <w:pPr>
        <w:spacing w:line="272" w:lineRule="exact"/>
        <w:rPr>
          <w:sz w:val="20"/>
          <w:szCs w:val="20"/>
        </w:rPr>
      </w:pPr>
    </w:p>
    <w:p w:rsidR="007F64EC" w:rsidRDefault="00BB3226">
      <w:pPr>
        <w:tabs>
          <w:tab w:val="left" w:pos="1420"/>
        </w:tabs>
        <w:rPr>
          <w:sz w:val="20"/>
          <w:szCs w:val="20"/>
        </w:rPr>
      </w:pPr>
      <w:r>
        <w:rPr>
          <w:rFonts w:eastAsia="Times New Roman"/>
          <w:sz w:val="24"/>
          <w:szCs w:val="24"/>
        </w:rPr>
        <w:t>872</w:t>
      </w:r>
      <w:r>
        <w:rPr>
          <w:sz w:val="20"/>
          <w:szCs w:val="20"/>
        </w:rPr>
        <w:tab/>
      </w:r>
      <w:r>
        <w:rPr>
          <w:rFonts w:eastAsia="Times New Roman"/>
          <w:sz w:val="24"/>
          <w:szCs w:val="24"/>
        </w:rPr>
        <w:t>By removing the gravity and central locations, and making both search options equally</w:t>
      </w:r>
    </w:p>
    <w:p w:rsidR="007F64EC" w:rsidRDefault="007F64EC">
      <w:pPr>
        <w:spacing w:line="276" w:lineRule="exact"/>
        <w:rPr>
          <w:sz w:val="20"/>
          <w:szCs w:val="20"/>
        </w:rPr>
      </w:pPr>
    </w:p>
    <w:p w:rsidR="007F64EC" w:rsidRDefault="00BB3226">
      <w:pPr>
        <w:numPr>
          <w:ilvl w:val="0"/>
          <w:numId w:val="130"/>
        </w:numPr>
        <w:tabs>
          <w:tab w:val="left" w:pos="720"/>
        </w:tabs>
        <w:ind w:left="720" w:hanging="720"/>
        <w:rPr>
          <w:rFonts w:eastAsia="Times New Roman"/>
          <w:sz w:val="24"/>
          <w:szCs w:val="24"/>
        </w:rPr>
      </w:pPr>
      <w:r>
        <w:rPr>
          <w:rFonts w:eastAsia="Times New Roman"/>
          <w:sz w:val="24"/>
          <w:szCs w:val="24"/>
        </w:rPr>
        <w:t>proximal to the reward’s dropping point we eliminated potential cues that could be influencing</w:t>
      </w:r>
    </w:p>
    <w:p w:rsidR="007F64EC" w:rsidRDefault="007F64EC">
      <w:pPr>
        <w:spacing w:line="276" w:lineRule="exact"/>
        <w:rPr>
          <w:rFonts w:eastAsia="Times New Roman"/>
          <w:sz w:val="24"/>
          <w:szCs w:val="24"/>
        </w:rPr>
      </w:pPr>
    </w:p>
    <w:p w:rsidR="007F64EC" w:rsidRDefault="00BB3226">
      <w:pPr>
        <w:numPr>
          <w:ilvl w:val="0"/>
          <w:numId w:val="130"/>
        </w:numPr>
        <w:tabs>
          <w:tab w:val="left" w:pos="720"/>
        </w:tabs>
        <w:ind w:left="720" w:hanging="720"/>
        <w:rPr>
          <w:rFonts w:eastAsia="Times New Roman"/>
          <w:sz w:val="24"/>
          <w:szCs w:val="24"/>
        </w:rPr>
      </w:pPr>
      <w:r>
        <w:rPr>
          <w:rFonts w:eastAsia="Times New Roman"/>
          <w:sz w:val="24"/>
          <w:szCs w:val="24"/>
        </w:rPr>
        <w:t>dogs’ search behavior. If search biases were masking dogs’ actual knowledge of the physical-</w:t>
      </w:r>
    </w:p>
    <w:p w:rsidR="007F64EC" w:rsidRDefault="007F64EC">
      <w:pPr>
        <w:spacing w:line="275" w:lineRule="exact"/>
        <w:rPr>
          <w:rFonts w:eastAsia="Times New Roman"/>
          <w:sz w:val="24"/>
          <w:szCs w:val="24"/>
        </w:rPr>
      </w:pPr>
    </w:p>
    <w:p w:rsidR="007F64EC" w:rsidRDefault="00BB3226">
      <w:pPr>
        <w:numPr>
          <w:ilvl w:val="0"/>
          <w:numId w:val="130"/>
        </w:numPr>
        <w:tabs>
          <w:tab w:val="left" w:pos="720"/>
        </w:tabs>
        <w:ind w:left="720" w:hanging="720"/>
        <w:rPr>
          <w:rFonts w:eastAsia="Times New Roman"/>
          <w:sz w:val="24"/>
          <w:szCs w:val="24"/>
        </w:rPr>
      </w:pPr>
      <w:r>
        <w:rPr>
          <w:rFonts w:eastAsia="Times New Roman"/>
          <w:sz w:val="24"/>
          <w:szCs w:val="24"/>
        </w:rPr>
        <w:t>causal structure of the task in previous experiments, then we would have expected them to</w:t>
      </w:r>
    </w:p>
    <w:p w:rsidR="007F64EC" w:rsidRDefault="007F64EC">
      <w:pPr>
        <w:spacing w:line="271" w:lineRule="exact"/>
        <w:rPr>
          <w:sz w:val="20"/>
          <w:szCs w:val="20"/>
        </w:rPr>
      </w:pPr>
    </w:p>
    <w:p w:rsidR="007F64EC" w:rsidRDefault="00BB3226">
      <w:pPr>
        <w:ind w:left="5280"/>
        <w:rPr>
          <w:sz w:val="20"/>
          <w:szCs w:val="20"/>
        </w:rPr>
      </w:pPr>
      <w:r>
        <w:rPr>
          <w:rFonts w:eastAsia="Times New Roman"/>
          <w:sz w:val="24"/>
          <w:szCs w:val="24"/>
        </w:rPr>
        <w:t>43</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44" w:name="page44"/>
      <w:bookmarkEnd w:id="44"/>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31"/>
        </w:numPr>
        <w:tabs>
          <w:tab w:val="left" w:pos="720"/>
        </w:tabs>
        <w:ind w:left="720" w:hanging="720"/>
        <w:rPr>
          <w:rFonts w:eastAsia="Times New Roman"/>
          <w:sz w:val="24"/>
          <w:szCs w:val="24"/>
        </w:rPr>
      </w:pPr>
      <w:r>
        <w:rPr>
          <w:rFonts w:eastAsia="Times New Roman"/>
          <w:sz w:val="24"/>
          <w:szCs w:val="24"/>
        </w:rPr>
        <w:t>succeed here. This was not the case—although the majority of searches were directed to the</w:t>
      </w:r>
    </w:p>
    <w:p w:rsidR="007F64EC" w:rsidRDefault="007F64EC">
      <w:pPr>
        <w:spacing w:line="276" w:lineRule="exact"/>
        <w:rPr>
          <w:rFonts w:eastAsia="Times New Roman"/>
          <w:sz w:val="24"/>
          <w:szCs w:val="24"/>
        </w:rPr>
      </w:pPr>
    </w:p>
    <w:p w:rsidR="007F64EC" w:rsidRDefault="00BB3226">
      <w:pPr>
        <w:numPr>
          <w:ilvl w:val="0"/>
          <w:numId w:val="131"/>
        </w:numPr>
        <w:tabs>
          <w:tab w:val="left" w:pos="720"/>
        </w:tabs>
        <w:ind w:left="720" w:hanging="720"/>
        <w:rPr>
          <w:rFonts w:eastAsia="Times New Roman"/>
          <w:sz w:val="24"/>
          <w:szCs w:val="24"/>
        </w:rPr>
      </w:pPr>
      <w:r>
        <w:rPr>
          <w:rFonts w:eastAsia="Times New Roman"/>
          <w:sz w:val="24"/>
          <w:szCs w:val="24"/>
        </w:rPr>
        <w:t>correct location, overall performance was not better than chance. However, performance was</w:t>
      </w:r>
    </w:p>
    <w:p w:rsidR="007F64EC" w:rsidRDefault="007F64EC">
      <w:pPr>
        <w:spacing w:line="276" w:lineRule="exact"/>
        <w:rPr>
          <w:rFonts w:eastAsia="Times New Roman"/>
          <w:sz w:val="24"/>
          <w:szCs w:val="24"/>
        </w:rPr>
      </w:pPr>
    </w:p>
    <w:p w:rsidR="007F64EC" w:rsidRDefault="00BB3226">
      <w:pPr>
        <w:numPr>
          <w:ilvl w:val="0"/>
          <w:numId w:val="131"/>
        </w:numPr>
        <w:tabs>
          <w:tab w:val="left" w:pos="720"/>
        </w:tabs>
        <w:ind w:left="720" w:hanging="720"/>
        <w:rPr>
          <w:rFonts w:eastAsia="Times New Roman"/>
          <w:sz w:val="24"/>
          <w:szCs w:val="24"/>
        </w:rPr>
      </w:pPr>
      <w:r>
        <w:rPr>
          <w:rFonts w:eastAsia="Times New Roman"/>
          <w:sz w:val="24"/>
          <w:szCs w:val="24"/>
        </w:rPr>
        <w:t>improved relative to some of our other experiments (Fig. 5, see next section for model</w:t>
      </w:r>
    </w:p>
    <w:p w:rsidR="007F64EC" w:rsidRDefault="007F64EC">
      <w:pPr>
        <w:spacing w:line="276" w:lineRule="exact"/>
        <w:rPr>
          <w:rFonts w:eastAsia="Times New Roman"/>
          <w:sz w:val="24"/>
          <w:szCs w:val="24"/>
        </w:rPr>
      </w:pPr>
    </w:p>
    <w:p w:rsidR="007F64EC" w:rsidRDefault="00BB3226">
      <w:pPr>
        <w:numPr>
          <w:ilvl w:val="0"/>
          <w:numId w:val="131"/>
        </w:numPr>
        <w:tabs>
          <w:tab w:val="left" w:pos="720"/>
        </w:tabs>
        <w:ind w:left="720" w:hanging="720"/>
        <w:rPr>
          <w:rFonts w:eastAsia="Times New Roman"/>
          <w:sz w:val="24"/>
          <w:szCs w:val="24"/>
        </w:rPr>
      </w:pPr>
      <w:r>
        <w:rPr>
          <w:rFonts w:eastAsia="Times New Roman"/>
          <w:sz w:val="24"/>
          <w:szCs w:val="24"/>
        </w:rPr>
        <w:t>comparing these experiments), providing some evidence that eliminating sources of bias may</w:t>
      </w:r>
    </w:p>
    <w:p w:rsidR="007F64EC" w:rsidRDefault="007F64EC">
      <w:pPr>
        <w:spacing w:line="287" w:lineRule="exact"/>
        <w:rPr>
          <w:rFonts w:eastAsia="Times New Roman"/>
          <w:sz w:val="24"/>
          <w:szCs w:val="24"/>
        </w:rPr>
      </w:pPr>
    </w:p>
    <w:p w:rsidR="007F64EC" w:rsidRDefault="00BB3226">
      <w:pPr>
        <w:numPr>
          <w:ilvl w:val="0"/>
          <w:numId w:val="131"/>
        </w:numPr>
        <w:tabs>
          <w:tab w:val="left" w:pos="720"/>
        </w:tabs>
        <w:ind w:left="720" w:hanging="720"/>
        <w:rPr>
          <w:rFonts w:eastAsia="Times New Roman"/>
          <w:sz w:val="23"/>
          <w:szCs w:val="23"/>
        </w:rPr>
      </w:pPr>
      <w:r>
        <w:rPr>
          <w:rFonts w:eastAsia="Times New Roman"/>
          <w:sz w:val="23"/>
          <w:szCs w:val="23"/>
        </w:rPr>
        <w:t>have helped dogs to some extent; potentially by enabling them to focus on the relevant cue of the</w:t>
      </w:r>
    </w:p>
    <w:p w:rsidR="007F64EC" w:rsidRDefault="007F64EC">
      <w:pPr>
        <w:spacing w:line="276" w:lineRule="exact"/>
        <w:rPr>
          <w:rFonts w:eastAsia="Times New Roman"/>
          <w:sz w:val="23"/>
          <w:szCs w:val="23"/>
        </w:rPr>
      </w:pPr>
    </w:p>
    <w:p w:rsidR="007F64EC" w:rsidRDefault="00BB3226">
      <w:pPr>
        <w:numPr>
          <w:ilvl w:val="0"/>
          <w:numId w:val="131"/>
        </w:numPr>
        <w:tabs>
          <w:tab w:val="left" w:pos="720"/>
        </w:tabs>
        <w:ind w:left="720" w:hanging="720"/>
        <w:rPr>
          <w:rFonts w:eastAsia="Times New Roman"/>
          <w:sz w:val="24"/>
          <w:szCs w:val="24"/>
        </w:rPr>
      </w:pPr>
      <w:r>
        <w:rPr>
          <w:rFonts w:eastAsia="Times New Roman"/>
          <w:sz w:val="24"/>
          <w:szCs w:val="24"/>
        </w:rPr>
        <w:t>tube.</w:t>
      </w:r>
    </w:p>
    <w:p w:rsidR="007F64EC" w:rsidRDefault="007F64EC">
      <w:pPr>
        <w:spacing w:line="280" w:lineRule="exact"/>
        <w:rPr>
          <w:rFonts w:eastAsia="Times New Roman"/>
          <w:sz w:val="24"/>
          <w:szCs w:val="24"/>
        </w:rPr>
      </w:pPr>
    </w:p>
    <w:p w:rsidR="007F64EC" w:rsidRDefault="00BB3226">
      <w:pPr>
        <w:numPr>
          <w:ilvl w:val="0"/>
          <w:numId w:val="131"/>
        </w:numPr>
        <w:tabs>
          <w:tab w:val="left" w:pos="720"/>
        </w:tabs>
        <w:ind w:left="720" w:hanging="720"/>
        <w:rPr>
          <w:rFonts w:eastAsia="Times New Roman"/>
          <w:sz w:val="24"/>
          <w:szCs w:val="24"/>
        </w:rPr>
      </w:pPr>
      <w:r>
        <w:rPr>
          <w:rFonts w:eastAsia="Times New Roman"/>
          <w:b/>
          <w:bCs/>
          <w:sz w:val="24"/>
          <w:szCs w:val="24"/>
        </w:rPr>
        <w:t>Comparison of performance in Experiments 2 – 4 and interim discussion</w:t>
      </w:r>
    </w:p>
    <w:p w:rsidR="007F64EC" w:rsidRDefault="007F64EC">
      <w:pPr>
        <w:spacing w:line="272" w:lineRule="exact"/>
        <w:rPr>
          <w:sz w:val="20"/>
          <w:szCs w:val="20"/>
        </w:rPr>
      </w:pPr>
    </w:p>
    <w:p w:rsidR="007F64EC" w:rsidRDefault="00BB3226">
      <w:pPr>
        <w:tabs>
          <w:tab w:val="left" w:pos="1420"/>
        </w:tabs>
        <w:rPr>
          <w:sz w:val="20"/>
          <w:szCs w:val="20"/>
        </w:rPr>
      </w:pPr>
      <w:r>
        <w:rPr>
          <w:rFonts w:eastAsia="Times New Roman"/>
          <w:sz w:val="24"/>
          <w:szCs w:val="24"/>
        </w:rPr>
        <w:t>883</w:t>
      </w:r>
      <w:r>
        <w:rPr>
          <w:sz w:val="20"/>
          <w:szCs w:val="20"/>
        </w:rPr>
        <w:tab/>
      </w:r>
      <w:r>
        <w:rPr>
          <w:rFonts w:eastAsia="Times New Roman"/>
          <w:sz w:val="24"/>
          <w:szCs w:val="24"/>
        </w:rPr>
        <w:t>In Experiments 2–4, dogs were presented with versions of the diagonal tube task where a</w:t>
      </w:r>
    </w:p>
    <w:p w:rsidR="007F64EC" w:rsidRDefault="007F64EC">
      <w:pPr>
        <w:spacing w:line="276" w:lineRule="exact"/>
        <w:rPr>
          <w:sz w:val="20"/>
          <w:szCs w:val="20"/>
        </w:rPr>
      </w:pPr>
    </w:p>
    <w:p w:rsidR="007F64EC" w:rsidRDefault="00BB3226">
      <w:pPr>
        <w:numPr>
          <w:ilvl w:val="0"/>
          <w:numId w:val="132"/>
        </w:numPr>
        <w:tabs>
          <w:tab w:val="left" w:pos="720"/>
        </w:tabs>
        <w:ind w:left="720" w:hanging="720"/>
        <w:rPr>
          <w:rFonts w:eastAsia="Times New Roman"/>
          <w:sz w:val="24"/>
          <w:szCs w:val="24"/>
        </w:rPr>
      </w:pPr>
      <w:r>
        <w:rPr>
          <w:rFonts w:eastAsia="Times New Roman"/>
          <w:sz w:val="24"/>
          <w:szCs w:val="24"/>
        </w:rPr>
        <w:t>treat was dropped down a diagonal tube, and there were two possible search locations.</w:t>
      </w:r>
    </w:p>
    <w:p w:rsidR="007F64EC" w:rsidRDefault="007F64EC">
      <w:pPr>
        <w:spacing w:line="276" w:lineRule="exact"/>
        <w:rPr>
          <w:rFonts w:eastAsia="Times New Roman"/>
          <w:sz w:val="24"/>
          <w:szCs w:val="24"/>
        </w:rPr>
      </w:pPr>
    </w:p>
    <w:p w:rsidR="007F64EC" w:rsidRDefault="00BB3226">
      <w:pPr>
        <w:numPr>
          <w:ilvl w:val="0"/>
          <w:numId w:val="132"/>
        </w:numPr>
        <w:tabs>
          <w:tab w:val="left" w:pos="720"/>
        </w:tabs>
        <w:ind w:left="720" w:hanging="720"/>
        <w:rPr>
          <w:rFonts w:eastAsia="Times New Roman"/>
          <w:sz w:val="24"/>
          <w:szCs w:val="24"/>
        </w:rPr>
      </w:pPr>
      <w:r>
        <w:rPr>
          <w:rFonts w:eastAsia="Times New Roman"/>
          <w:sz w:val="24"/>
          <w:szCs w:val="24"/>
        </w:rPr>
        <w:t>Experiment 2 was a replication of Osthaus et al.’s (2003) Experiment 3 but with a larger sample</w:t>
      </w:r>
    </w:p>
    <w:p w:rsidR="007F64EC" w:rsidRDefault="007F64EC">
      <w:pPr>
        <w:spacing w:line="276" w:lineRule="exact"/>
        <w:rPr>
          <w:rFonts w:eastAsia="Times New Roman"/>
          <w:sz w:val="24"/>
          <w:szCs w:val="24"/>
        </w:rPr>
      </w:pPr>
    </w:p>
    <w:p w:rsidR="007F64EC" w:rsidRDefault="00BB3226">
      <w:pPr>
        <w:numPr>
          <w:ilvl w:val="0"/>
          <w:numId w:val="132"/>
        </w:numPr>
        <w:tabs>
          <w:tab w:val="left" w:pos="720"/>
        </w:tabs>
        <w:ind w:left="720" w:hanging="720"/>
        <w:rPr>
          <w:rFonts w:eastAsia="Times New Roman"/>
          <w:sz w:val="24"/>
          <w:szCs w:val="24"/>
        </w:rPr>
      </w:pPr>
      <w:r>
        <w:rPr>
          <w:rFonts w:eastAsia="Times New Roman"/>
          <w:sz w:val="24"/>
          <w:szCs w:val="24"/>
        </w:rPr>
        <w:t>of dogs, and Experiments 3a, 3b and 4 were novel variations of the diagonal tube task for dogs,</w:t>
      </w:r>
    </w:p>
    <w:p w:rsidR="007F64EC" w:rsidRDefault="007F64EC">
      <w:pPr>
        <w:spacing w:line="276" w:lineRule="exact"/>
        <w:rPr>
          <w:rFonts w:eastAsia="Times New Roman"/>
          <w:sz w:val="24"/>
          <w:szCs w:val="24"/>
        </w:rPr>
      </w:pPr>
    </w:p>
    <w:p w:rsidR="007F64EC" w:rsidRDefault="00BB3226">
      <w:pPr>
        <w:numPr>
          <w:ilvl w:val="0"/>
          <w:numId w:val="132"/>
        </w:numPr>
        <w:tabs>
          <w:tab w:val="left" w:pos="720"/>
        </w:tabs>
        <w:ind w:left="720" w:hanging="720"/>
        <w:rPr>
          <w:rFonts w:eastAsia="Times New Roman"/>
          <w:sz w:val="24"/>
          <w:szCs w:val="24"/>
        </w:rPr>
      </w:pPr>
      <w:r>
        <w:rPr>
          <w:rFonts w:eastAsia="Times New Roman"/>
          <w:sz w:val="24"/>
          <w:szCs w:val="24"/>
        </w:rPr>
        <w:t>designed to further probe what factors guide dogs’ search, and explore how dogs perform when</w:t>
      </w:r>
    </w:p>
    <w:p w:rsidR="007F64EC" w:rsidRDefault="007F64EC">
      <w:pPr>
        <w:spacing w:line="276" w:lineRule="exact"/>
        <w:rPr>
          <w:rFonts w:eastAsia="Times New Roman"/>
          <w:sz w:val="24"/>
          <w:szCs w:val="24"/>
        </w:rPr>
      </w:pPr>
    </w:p>
    <w:p w:rsidR="007F64EC" w:rsidRDefault="00BB3226">
      <w:pPr>
        <w:numPr>
          <w:ilvl w:val="0"/>
          <w:numId w:val="132"/>
        </w:numPr>
        <w:tabs>
          <w:tab w:val="left" w:pos="720"/>
        </w:tabs>
        <w:ind w:left="720" w:hanging="720"/>
        <w:rPr>
          <w:rFonts w:eastAsia="Times New Roman"/>
          <w:sz w:val="24"/>
          <w:szCs w:val="24"/>
        </w:rPr>
      </w:pPr>
      <w:r>
        <w:rPr>
          <w:rFonts w:eastAsia="Times New Roman"/>
          <w:sz w:val="24"/>
          <w:szCs w:val="24"/>
        </w:rPr>
        <w:t>these potential sources of bias are eliminated from the testing setup.</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889</w:t>
      </w:r>
      <w:r>
        <w:rPr>
          <w:sz w:val="20"/>
          <w:szCs w:val="20"/>
        </w:rPr>
        <w:tab/>
      </w:r>
      <w:r>
        <w:rPr>
          <w:rFonts w:eastAsia="Times New Roman"/>
          <w:sz w:val="24"/>
          <w:szCs w:val="24"/>
        </w:rPr>
        <w:t>We used mixed effects logistic regression that assumed a fixed slope across subjects to</w:t>
      </w:r>
    </w:p>
    <w:p w:rsidR="007F64EC" w:rsidRDefault="007F64EC">
      <w:pPr>
        <w:spacing w:line="276" w:lineRule="exact"/>
        <w:rPr>
          <w:sz w:val="20"/>
          <w:szCs w:val="20"/>
        </w:rPr>
      </w:pPr>
    </w:p>
    <w:p w:rsidR="007F64EC" w:rsidRDefault="00BB3226">
      <w:pPr>
        <w:numPr>
          <w:ilvl w:val="0"/>
          <w:numId w:val="133"/>
        </w:numPr>
        <w:tabs>
          <w:tab w:val="left" w:pos="720"/>
        </w:tabs>
        <w:ind w:left="720" w:hanging="720"/>
        <w:rPr>
          <w:rFonts w:eastAsia="Times New Roman"/>
          <w:sz w:val="24"/>
          <w:szCs w:val="24"/>
        </w:rPr>
      </w:pPr>
      <w:r>
        <w:rPr>
          <w:rFonts w:eastAsia="Times New Roman"/>
          <w:sz w:val="24"/>
          <w:szCs w:val="24"/>
        </w:rPr>
        <w:t>compare dogs’ ability to search correctly between Experiments 2, 3a, 3b and 4 (Table S6). Dogs</w:t>
      </w:r>
    </w:p>
    <w:p w:rsidR="007F64EC" w:rsidRDefault="007F64EC">
      <w:pPr>
        <w:spacing w:line="276" w:lineRule="exact"/>
        <w:rPr>
          <w:rFonts w:eastAsia="Times New Roman"/>
          <w:sz w:val="24"/>
          <w:szCs w:val="24"/>
        </w:rPr>
      </w:pPr>
    </w:p>
    <w:p w:rsidR="007F64EC" w:rsidRDefault="00BB3226">
      <w:pPr>
        <w:numPr>
          <w:ilvl w:val="0"/>
          <w:numId w:val="133"/>
        </w:numPr>
        <w:tabs>
          <w:tab w:val="left" w:pos="720"/>
        </w:tabs>
        <w:ind w:left="720" w:hanging="720"/>
        <w:rPr>
          <w:rFonts w:eastAsia="Times New Roman"/>
          <w:sz w:val="24"/>
          <w:szCs w:val="24"/>
        </w:rPr>
      </w:pPr>
      <w:r>
        <w:rPr>
          <w:rFonts w:eastAsia="Times New Roman"/>
          <w:sz w:val="24"/>
          <w:szCs w:val="24"/>
        </w:rPr>
        <w:t>were significantly more likely to search the correct location when it was positioned in the middle</w:t>
      </w:r>
    </w:p>
    <w:p w:rsidR="007F64EC" w:rsidRDefault="007F64EC">
      <w:pPr>
        <w:spacing w:line="276" w:lineRule="exact"/>
        <w:rPr>
          <w:rFonts w:eastAsia="Times New Roman"/>
          <w:sz w:val="24"/>
          <w:szCs w:val="24"/>
        </w:rPr>
      </w:pPr>
    </w:p>
    <w:p w:rsidR="007F64EC" w:rsidRDefault="00BB3226">
      <w:pPr>
        <w:numPr>
          <w:ilvl w:val="0"/>
          <w:numId w:val="133"/>
        </w:numPr>
        <w:tabs>
          <w:tab w:val="left" w:pos="720"/>
        </w:tabs>
        <w:ind w:left="720" w:hanging="720"/>
        <w:rPr>
          <w:rFonts w:eastAsia="Times New Roman"/>
          <w:sz w:val="24"/>
          <w:szCs w:val="24"/>
        </w:rPr>
      </w:pPr>
      <w:r>
        <w:rPr>
          <w:rFonts w:eastAsia="Times New Roman"/>
          <w:sz w:val="24"/>
          <w:szCs w:val="24"/>
        </w:rPr>
        <w:t>of the apparatus and most proximal to the point where it was last seen (Exp. 3a), compared with</w:t>
      </w:r>
    </w:p>
    <w:p w:rsidR="007F64EC" w:rsidRDefault="007F64EC">
      <w:pPr>
        <w:spacing w:line="276" w:lineRule="exact"/>
        <w:rPr>
          <w:rFonts w:eastAsia="Times New Roman"/>
          <w:sz w:val="24"/>
          <w:szCs w:val="24"/>
        </w:rPr>
      </w:pPr>
    </w:p>
    <w:p w:rsidR="007F64EC" w:rsidRDefault="00BB3226">
      <w:pPr>
        <w:numPr>
          <w:ilvl w:val="0"/>
          <w:numId w:val="133"/>
        </w:numPr>
        <w:tabs>
          <w:tab w:val="left" w:pos="720"/>
        </w:tabs>
        <w:ind w:left="720" w:hanging="720"/>
        <w:rPr>
          <w:rFonts w:eastAsia="Times New Roman"/>
          <w:sz w:val="24"/>
          <w:szCs w:val="24"/>
        </w:rPr>
      </w:pPr>
      <w:r>
        <w:rPr>
          <w:rFonts w:eastAsia="Times New Roman"/>
          <w:sz w:val="24"/>
          <w:szCs w:val="24"/>
        </w:rPr>
        <w:t xml:space="preserve">in Experiment 2 where there was no middle cup (log odds = 2.23, </w:t>
      </w:r>
      <w:r>
        <w:rPr>
          <w:rFonts w:eastAsia="Times New Roman"/>
          <w:i/>
          <w:iCs/>
          <w:sz w:val="24"/>
          <w:szCs w:val="24"/>
        </w:rPr>
        <w:t>z</w:t>
      </w:r>
      <w:r>
        <w:rPr>
          <w:rFonts w:eastAsia="Times New Roman"/>
          <w:sz w:val="24"/>
          <w:szCs w:val="24"/>
        </w:rPr>
        <w:t xml:space="preserve"> = 3.49, </w:t>
      </w:r>
      <w:r>
        <w:rPr>
          <w:rFonts w:eastAsia="Times New Roman"/>
          <w:i/>
          <w:iCs/>
          <w:sz w:val="24"/>
          <w:szCs w:val="24"/>
        </w:rPr>
        <w:t>p</w:t>
      </w:r>
      <w:r>
        <w:rPr>
          <w:rFonts w:eastAsia="Times New Roman"/>
          <w:sz w:val="24"/>
          <w:szCs w:val="24"/>
        </w:rPr>
        <w:t xml:space="preserve"> &lt; 0.001) and</w:t>
      </w:r>
    </w:p>
    <w:p w:rsidR="007F64EC" w:rsidRDefault="007F64EC">
      <w:pPr>
        <w:spacing w:line="276" w:lineRule="exact"/>
        <w:rPr>
          <w:rFonts w:eastAsia="Times New Roman"/>
          <w:sz w:val="24"/>
          <w:szCs w:val="24"/>
        </w:rPr>
      </w:pPr>
    </w:p>
    <w:p w:rsidR="007F64EC" w:rsidRDefault="00BB3226">
      <w:pPr>
        <w:numPr>
          <w:ilvl w:val="0"/>
          <w:numId w:val="133"/>
        </w:numPr>
        <w:tabs>
          <w:tab w:val="left" w:pos="720"/>
        </w:tabs>
        <w:ind w:left="720" w:hanging="720"/>
        <w:rPr>
          <w:rFonts w:eastAsia="Times New Roman"/>
          <w:sz w:val="24"/>
          <w:szCs w:val="24"/>
        </w:rPr>
      </w:pPr>
      <w:r>
        <w:rPr>
          <w:rFonts w:eastAsia="Times New Roman"/>
          <w:sz w:val="24"/>
          <w:szCs w:val="24"/>
        </w:rPr>
        <w:t>compared with Experiment 3b, when the incorrect/gravity location was in the middle (log odds =</w:t>
      </w:r>
    </w:p>
    <w:p w:rsidR="007F64EC" w:rsidRDefault="007F64EC">
      <w:pPr>
        <w:spacing w:line="276" w:lineRule="exact"/>
        <w:rPr>
          <w:rFonts w:eastAsia="Times New Roman"/>
          <w:sz w:val="24"/>
          <w:szCs w:val="24"/>
        </w:rPr>
      </w:pPr>
    </w:p>
    <w:p w:rsidR="007F64EC" w:rsidRDefault="00BB3226">
      <w:pPr>
        <w:numPr>
          <w:ilvl w:val="0"/>
          <w:numId w:val="133"/>
        </w:numPr>
        <w:tabs>
          <w:tab w:val="left" w:pos="720"/>
        </w:tabs>
        <w:ind w:left="720" w:hanging="720"/>
        <w:rPr>
          <w:rFonts w:eastAsia="Times New Roman"/>
          <w:sz w:val="24"/>
          <w:szCs w:val="24"/>
        </w:rPr>
      </w:pPr>
      <w:r>
        <w:rPr>
          <w:rFonts w:eastAsia="Times New Roman"/>
          <w:sz w:val="24"/>
          <w:szCs w:val="24"/>
        </w:rPr>
        <w:t xml:space="preserve">2.42, </w:t>
      </w:r>
      <w:r>
        <w:rPr>
          <w:rFonts w:eastAsia="Times New Roman"/>
          <w:i/>
          <w:iCs/>
          <w:sz w:val="24"/>
          <w:szCs w:val="24"/>
        </w:rPr>
        <w:t>z</w:t>
      </w:r>
      <w:r>
        <w:rPr>
          <w:rFonts w:eastAsia="Times New Roman"/>
          <w:sz w:val="24"/>
          <w:szCs w:val="24"/>
        </w:rPr>
        <w:t xml:space="preserve"> = 3.58, </w:t>
      </w:r>
      <w:r>
        <w:rPr>
          <w:rFonts w:eastAsia="Times New Roman"/>
          <w:i/>
          <w:iCs/>
          <w:sz w:val="24"/>
          <w:szCs w:val="24"/>
        </w:rPr>
        <w:t>p</w:t>
      </w:r>
      <w:r>
        <w:rPr>
          <w:rFonts w:eastAsia="Times New Roman"/>
          <w:sz w:val="24"/>
          <w:szCs w:val="24"/>
        </w:rPr>
        <w:t xml:space="preserve"> &lt; 0.001; Fig. 5a and 5b). Dogs also performed better in Experiment 4 where</w:t>
      </w:r>
    </w:p>
    <w:p w:rsidR="007F64EC" w:rsidRDefault="007F64EC">
      <w:pPr>
        <w:spacing w:line="276" w:lineRule="exact"/>
        <w:rPr>
          <w:rFonts w:eastAsia="Times New Roman"/>
          <w:sz w:val="24"/>
          <w:szCs w:val="24"/>
        </w:rPr>
      </w:pPr>
    </w:p>
    <w:p w:rsidR="007F64EC" w:rsidRDefault="00BB3226">
      <w:pPr>
        <w:numPr>
          <w:ilvl w:val="0"/>
          <w:numId w:val="133"/>
        </w:numPr>
        <w:tabs>
          <w:tab w:val="left" w:pos="720"/>
        </w:tabs>
        <w:ind w:left="720" w:hanging="720"/>
        <w:rPr>
          <w:rFonts w:eastAsia="Times New Roman"/>
          <w:sz w:val="24"/>
          <w:szCs w:val="24"/>
        </w:rPr>
      </w:pPr>
      <w:r>
        <w:rPr>
          <w:rFonts w:eastAsia="Times New Roman"/>
          <w:sz w:val="24"/>
          <w:szCs w:val="24"/>
        </w:rPr>
        <w:t xml:space="preserve">potential sources of bias were eliminated than in Experiment 3b (log odds = 1.46, </w:t>
      </w:r>
      <w:r>
        <w:rPr>
          <w:rFonts w:eastAsia="Times New Roman"/>
          <w:i/>
          <w:iCs/>
          <w:sz w:val="24"/>
          <w:szCs w:val="24"/>
        </w:rPr>
        <w:t>z</w:t>
      </w:r>
      <w:r>
        <w:rPr>
          <w:rFonts w:eastAsia="Times New Roman"/>
          <w:sz w:val="24"/>
          <w:szCs w:val="24"/>
        </w:rPr>
        <w:t xml:space="preserve"> = 2.21, </w:t>
      </w:r>
      <w:r>
        <w:rPr>
          <w:rFonts w:eastAsia="Times New Roman"/>
          <w:i/>
          <w:iCs/>
          <w:sz w:val="24"/>
          <w:szCs w:val="24"/>
        </w:rPr>
        <w:t>p</w:t>
      </w:r>
      <w:r>
        <w:rPr>
          <w:rFonts w:eastAsia="Times New Roman"/>
          <w:sz w:val="24"/>
          <w:szCs w:val="24"/>
        </w:rPr>
        <w:t xml:space="preserve"> =</w:t>
      </w:r>
    </w:p>
    <w:p w:rsidR="007F64EC" w:rsidRDefault="007F64EC">
      <w:pPr>
        <w:spacing w:line="287" w:lineRule="exact"/>
        <w:rPr>
          <w:rFonts w:eastAsia="Times New Roman"/>
          <w:sz w:val="24"/>
          <w:szCs w:val="24"/>
        </w:rPr>
      </w:pPr>
    </w:p>
    <w:p w:rsidR="007F64EC" w:rsidRDefault="00BB3226">
      <w:pPr>
        <w:numPr>
          <w:ilvl w:val="0"/>
          <w:numId w:val="133"/>
        </w:numPr>
        <w:tabs>
          <w:tab w:val="left" w:pos="720"/>
        </w:tabs>
        <w:ind w:left="720" w:hanging="720"/>
        <w:rPr>
          <w:rFonts w:eastAsia="Times New Roman"/>
          <w:sz w:val="23"/>
          <w:szCs w:val="23"/>
        </w:rPr>
      </w:pPr>
      <w:r>
        <w:rPr>
          <w:rFonts w:eastAsia="Times New Roman"/>
          <w:sz w:val="23"/>
          <w:szCs w:val="23"/>
        </w:rPr>
        <w:t>0.027). There were no other significant differences between experiments in terms of dogs’ ability</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280"/>
        <w:rPr>
          <w:sz w:val="20"/>
          <w:szCs w:val="20"/>
        </w:rPr>
      </w:pPr>
      <w:r>
        <w:rPr>
          <w:rFonts w:eastAsia="Times New Roman"/>
          <w:sz w:val="24"/>
          <w:szCs w:val="24"/>
        </w:rPr>
        <w:t>44</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45" w:name="page45"/>
      <w:bookmarkEnd w:id="45"/>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34"/>
        </w:numPr>
        <w:tabs>
          <w:tab w:val="left" w:pos="720"/>
        </w:tabs>
        <w:ind w:left="720" w:hanging="720"/>
        <w:rPr>
          <w:rFonts w:eastAsia="Times New Roman"/>
          <w:sz w:val="24"/>
          <w:szCs w:val="24"/>
        </w:rPr>
      </w:pPr>
      <w:r>
        <w:rPr>
          <w:rFonts w:eastAsia="Times New Roman"/>
          <w:sz w:val="24"/>
          <w:szCs w:val="24"/>
        </w:rPr>
        <w:t>to search correctly, though there was a pattern of greater success in Experiment 4 compared to</w:t>
      </w:r>
    </w:p>
    <w:p w:rsidR="007F64EC" w:rsidRDefault="007F64EC">
      <w:pPr>
        <w:spacing w:line="276" w:lineRule="exact"/>
        <w:rPr>
          <w:rFonts w:eastAsia="Times New Roman"/>
          <w:sz w:val="24"/>
          <w:szCs w:val="24"/>
        </w:rPr>
      </w:pPr>
    </w:p>
    <w:p w:rsidR="007F64EC" w:rsidRDefault="00BB3226">
      <w:pPr>
        <w:numPr>
          <w:ilvl w:val="0"/>
          <w:numId w:val="134"/>
        </w:numPr>
        <w:tabs>
          <w:tab w:val="left" w:pos="720"/>
        </w:tabs>
        <w:ind w:left="720" w:hanging="720"/>
        <w:rPr>
          <w:rFonts w:eastAsia="Times New Roman"/>
          <w:sz w:val="24"/>
          <w:szCs w:val="24"/>
        </w:rPr>
      </w:pPr>
      <w:r>
        <w:rPr>
          <w:rFonts w:eastAsia="Times New Roman"/>
          <w:sz w:val="24"/>
          <w:szCs w:val="24"/>
        </w:rPr>
        <w:t xml:space="preserve">Experiment 2 (log odds = 1.27, </w:t>
      </w:r>
      <w:r>
        <w:rPr>
          <w:rFonts w:eastAsia="Times New Roman"/>
          <w:i/>
          <w:iCs/>
          <w:sz w:val="24"/>
          <w:szCs w:val="24"/>
        </w:rPr>
        <w:t>z</w:t>
      </w:r>
      <w:r>
        <w:rPr>
          <w:rFonts w:eastAsia="Times New Roman"/>
          <w:sz w:val="24"/>
          <w:szCs w:val="24"/>
        </w:rPr>
        <w:t xml:space="preserve"> = 1.94, </w:t>
      </w:r>
      <w:r>
        <w:rPr>
          <w:rFonts w:eastAsia="Times New Roman"/>
          <w:i/>
          <w:iCs/>
          <w:sz w:val="24"/>
          <w:szCs w:val="24"/>
        </w:rPr>
        <w:t>p</w:t>
      </w:r>
      <w:r>
        <w:rPr>
          <w:rFonts w:eastAsia="Times New Roman"/>
          <w:sz w:val="24"/>
          <w:szCs w:val="24"/>
        </w:rPr>
        <w:t xml:space="preserve"> = 0.052; Fig. 5b and 5c).</w:t>
      </w:r>
    </w:p>
    <w:p w:rsidR="007F64EC" w:rsidRDefault="007F64EC">
      <w:pPr>
        <w:spacing w:line="276" w:lineRule="exact"/>
        <w:rPr>
          <w:sz w:val="20"/>
          <w:szCs w:val="20"/>
        </w:rPr>
      </w:pPr>
    </w:p>
    <w:p w:rsidR="007F64EC" w:rsidRDefault="00BB3226">
      <w:pPr>
        <w:tabs>
          <w:tab w:val="left" w:pos="1420"/>
        </w:tabs>
        <w:rPr>
          <w:sz w:val="20"/>
          <w:szCs w:val="20"/>
        </w:rPr>
      </w:pPr>
      <w:r>
        <w:rPr>
          <w:rFonts w:eastAsia="Times New Roman"/>
          <w:sz w:val="24"/>
          <w:szCs w:val="24"/>
        </w:rPr>
        <w:t>900</w:t>
      </w:r>
      <w:r>
        <w:rPr>
          <w:sz w:val="20"/>
          <w:szCs w:val="20"/>
        </w:rPr>
        <w:tab/>
      </w:r>
      <w:r>
        <w:rPr>
          <w:rFonts w:eastAsia="Times New Roman"/>
          <w:sz w:val="24"/>
          <w:szCs w:val="24"/>
        </w:rPr>
        <w:t>When the middle search location was removed (Experiment 2), rather than improving</w:t>
      </w:r>
    </w:p>
    <w:p w:rsidR="007F64EC" w:rsidRDefault="007F64EC">
      <w:pPr>
        <w:spacing w:line="276" w:lineRule="exact"/>
        <w:rPr>
          <w:sz w:val="20"/>
          <w:szCs w:val="20"/>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performance, dogs’ search shifted to the gravity location, which suggested that in addition to</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having a preference to search the middle, search behavior might also be influenced (to a lesser</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extent) by gravity, or potentially proximity. In Experiment 3a, dogs were able to locate the</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reward significantly more often than expected by chance, which when considered in isolation,</w:t>
      </w:r>
    </w:p>
    <w:p w:rsidR="007F64EC" w:rsidRDefault="007F64EC">
      <w:pPr>
        <w:spacing w:line="288"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3"/>
          <w:szCs w:val="23"/>
        </w:rPr>
      </w:pPr>
      <w:r>
        <w:rPr>
          <w:rFonts w:eastAsia="Times New Roman"/>
          <w:sz w:val="23"/>
          <w:szCs w:val="23"/>
        </w:rPr>
        <w:t>lent support to the idea that proximity, not gravity might be guiding dogs’ search. However, when</w:t>
      </w:r>
    </w:p>
    <w:p w:rsidR="007F64EC" w:rsidRDefault="007F64EC">
      <w:pPr>
        <w:spacing w:line="276" w:lineRule="exact"/>
        <w:rPr>
          <w:rFonts w:eastAsia="Times New Roman"/>
          <w:sz w:val="23"/>
          <w:szCs w:val="23"/>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the same configuration was shifted within the frame of the apparatus so that the correct (still</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most proximal) location was on the left or right and the gravity location was now in the center of</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the apparatus (Experiment 3b), dogs no longer succeeded at locating the reward: again, they</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directed their search to the central location. Dogs’ performance did not change across trials in</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either of these experiments—in Experiment 3a they performed consistently well and in</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Experiment 3b they performed consistently badly—reflecting their tendency to perseveratively</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search the middle location in both experiments. This finding for Experiment 3b in particular</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suggests that their preference to search in the center is difficult to overcome—even despite never</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being reinforced for searching centrally in Experiment 3b they continued to do so across repeated</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trials. Taken together, this suggests that when additional information regarding the reward’s</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movement/the tube’s mechanism is lacking, dogs default to searching in the center of the</w:t>
      </w:r>
    </w:p>
    <w:p w:rsidR="007F64EC" w:rsidRDefault="007F64EC">
      <w:pPr>
        <w:spacing w:line="276" w:lineRule="exact"/>
        <w:rPr>
          <w:rFonts w:eastAsia="Times New Roman"/>
          <w:sz w:val="24"/>
          <w:szCs w:val="24"/>
        </w:rPr>
      </w:pPr>
    </w:p>
    <w:p w:rsidR="007F64EC" w:rsidRDefault="00BB3226">
      <w:pPr>
        <w:numPr>
          <w:ilvl w:val="0"/>
          <w:numId w:val="135"/>
        </w:numPr>
        <w:tabs>
          <w:tab w:val="left" w:pos="720"/>
        </w:tabs>
        <w:ind w:left="720" w:hanging="720"/>
        <w:rPr>
          <w:rFonts w:eastAsia="Times New Roman"/>
          <w:sz w:val="24"/>
          <w:szCs w:val="24"/>
        </w:rPr>
      </w:pPr>
      <w:r>
        <w:rPr>
          <w:rFonts w:eastAsia="Times New Roman"/>
          <w:sz w:val="24"/>
          <w:szCs w:val="24"/>
        </w:rPr>
        <w:t>apparatus.</w:t>
      </w:r>
    </w:p>
    <w:p w:rsidR="007F64EC" w:rsidRDefault="007F64EC">
      <w:pPr>
        <w:spacing w:line="277" w:lineRule="exact"/>
        <w:rPr>
          <w:sz w:val="20"/>
          <w:szCs w:val="20"/>
        </w:rPr>
      </w:pPr>
    </w:p>
    <w:p w:rsidR="007F64EC" w:rsidRDefault="00BB3226">
      <w:pPr>
        <w:tabs>
          <w:tab w:val="left" w:pos="1420"/>
        </w:tabs>
        <w:rPr>
          <w:sz w:val="20"/>
          <w:szCs w:val="20"/>
        </w:rPr>
      </w:pPr>
      <w:r>
        <w:rPr>
          <w:rFonts w:eastAsia="Times New Roman"/>
          <w:sz w:val="24"/>
          <w:szCs w:val="24"/>
        </w:rPr>
        <w:t>918</w:t>
      </w:r>
      <w:r>
        <w:rPr>
          <w:sz w:val="20"/>
          <w:szCs w:val="20"/>
        </w:rPr>
        <w:tab/>
      </w:r>
      <w:r>
        <w:rPr>
          <w:rFonts w:eastAsia="Times New Roman"/>
          <w:sz w:val="24"/>
          <w:szCs w:val="24"/>
        </w:rPr>
        <w:t>In Experiment 4, dogs’ performance was significantly improved relative to Experiment</w:t>
      </w:r>
    </w:p>
    <w:p w:rsidR="007F64EC" w:rsidRDefault="007F64EC">
      <w:pPr>
        <w:spacing w:line="276" w:lineRule="exact"/>
        <w:rPr>
          <w:sz w:val="20"/>
          <w:szCs w:val="20"/>
        </w:rPr>
      </w:pPr>
    </w:p>
    <w:p w:rsidR="007F64EC" w:rsidRDefault="00BB3226">
      <w:pPr>
        <w:numPr>
          <w:ilvl w:val="0"/>
          <w:numId w:val="136"/>
        </w:numPr>
        <w:tabs>
          <w:tab w:val="left" w:pos="720"/>
        </w:tabs>
        <w:ind w:left="720" w:hanging="720"/>
        <w:rPr>
          <w:rFonts w:eastAsia="Times New Roman"/>
          <w:sz w:val="24"/>
          <w:szCs w:val="24"/>
        </w:rPr>
      </w:pPr>
      <w:r>
        <w:rPr>
          <w:rFonts w:eastAsia="Times New Roman"/>
          <w:sz w:val="24"/>
          <w:szCs w:val="24"/>
        </w:rPr>
        <w:t>3b but not better than chance. This suggests that eliminating potential sources of bias may go</w:t>
      </w:r>
    </w:p>
    <w:p w:rsidR="007F64EC" w:rsidRDefault="007F64EC">
      <w:pPr>
        <w:spacing w:line="276" w:lineRule="exact"/>
        <w:rPr>
          <w:rFonts w:eastAsia="Times New Roman"/>
          <w:sz w:val="24"/>
          <w:szCs w:val="24"/>
        </w:rPr>
      </w:pPr>
    </w:p>
    <w:p w:rsidR="007F64EC" w:rsidRDefault="00BB3226">
      <w:pPr>
        <w:numPr>
          <w:ilvl w:val="0"/>
          <w:numId w:val="136"/>
        </w:numPr>
        <w:tabs>
          <w:tab w:val="left" w:pos="720"/>
        </w:tabs>
        <w:ind w:left="720" w:hanging="720"/>
        <w:rPr>
          <w:rFonts w:eastAsia="Times New Roman"/>
          <w:sz w:val="24"/>
          <w:szCs w:val="24"/>
        </w:rPr>
      </w:pPr>
      <w:r>
        <w:rPr>
          <w:rFonts w:eastAsia="Times New Roman"/>
          <w:sz w:val="24"/>
          <w:szCs w:val="24"/>
        </w:rPr>
        <w:t>some way to improving dogs’ search for a reward invisibly displaced down a diagonal tube, but</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08" w:lineRule="exact"/>
        <w:rPr>
          <w:sz w:val="20"/>
          <w:szCs w:val="20"/>
        </w:rPr>
      </w:pPr>
    </w:p>
    <w:p w:rsidR="007F64EC" w:rsidRDefault="00BB3226">
      <w:pPr>
        <w:ind w:left="5280"/>
        <w:rPr>
          <w:sz w:val="20"/>
          <w:szCs w:val="20"/>
        </w:rPr>
      </w:pPr>
      <w:r>
        <w:rPr>
          <w:rFonts w:eastAsia="Times New Roman"/>
          <w:sz w:val="24"/>
          <w:szCs w:val="24"/>
        </w:rPr>
        <w:t>45</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46" w:name="page46"/>
      <w:bookmarkEnd w:id="46"/>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37"/>
        </w:numPr>
        <w:tabs>
          <w:tab w:val="left" w:pos="720"/>
        </w:tabs>
        <w:ind w:left="720" w:hanging="720"/>
        <w:rPr>
          <w:rFonts w:eastAsia="Times New Roman"/>
          <w:sz w:val="24"/>
          <w:szCs w:val="24"/>
        </w:rPr>
      </w:pPr>
      <w:r>
        <w:rPr>
          <w:rFonts w:eastAsia="Times New Roman"/>
          <w:sz w:val="24"/>
          <w:szCs w:val="24"/>
        </w:rPr>
        <w:t>does not reveal successful performance, i.e., it is not the case that search biases are masking</w:t>
      </w:r>
    </w:p>
    <w:p w:rsidR="007F64EC" w:rsidRDefault="007F64EC">
      <w:pPr>
        <w:spacing w:line="276" w:lineRule="exact"/>
        <w:rPr>
          <w:rFonts w:eastAsia="Times New Roman"/>
          <w:sz w:val="24"/>
          <w:szCs w:val="24"/>
        </w:rPr>
      </w:pPr>
    </w:p>
    <w:p w:rsidR="007F64EC" w:rsidRDefault="00BB3226">
      <w:pPr>
        <w:numPr>
          <w:ilvl w:val="0"/>
          <w:numId w:val="137"/>
        </w:numPr>
        <w:tabs>
          <w:tab w:val="left" w:pos="720"/>
        </w:tabs>
        <w:ind w:left="720" w:hanging="720"/>
        <w:rPr>
          <w:rFonts w:eastAsia="Times New Roman"/>
          <w:sz w:val="24"/>
          <w:szCs w:val="24"/>
        </w:rPr>
      </w:pPr>
      <w:r>
        <w:rPr>
          <w:rFonts w:eastAsia="Times New Roman"/>
          <w:sz w:val="24"/>
          <w:szCs w:val="24"/>
        </w:rPr>
        <w:t>dogs’ true knowledge of the physical-causal structure of the task (Gomez, 2005).</w:t>
      </w:r>
    </w:p>
    <w:p w:rsidR="007F64EC" w:rsidRDefault="007F64EC">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8140"/>
      </w:tblGrid>
      <w:tr w:rsidR="007F64EC">
        <w:trPr>
          <w:trHeight w:val="276"/>
        </w:trPr>
        <w:tc>
          <w:tcPr>
            <w:tcW w:w="900" w:type="dxa"/>
            <w:vAlign w:val="bottom"/>
          </w:tcPr>
          <w:p w:rsidR="007F64EC" w:rsidRDefault="00BB3226">
            <w:pPr>
              <w:ind w:right="420"/>
              <w:jc w:val="right"/>
              <w:rPr>
                <w:sz w:val="20"/>
                <w:szCs w:val="20"/>
              </w:rPr>
            </w:pPr>
            <w:r>
              <w:rPr>
                <w:rFonts w:eastAsia="Times New Roman"/>
                <w:w w:val="94"/>
                <w:sz w:val="24"/>
                <w:szCs w:val="24"/>
              </w:rPr>
              <w:t>923</w:t>
            </w:r>
          </w:p>
        </w:tc>
        <w:tc>
          <w:tcPr>
            <w:tcW w:w="8140" w:type="dxa"/>
            <w:vAlign w:val="bottom"/>
          </w:tcPr>
          <w:p w:rsidR="007F64EC" w:rsidRDefault="00BB3226">
            <w:pPr>
              <w:ind w:left="3880"/>
              <w:rPr>
                <w:sz w:val="20"/>
                <w:szCs w:val="20"/>
              </w:rPr>
            </w:pPr>
            <w:r>
              <w:rPr>
                <w:rFonts w:eastAsia="Times New Roman"/>
                <w:b/>
                <w:bCs/>
                <w:sz w:val="24"/>
                <w:szCs w:val="24"/>
              </w:rPr>
              <w:t>General Discussion</w:t>
            </w:r>
          </w:p>
        </w:tc>
      </w:tr>
      <w:tr w:rsidR="007F64EC">
        <w:trPr>
          <w:trHeight w:val="547"/>
        </w:trPr>
        <w:tc>
          <w:tcPr>
            <w:tcW w:w="900" w:type="dxa"/>
            <w:vAlign w:val="bottom"/>
          </w:tcPr>
          <w:p w:rsidR="007F64EC" w:rsidRDefault="00BB3226">
            <w:pPr>
              <w:ind w:right="420"/>
              <w:jc w:val="right"/>
              <w:rPr>
                <w:sz w:val="20"/>
                <w:szCs w:val="20"/>
              </w:rPr>
            </w:pPr>
            <w:r>
              <w:rPr>
                <w:rFonts w:eastAsia="Times New Roman"/>
                <w:w w:val="94"/>
                <w:sz w:val="24"/>
                <w:szCs w:val="24"/>
              </w:rPr>
              <w:t>924</w:t>
            </w:r>
          </w:p>
        </w:tc>
        <w:tc>
          <w:tcPr>
            <w:tcW w:w="8140" w:type="dxa"/>
            <w:vAlign w:val="bottom"/>
          </w:tcPr>
          <w:p w:rsidR="007F64EC" w:rsidRDefault="00BB3226">
            <w:pPr>
              <w:ind w:left="540"/>
              <w:rPr>
                <w:sz w:val="20"/>
                <w:szCs w:val="20"/>
              </w:rPr>
            </w:pPr>
            <w:r>
              <w:rPr>
                <w:rFonts w:eastAsia="Times New Roman"/>
                <w:w w:val="99"/>
                <w:sz w:val="24"/>
                <w:szCs w:val="24"/>
              </w:rPr>
              <w:t>The tubes task has been used widely in the fields of cognitive development and</w:t>
            </w:r>
          </w:p>
        </w:tc>
      </w:tr>
    </w:tbl>
    <w:p w:rsidR="007F64EC" w:rsidRDefault="007F64EC">
      <w:pPr>
        <w:spacing w:line="276" w:lineRule="exact"/>
        <w:rPr>
          <w:sz w:val="20"/>
          <w:szCs w:val="20"/>
        </w:rPr>
      </w:pPr>
    </w:p>
    <w:p w:rsidR="007F64EC" w:rsidRDefault="00BB3226">
      <w:pPr>
        <w:numPr>
          <w:ilvl w:val="0"/>
          <w:numId w:val="138"/>
        </w:numPr>
        <w:tabs>
          <w:tab w:val="left" w:pos="720"/>
        </w:tabs>
        <w:ind w:left="720" w:hanging="720"/>
        <w:rPr>
          <w:rFonts w:eastAsia="Times New Roman"/>
          <w:sz w:val="24"/>
          <w:szCs w:val="24"/>
        </w:rPr>
      </w:pPr>
      <w:r>
        <w:rPr>
          <w:rFonts w:eastAsia="Times New Roman"/>
          <w:sz w:val="24"/>
          <w:szCs w:val="24"/>
        </w:rPr>
        <w:t>comparative cognition to investigate children’s and animals’ physical reasoning abilities,</w:t>
      </w:r>
    </w:p>
    <w:p w:rsidR="007F64EC" w:rsidRDefault="007F64EC">
      <w:pPr>
        <w:spacing w:line="276" w:lineRule="exact"/>
        <w:rPr>
          <w:rFonts w:eastAsia="Times New Roman"/>
          <w:sz w:val="24"/>
          <w:szCs w:val="24"/>
        </w:rPr>
      </w:pPr>
    </w:p>
    <w:p w:rsidR="007F64EC" w:rsidRDefault="00BB3226">
      <w:pPr>
        <w:numPr>
          <w:ilvl w:val="0"/>
          <w:numId w:val="138"/>
        </w:numPr>
        <w:tabs>
          <w:tab w:val="left" w:pos="720"/>
        </w:tabs>
        <w:ind w:left="720" w:hanging="720"/>
        <w:rPr>
          <w:rFonts w:eastAsia="Times New Roman"/>
          <w:sz w:val="24"/>
          <w:szCs w:val="24"/>
        </w:rPr>
      </w:pPr>
      <w:r>
        <w:rPr>
          <w:rFonts w:eastAsia="Times New Roman"/>
          <w:sz w:val="24"/>
          <w:szCs w:val="24"/>
        </w:rPr>
        <w:t>specifically regarding their expectations about the influence of gravity on unsupported objects.</w:t>
      </w:r>
    </w:p>
    <w:p w:rsidR="007F64EC" w:rsidRDefault="007F64EC">
      <w:pPr>
        <w:spacing w:line="276" w:lineRule="exact"/>
        <w:rPr>
          <w:rFonts w:eastAsia="Times New Roman"/>
          <w:sz w:val="24"/>
          <w:szCs w:val="24"/>
        </w:rPr>
      </w:pPr>
    </w:p>
    <w:p w:rsidR="007F64EC" w:rsidRDefault="00BB3226">
      <w:pPr>
        <w:numPr>
          <w:ilvl w:val="0"/>
          <w:numId w:val="138"/>
        </w:numPr>
        <w:tabs>
          <w:tab w:val="left" w:pos="720"/>
        </w:tabs>
        <w:ind w:left="720" w:hanging="720"/>
        <w:rPr>
          <w:rFonts w:eastAsia="Times New Roman"/>
          <w:sz w:val="24"/>
          <w:szCs w:val="24"/>
        </w:rPr>
      </w:pPr>
      <w:r>
        <w:rPr>
          <w:rFonts w:eastAsia="Times New Roman"/>
          <w:sz w:val="24"/>
          <w:szCs w:val="24"/>
        </w:rPr>
        <w:t>By carefully manipulating the availability of perceptual cues (Experiments 1a-c) and the relative</w:t>
      </w:r>
    </w:p>
    <w:p w:rsidR="007F64EC" w:rsidRDefault="007F64EC">
      <w:pPr>
        <w:spacing w:line="276" w:lineRule="exact"/>
        <w:rPr>
          <w:rFonts w:eastAsia="Times New Roman"/>
          <w:sz w:val="24"/>
          <w:szCs w:val="24"/>
        </w:rPr>
      </w:pPr>
    </w:p>
    <w:p w:rsidR="007F64EC" w:rsidRDefault="00BB3226">
      <w:pPr>
        <w:numPr>
          <w:ilvl w:val="0"/>
          <w:numId w:val="138"/>
        </w:numPr>
        <w:tabs>
          <w:tab w:val="left" w:pos="720"/>
        </w:tabs>
        <w:ind w:left="720" w:hanging="720"/>
        <w:rPr>
          <w:rFonts w:eastAsia="Times New Roman"/>
          <w:sz w:val="24"/>
          <w:szCs w:val="24"/>
        </w:rPr>
      </w:pPr>
      <w:r>
        <w:rPr>
          <w:rFonts w:eastAsia="Times New Roman"/>
          <w:sz w:val="24"/>
          <w:szCs w:val="24"/>
        </w:rPr>
        <w:t>positions of various components of the apparatus (Experiments 2–4) we have revisited previous</w:t>
      </w:r>
    </w:p>
    <w:p w:rsidR="007F64EC" w:rsidRDefault="007F64EC">
      <w:pPr>
        <w:spacing w:line="276" w:lineRule="exact"/>
        <w:rPr>
          <w:rFonts w:eastAsia="Times New Roman"/>
          <w:sz w:val="24"/>
          <w:szCs w:val="24"/>
        </w:rPr>
      </w:pPr>
    </w:p>
    <w:p w:rsidR="007F64EC" w:rsidRDefault="00BB3226">
      <w:pPr>
        <w:numPr>
          <w:ilvl w:val="0"/>
          <w:numId w:val="138"/>
        </w:numPr>
        <w:tabs>
          <w:tab w:val="left" w:pos="720"/>
        </w:tabs>
        <w:ind w:left="720" w:hanging="720"/>
        <w:rPr>
          <w:rFonts w:eastAsia="Times New Roman"/>
          <w:sz w:val="24"/>
          <w:szCs w:val="24"/>
        </w:rPr>
      </w:pPr>
      <w:r>
        <w:rPr>
          <w:rFonts w:eastAsia="Times New Roman"/>
          <w:sz w:val="24"/>
          <w:szCs w:val="24"/>
        </w:rPr>
        <w:t>versions of the diagonal tube task and presented dogs with several novel versions of the task in</w:t>
      </w:r>
    </w:p>
    <w:p w:rsidR="007F64EC" w:rsidRDefault="007F64EC">
      <w:pPr>
        <w:spacing w:line="276" w:lineRule="exact"/>
        <w:rPr>
          <w:rFonts w:eastAsia="Times New Roman"/>
          <w:sz w:val="24"/>
          <w:szCs w:val="24"/>
        </w:rPr>
      </w:pPr>
    </w:p>
    <w:p w:rsidR="007F64EC" w:rsidRDefault="00BB3226">
      <w:pPr>
        <w:numPr>
          <w:ilvl w:val="0"/>
          <w:numId w:val="138"/>
        </w:numPr>
        <w:tabs>
          <w:tab w:val="left" w:pos="720"/>
        </w:tabs>
        <w:ind w:left="720" w:hanging="720"/>
        <w:rPr>
          <w:rFonts w:eastAsia="Times New Roman"/>
          <w:sz w:val="24"/>
          <w:szCs w:val="24"/>
        </w:rPr>
      </w:pPr>
      <w:r>
        <w:rPr>
          <w:rFonts w:eastAsia="Times New Roman"/>
          <w:sz w:val="24"/>
          <w:szCs w:val="24"/>
        </w:rPr>
        <w:t>an attempt to elucidate what factors really guide their search for a reward dropped down a</w:t>
      </w:r>
    </w:p>
    <w:p w:rsidR="007F64EC" w:rsidRDefault="007F64EC">
      <w:pPr>
        <w:spacing w:line="278" w:lineRule="exact"/>
        <w:rPr>
          <w:rFonts w:eastAsia="Times New Roman"/>
          <w:sz w:val="24"/>
          <w:szCs w:val="24"/>
        </w:rPr>
      </w:pPr>
    </w:p>
    <w:p w:rsidR="007F64EC" w:rsidRDefault="00BB3226">
      <w:pPr>
        <w:numPr>
          <w:ilvl w:val="0"/>
          <w:numId w:val="138"/>
        </w:numPr>
        <w:tabs>
          <w:tab w:val="left" w:pos="720"/>
        </w:tabs>
        <w:ind w:left="720" w:hanging="720"/>
        <w:rPr>
          <w:rFonts w:eastAsia="Times New Roman"/>
          <w:sz w:val="24"/>
          <w:szCs w:val="24"/>
        </w:rPr>
      </w:pPr>
      <w:r>
        <w:rPr>
          <w:rFonts w:eastAsia="Times New Roman"/>
          <w:sz w:val="24"/>
          <w:szCs w:val="24"/>
        </w:rPr>
        <w:t>diagonal tube.</w:t>
      </w:r>
    </w:p>
    <w:p w:rsidR="007F64EC" w:rsidRDefault="007F64EC">
      <w:pPr>
        <w:spacing w:line="200" w:lineRule="exact"/>
        <w:rPr>
          <w:sz w:val="20"/>
          <w:szCs w:val="20"/>
        </w:rPr>
      </w:pPr>
    </w:p>
    <w:p w:rsidR="007F64EC" w:rsidRDefault="007F64EC">
      <w:pPr>
        <w:spacing w:line="273" w:lineRule="exact"/>
        <w:rPr>
          <w:sz w:val="20"/>
          <w:szCs w:val="20"/>
        </w:rPr>
      </w:pPr>
    </w:p>
    <w:p w:rsidR="007F64EC" w:rsidRDefault="00BB3226">
      <w:pPr>
        <w:tabs>
          <w:tab w:val="left" w:pos="1420"/>
        </w:tabs>
        <w:rPr>
          <w:sz w:val="20"/>
          <w:szCs w:val="20"/>
        </w:rPr>
      </w:pPr>
      <w:r>
        <w:rPr>
          <w:rFonts w:eastAsia="Times New Roman"/>
          <w:sz w:val="24"/>
          <w:szCs w:val="24"/>
        </w:rPr>
        <w:t>932</w:t>
      </w:r>
      <w:r>
        <w:rPr>
          <w:sz w:val="20"/>
          <w:szCs w:val="20"/>
        </w:rPr>
        <w:tab/>
      </w:r>
      <w:r>
        <w:rPr>
          <w:rFonts w:eastAsia="Times New Roman"/>
          <w:sz w:val="24"/>
          <w:szCs w:val="24"/>
        </w:rPr>
        <w:t>Dogs as a group were generally unable to solve the diagonal tube task across 12 trials,</w:t>
      </w:r>
    </w:p>
    <w:p w:rsidR="007F64EC" w:rsidRDefault="007F64EC">
      <w:pPr>
        <w:spacing w:line="276" w:lineRule="exact"/>
        <w:rPr>
          <w:sz w:val="20"/>
          <w:szCs w:val="20"/>
        </w:rPr>
      </w:pPr>
    </w:p>
    <w:p w:rsidR="007F64EC" w:rsidRDefault="00BB3226">
      <w:pPr>
        <w:numPr>
          <w:ilvl w:val="0"/>
          <w:numId w:val="139"/>
        </w:numPr>
        <w:tabs>
          <w:tab w:val="left" w:pos="720"/>
        </w:tabs>
        <w:ind w:left="720" w:hanging="720"/>
        <w:rPr>
          <w:rFonts w:eastAsia="Times New Roman"/>
          <w:sz w:val="24"/>
          <w:szCs w:val="24"/>
        </w:rPr>
      </w:pPr>
      <w:r>
        <w:rPr>
          <w:rFonts w:eastAsia="Times New Roman"/>
          <w:sz w:val="24"/>
          <w:szCs w:val="24"/>
        </w:rPr>
        <w:t>though in most experiments their performance gradually improved over the course of the session</w:t>
      </w:r>
    </w:p>
    <w:p w:rsidR="007F64EC" w:rsidRDefault="007F64EC">
      <w:pPr>
        <w:spacing w:line="276" w:lineRule="exact"/>
        <w:rPr>
          <w:rFonts w:eastAsia="Times New Roman"/>
          <w:sz w:val="24"/>
          <w:szCs w:val="24"/>
        </w:rPr>
      </w:pPr>
    </w:p>
    <w:p w:rsidR="007F64EC" w:rsidRDefault="00BB3226">
      <w:pPr>
        <w:numPr>
          <w:ilvl w:val="0"/>
          <w:numId w:val="139"/>
        </w:numPr>
        <w:tabs>
          <w:tab w:val="left" w:pos="720"/>
        </w:tabs>
        <w:ind w:left="720" w:hanging="720"/>
        <w:rPr>
          <w:rFonts w:eastAsia="Times New Roman"/>
          <w:sz w:val="24"/>
          <w:szCs w:val="24"/>
        </w:rPr>
      </w:pPr>
      <w:r>
        <w:rPr>
          <w:rFonts w:eastAsia="Times New Roman"/>
          <w:sz w:val="24"/>
          <w:szCs w:val="24"/>
        </w:rPr>
        <w:t>suggesting that they would learn to succeed eventually, though likely via reinforcement rather</w:t>
      </w:r>
    </w:p>
    <w:p w:rsidR="007F64EC" w:rsidRDefault="007F64EC">
      <w:pPr>
        <w:spacing w:line="276" w:lineRule="exact"/>
        <w:rPr>
          <w:rFonts w:eastAsia="Times New Roman"/>
          <w:sz w:val="24"/>
          <w:szCs w:val="24"/>
        </w:rPr>
      </w:pPr>
    </w:p>
    <w:p w:rsidR="007F64EC" w:rsidRDefault="00BB3226">
      <w:pPr>
        <w:numPr>
          <w:ilvl w:val="0"/>
          <w:numId w:val="139"/>
        </w:numPr>
        <w:tabs>
          <w:tab w:val="left" w:pos="720"/>
        </w:tabs>
        <w:ind w:left="720" w:hanging="720"/>
        <w:rPr>
          <w:rFonts w:eastAsia="Times New Roman"/>
          <w:sz w:val="24"/>
          <w:szCs w:val="24"/>
        </w:rPr>
      </w:pPr>
      <w:r>
        <w:rPr>
          <w:rFonts w:eastAsia="Times New Roman"/>
          <w:sz w:val="24"/>
          <w:szCs w:val="24"/>
        </w:rPr>
        <w:t>than understanding anything about the physical-causal structure of the task. This is in keeping</w:t>
      </w:r>
    </w:p>
    <w:p w:rsidR="007F64EC" w:rsidRDefault="007F64EC">
      <w:pPr>
        <w:spacing w:line="276" w:lineRule="exact"/>
        <w:rPr>
          <w:rFonts w:eastAsia="Times New Roman"/>
          <w:sz w:val="24"/>
          <w:szCs w:val="24"/>
        </w:rPr>
      </w:pPr>
    </w:p>
    <w:p w:rsidR="007F64EC" w:rsidRDefault="00BB3226">
      <w:pPr>
        <w:numPr>
          <w:ilvl w:val="0"/>
          <w:numId w:val="139"/>
        </w:numPr>
        <w:tabs>
          <w:tab w:val="left" w:pos="720"/>
        </w:tabs>
        <w:ind w:left="720" w:hanging="720"/>
        <w:rPr>
          <w:rFonts w:eastAsia="Times New Roman"/>
          <w:sz w:val="24"/>
          <w:szCs w:val="24"/>
        </w:rPr>
      </w:pPr>
      <w:r>
        <w:rPr>
          <w:rFonts w:eastAsia="Times New Roman"/>
          <w:sz w:val="24"/>
          <w:szCs w:val="24"/>
        </w:rPr>
        <w:t>with the findings of Osthaus et al. (2003), who likewise reported that dogs were initially</w:t>
      </w:r>
    </w:p>
    <w:p w:rsidR="007F64EC" w:rsidRDefault="007F64EC">
      <w:pPr>
        <w:spacing w:line="276" w:lineRule="exact"/>
        <w:rPr>
          <w:rFonts w:eastAsia="Times New Roman"/>
          <w:sz w:val="24"/>
          <w:szCs w:val="24"/>
        </w:rPr>
      </w:pPr>
    </w:p>
    <w:p w:rsidR="007F64EC" w:rsidRDefault="00BB3226">
      <w:pPr>
        <w:numPr>
          <w:ilvl w:val="0"/>
          <w:numId w:val="139"/>
        </w:numPr>
        <w:tabs>
          <w:tab w:val="left" w:pos="720"/>
        </w:tabs>
        <w:ind w:left="720" w:hanging="720"/>
        <w:rPr>
          <w:rFonts w:eastAsia="Times New Roman"/>
          <w:sz w:val="24"/>
          <w:szCs w:val="24"/>
        </w:rPr>
      </w:pPr>
      <w:r>
        <w:rPr>
          <w:rFonts w:eastAsia="Times New Roman"/>
          <w:sz w:val="24"/>
          <w:szCs w:val="24"/>
        </w:rPr>
        <w:t>unsuccessful in the diagonal tube task, but learned to locate the reward across a limited number</w:t>
      </w:r>
    </w:p>
    <w:p w:rsidR="007F64EC" w:rsidRDefault="007F64EC">
      <w:pPr>
        <w:spacing w:line="276" w:lineRule="exact"/>
        <w:rPr>
          <w:rFonts w:eastAsia="Times New Roman"/>
          <w:sz w:val="24"/>
          <w:szCs w:val="24"/>
        </w:rPr>
      </w:pPr>
    </w:p>
    <w:p w:rsidR="007F64EC" w:rsidRDefault="00BB3226">
      <w:pPr>
        <w:numPr>
          <w:ilvl w:val="0"/>
          <w:numId w:val="139"/>
        </w:numPr>
        <w:tabs>
          <w:tab w:val="left" w:pos="720"/>
        </w:tabs>
        <w:ind w:left="720" w:hanging="720"/>
        <w:rPr>
          <w:rFonts w:eastAsia="Times New Roman"/>
          <w:sz w:val="24"/>
          <w:szCs w:val="24"/>
        </w:rPr>
      </w:pPr>
      <w:r>
        <w:rPr>
          <w:rFonts w:eastAsia="Times New Roman"/>
          <w:sz w:val="24"/>
          <w:szCs w:val="24"/>
        </w:rPr>
        <w:t>of trials. The results of Experiment 4—where we eliminated the potential for dogs to search on</w:t>
      </w:r>
    </w:p>
    <w:p w:rsidR="007F64EC" w:rsidRDefault="007F64EC">
      <w:pPr>
        <w:spacing w:line="276" w:lineRule="exact"/>
        <w:rPr>
          <w:rFonts w:eastAsia="Times New Roman"/>
          <w:sz w:val="24"/>
          <w:szCs w:val="24"/>
        </w:rPr>
      </w:pPr>
    </w:p>
    <w:p w:rsidR="007F64EC" w:rsidRDefault="00BB3226">
      <w:pPr>
        <w:numPr>
          <w:ilvl w:val="0"/>
          <w:numId w:val="139"/>
        </w:numPr>
        <w:tabs>
          <w:tab w:val="left" w:pos="720"/>
        </w:tabs>
        <w:ind w:left="720" w:hanging="720"/>
        <w:rPr>
          <w:rFonts w:eastAsia="Times New Roman"/>
          <w:sz w:val="24"/>
          <w:szCs w:val="24"/>
        </w:rPr>
      </w:pPr>
      <w:r>
        <w:rPr>
          <w:rFonts w:eastAsia="Times New Roman"/>
          <w:sz w:val="24"/>
          <w:szCs w:val="24"/>
        </w:rPr>
        <w:t>the basis of a gravity, middle or proximity bias—provide support for dogs’ lack of causal</w:t>
      </w:r>
    </w:p>
    <w:p w:rsidR="007F64EC" w:rsidRDefault="007F64EC">
      <w:pPr>
        <w:spacing w:line="287" w:lineRule="exact"/>
        <w:rPr>
          <w:rFonts w:eastAsia="Times New Roman"/>
          <w:sz w:val="24"/>
          <w:szCs w:val="24"/>
        </w:rPr>
      </w:pPr>
    </w:p>
    <w:p w:rsidR="007F64EC" w:rsidRDefault="00BB3226">
      <w:pPr>
        <w:numPr>
          <w:ilvl w:val="0"/>
          <w:numId w:val="139"/>
        </w:numPr>
        <w:tabs>
          <w:tab w:val="left" w:pos="720"/>
        </w:tabs>
        <w:ind w:left="720" w:hanging="720"/>
        <w:rPr>
          <w:rFonts w:eastAsia="Times New Roman"/>
          <w:sz w:val="23"/>
          <w:szCs w:val="23"/>
        </w:rPr>
      </w:pPr>
      <w:r>
        <w:rPr>
          <w:rFonts w:eastAsia="Times New Roman"/>
          <w:sz w:val="23"/>
          <w:szCs w:val="23"/>
        </w:rPr>
        <w:t>understanding, because if it were the case that successful performance was being masked in other</w:t>
      </w:r>
    </w:p>
    <w:p w:rsidR="007F64EC" w:rsidRDefault="007F64EC">
      <w:pPr>
        <w:spacing w:line="279" w:lineRule="exact"/>
        <w:rPr>
          <w:rFonts w:eastAsia="Times New Roman"/>
          <w:sz w:val="23"/>
          <w:szCs w:val="23"/>
        </w:rPr>
      </w:pPr>
    </w:p>
    <w:p w:rsidR="007F64EC" w:rsidRDefault="00BB3226">
      <w:pPr>
        <w:numPr>
          <w:ilvl w:val="0"/>
          <w:numId w:val="139"/>
        </w:numPr>
        <w:tabs>
          <w:tab w:val="left" w:pos="720"/>
        </w:tabs>
        <w:ind w:left="720" w:hanging="720"/>
        <w:rPr>
          <w:rFonts w:eastAsia="Times New Roman"/>
          <w:sz w:val="24"/>
          <w:szCs w:val="24"/>
        </w:rPr>
      </w:pPr>
      <w:r>
        <w:rPr>
          <w:rFonts w:eastAsia="Times New Roman"/>
          <w:sz w:val="24"/>
          <w:szCs w:val="24"/>
        </w:rPr>
        <w:t>versions by an inability to suppress some search bias(es), dogs should have succeeded here.</w:t>
      </w:r>
    </w:p>
    <w:p w:rsidR="007F64EC" w:rsidRDefault="007F64EC">
      <w:pPr>
        <w:spacing w:line="200" w:lineRule="exact"/>
        <w:rPr>
          <w:sz w:val="20"/>
          <w:szCs w:val="20"/>
        </w:rPr>
      </w:pPr>
    </w:p>
    <w:p w:rsidR="007F64EC" w:rsidRDefault="007F64EC">
      <w:pPr>
        <w:spacing w:line="284" w:lineRule="exact"/>
        <w:rPr>
          <w:sz w:val="20"/>
          <w:szCs w:val="20"/>
        </w:rPr>
      </w:pPr>
    </w:p>
    <w:p w:rsidR="007F64EC" w:rsidRDefault="00BB3226">
      <w:pPr>
        <w:tabs>
          <w:tab w:val="left" w:pos="1420"/>
        </w:tabs>
        <w:rPr>
          <w:sz w:val="20"/>
          <w:szCs w:val="20"/>
        </w:rPr>
      </w:pPr>
      <w:r>
        <w:rPr>
          <w:rFonts w:eastAsia="Times New Roman"/>
          <w:sz w:val="23"/>
          <w:szCs w:val="23"/>
        </w:rPr>
        <w:t>942</w:t>
      </w:r>
      <w:r>
        <w:rPr>
          <w:sz w:val="20"/>
          <w:szCs w:val="20"/>
        </w:rPr>
        <w:tab/>
      </w:r>
      <w:r>
        <w:rPr>
          <w:rFonts w:eastAsia="Times New Roman"/>
          <w:sz w:val="23"/>
          <w:szCs w:val="23"/>
        </w:rPr>
        <w:t>A lack of ability to reason about the constraints imposed by the tube to locate hidden food</w:t>
      </w:r>
    </w:p>
    <w:p w:rsidR="007F64EC" w:rsidRDefault="007F64EC">
      <w:pPr>
        <w:spacing w:line="288" w:lineRule="exact"/>
        <w:rPr>
          <w:sz w:val="20"/>
          <w:szCs w:val="20"/>
        </w:rPr>
      </w:pPr>
    </w:p>
    <w:p w:rsidR="007F64EC" w:rsidRDefault="00BB3226">
      <w:pPr>
        <w:numPr>
          <w:ilvl w:val="0"/>
          <w:numId w:val="140"/>
        </w:numPr>
        <w:tabs>
          <w:tab w:val="left" w:pos="719"/>
        </w:tabs>
        <w:spacing w:line="498" w:lineRule="auto"/>
        <w:ind w:left="5280" w:right="640" w:hanging="5280"/>
        <w:rPr>
          <w:rFonts w:eastAsia="Times New Roman"/>
          <w:sz w:val="24"/>
          <w:szCs w:val="24"/>
        </w:rPr>
      </w:pPr>
      <w:r>
        <w:rPr>
          <w:rFonts w:eastAsia="Times New Roman"/>
          <w:sz w:val="24"/>
          <w:szCs w:val="24"/>
        </w:rPr>
        <w:t>fits with dogs’ performance in other physical-causal reasoning tasks, where they have been 46</w:t>
      </w:r>
    </w:p>
    <w:p w:rsidR="007F64EC" w:rsidRDefault="007F64EC">
      <w:pPr>
        <w:sectPr w:rsidR="007F64EC">
          <w:pgSz w:w="12240" w:h="15840"/>
          <w:pgMar w:top="710" w:right="1440" w:bottom="144" w:left="720" w:header="0" w:footer="0" w:gutter="0"/>
          <w:cols w:space="720" w:equalWidth="0">
            <w:col w:w="10080"/>
          </w:cols>
        </w:sectPr>
      </w:pPr>
    </w:p>
    <w:p w:rsidR="007F64EC" w:rsidRDefault="00BB3226">
      <w:pPr>
        <w:ind w:left="720"/>
        <w:rPr>
          <w:sz w:val="20"/>
          <w:szCs w:val="20"/>
        </w:rPr>
      </w:pPr>
      <w:bookmarkStart w:id="47" w:name="page47"/>
      <w:bookmarkEnd w:id="47"/>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outperformed by great apes (Bräuer et al., 2006) and wolves (Lampe, Bräuer, Kaminski, &amp;</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Virányi, 2017). Solving the diagonal tube task by reasoning about its physical-causal structure</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requires knowledge of object permanence, invisible displacement, object solidity and gravity, as</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well as the ability to elicit an appropriate search response (Tecwyn &amp; Buchsbaum, in press).</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Although there is some evidence that dogs may possess an implicit understanding of object</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solidity based on looking-time experiments (Pattison, Miller, Rayburn-Reeves, &amp; Zentall, 2010),</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studies that have investigated whether they can accurately search for invisibly displaced objects</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have proven inconclusive (e.g., Collier-Baker, Davis, &amp; Suddendorf, 2004; Fiset &amp; Leblanc,</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2007; Miller, Rayburn-Reeves, &amp; Zentall, 2009), with dogs only compellingly passing specific</w:t>
      </w:r>
    </w:p>
    <w:p w:rsidR="007F64EC" w:rsidRDefault="007F64EC">
      <w:pPr>
        <w:spacing w:line="276"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simplified versions of invisible displacement tasks (e.g., Miller et al., 2009; Zentall &amp; Pattison,</w:t>
      </w:r>
    </w:p>
    <w:p w:rsidR="007F64EC" w:rsidRDefault="007F64EC">
      <w:pPr>
        <w:spacing w:line="278" w:lineRule="exact"/>
        <w:rPr>
          <w:rFonts w:eastAsia="Times New Roman"/>
          <w:sz w:val="24"/>
          <w:szCs w:val="24"/>
        </w:rPr>
      </w:pPr>
    </w:p>
    <w:p w:rsidR="007F64EC" w:rsidRDefault="00BB3226">
      <w:pPr>
        <w:numPr>
          <w:ilvl w:val="0"/>
          <w:numId w:val="141"/>
        </w:numPr>
        <w:tabs>
          <w:tab w:val="left" w:pos="720"/>
        </w:tabs>
        <w:ind w:left="720" w:hanging="720"/>
        <w:rPr>
          <w:rFonts w:eastAsia="Times New Roman"/>
          <w:sz w:val="24"/>
          <w:szCs w:val="24"/>
        </w:rPr>
      </w:pPr>
      <w:r>
        <w:rPr>
          <w:rFonts w:eastAsia="Times New Roman"/>
          <w:sz w:val="24"/>
          <w:szCs w:val="24"/>
        </w:rPr>
        <w:t>2016).</w:t>
      </w:r>
    </w:p>
    <w:p w:rsidR="007F64EC" w:rsidRDefault="007F64EC">
      <w:pPr>
        <w:spacing w:line="200" w:lineRule="exact"/>
        <w:rPr>
          <w:sz w:val="20"/>
          <w:szCs w:val="20"/>
        </w:rPr>
      </w:pPr>
    </w:p>
    <w:p w:rsidR="007F64EC" w:rsidRDefault="007F64EC">
      <w:pPr>
        <w:spacing w:line="273" w:lineRule="exact"/>
        <w:rPr>
          <w:sz w:val="20"/>
          <w:szCs w:val="20"/>
        </w:rPr>
      </w:pPr>
    </w:p>
    <w:p w:rsidR="007F64EC" w:rsidRDefault="00BB3226">
      <w:pPr>
        <w:tabs>
          <w:tab w:val="left" w:pos="1420"/>
        </w:tabs>
        <w:rPr>
          <w:sz w:val="20"/>
          <w:szCs w:val="20"/>
        </w:rPr>
      </w:pPr>
      <w:r>
        <w:rPr>
          <w:rFonts w:eastAsia="Times New Roman"/>
          <w:sz w:val="24"/>
          <w:szCs w:val="24"/>
        </w:rPr>
        <w:t>955</w:t>
      </w:r>
      <w:r>
        <w:rPr>
          <w:sz w:val="20"/>
          <w:szCs w:val="20"/>
        </w:rPr>
        <w:tab/>
      </w:r>
      <w:r>
        <w:rPr>
          <w:rFonts w:eastAsia="Times New Roman"/>
          <w:sz w:val="24"/>
          <w:szCs w:val="24"/>
        </w:rPr>
        <w:t>While dogs generally failed to search correctly in the diagonal tubes task, their errors</w:t>
      </w:r>
    </w:p>
    <w:p w:rsidR="007F64EC" w:rsidRDefault="007F64EC">
      <w:pPr>
        <w:spacing w:line="276" w:lineRule="exact"/>
        <w:rPr>
          <w:sz w:val="20"/>
          <w:szCs w:val="20"/>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were not of the same nature as those observed in children. Specifically, we found no evidence</w:t>
      </w:r>
    </w:p>
    <w:p w:rsidR="007F64EC" w:rsidRDefault="007F64EC">
      <w:pPr>
        <w:spacing w:line="276"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that dogs exhibit a gravity bias in the diagonal tube task, either across trials or in trial 1. In fact,</w:t>
      </w:r>
    </w:p>
    <w:p w:rsidR="007F64EC" w:rsidRDefault="007F64EC">
      <w:pPr>
        <w:spacing w:line="276"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in all of the 3-cup versions of the task (Experiments 1a–c), when dogs searched incorrectly they</w:t>
      </w:r>
    </w:p>
    <w:p w:rsidR="007F64EC" w:rsidRDefault="007F64EC">
      <w:pPr>
        <w:spacing w:line="276"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were significantly more likely to search the middle location than the gravity location. Even in</w:t>
      </w:r>
    </w:p>
    <w:p w:rsidR="007F64EC" w:rsidRDefault="007F64EC">
      <w:pPr>
        <w:spacing w:line="276"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experiments where dogs did mainly search the gravity location (Exp. 2 where there was no</w:t>
      </w:r>
    </w:p>
    <w:p w:rsidR="007F64EC" w:rsidRDefault="007F64EC">
      <w:pPr>
        <w:spacing w:line="276"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middle cup, and Exp. 3b where the gravity cup was in the middle), the distribution of their</w:t>
      </w:r>
    </w:p>
    <w:p w:rsidR="007F64EC" w:rsidRDefault="007F64EC">
      <w:pPr>
        <w:spacing w:line="276"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searches did not differ from chance. It is possible that the incorporation of a tube familiarization</w:t>
      </w:r>
    </w:p>
    <w:p w:rsidR="007F64EC" w:rsidRDefault="007F64EC">
      <w:pPr>
        <w:spacing w:line="276"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phase in the present study could have diminished dogs’ gravity bias relative to that reported by</w:t>
      </w:r>
    </w:p>
    <w:p w:rsidR="007F64EC" w:rsidRDefault="007F64EC">
      <w:pPr>
        <w:spacing w:line="276"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4"/>
          <w:szCs w:val="24"/>
        </w:rPr>
      </w:pPr>
      <w:r>
        <w:rPr>
          <w:rFonts w:eastAsia="Times New Roman"/>
          <w:sz w:val="24"/>
          <w:szCs w:val="24"/>
        </w:rPr>
        <w:t>Osthaus and colleagues (e.g., our Experiment 1a: 6/16 trial 1 gravity searches; Osthaus et al.’s</w:t>
      </w:r>
    </w:p>
    <w:p w:rsidR="007F64EC" w:rsidRDefault="007F64EC">
      <w:pPr>
        <w:spacing w:line="287" w:lineRule="exact"/>
        <w:rPr>
          <w:rFonts w:eastAsia="Times New Roman"/>
          <w:sz w:val="24"/>
          <w:szCs w:val="24"/>
        </w:rPr>
      </w:pPr>
    </w:p>
    <w:p w:rsidR="007F64EC" w:rsidRDefault="00BB3226">
      <w:pPr>
        <w:numPr>
          <w:ilvl w:val="0"/>
          <w:numId w:val="142"/>
        </w:numPr>
        <w:tabs>
          <w:tab w:val="left" w:pos="720"/>
        </w:tabs>
        <w:ind w:left="720" w:hanging="720"/>
        <w:rPr>
          <w:rFonts w:eastAsia="Times New Roman"/>
          <w:sz w:val="23"/>
          <w:szCs w:val="23"/>
        </w:rPr>
      </w:pPr>
      <w:r>
        <w:rPr>
          <w:rFonts w:eastAsia="Times New Roman"/>
          <w:sz w:val="23"/>
          <w:szCs w:val="23"/>
        </w:rPr>
        <w:t>(2003) comparable Experiment 1 diagonal condition: 8/16 gravity searches). However, given that</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1" w:lineRule="exact"/>
        <w:rPr>
          <w:sz w:val="20"/>
          <w:szCs w:val="20"/>
        </w:rPr>
      </w:pPr>
    </w:p>
    <w:p w:rsidR="007F64EC" w:rsidRDefault="00BB3226">
      <w:pPr>
        <w:ind w:left="5280"/>
        <w:rPr>
          <w:sz w:val="20"/>
          <w:szCs w:val="20"/>
        </w:rPr>
      </w:pPr>
      <w:r>
        <w:rPr>
          <w:rFonts w:eastAsia="Times New Roman"/>
          <w:sz w:val="24"/>
          <w:szCs w:val="24"/>
        </w:rPr>
        <w:t>47</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720"/>
        <w:rPr>
          <w:sz w:val="20"/>
          <w:szCs w:val="20"/>
        </w:rPr>
      </w:pPr>
      <w:bookmarkStart w:id="48" w:name="page48"/>
      <w:bookmarkEnd w:id="48"/>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numPr>
          <w:ilvl w:val="0"/>
          <w:numId w:val="143"/>
        </w:numPr>
        <w:tabs>
          <w:tab w:val="left" w:pos="720"/>
        </w:tabs>
        <w:ind w:left="720" w:hanging="720"/>
        <w:rPr>
          <w:rFonts w:eastAsia="Times New Roman"/>
          <w:sz w:val="24"/>
          <w:szCs w:val="24"/>
        </w:rPr>
      </w:pPr>
      <w:r>
        <w:rPr>
          <w:rFonts w:eastAsia="Times New Roman"/>
          <w:sz w:val="24"/>
          <w:szCs w:val="24"/>
        </w:rPr>
        <w:t>overall our results generally replicated those of Osthaus et al., the tube familiarization appears</w:t>
      </w:r>
    </w:p>
    <w:p w:rsidR="007F64EC" w:rsidRDefault="007F64EC">
      <w:pPr>
        <w:spacing w:line="278" w:lineRule="exact"/>
        <w:rPr>
          <w:rFonts w:eastAsia="Times New Roman"/>
          <w:sz w:val="24"/>
          <w:szCs w:val="24"/>
        </w:rPr>
      </w:pPr>
    </w:p>
    <w:p w:rsidR="007F64EC" w:rsidRDefault="00BB3226">
      <w:pPr>
        <w:numPr>
          <w:ilvl w:val="0"/>
          <w:numId w:val="143"/>
        </w:numPr>
        <w:tabs>
          <w:tab w:val="left" w:pos="720"/>
        </w:tabs>
        <w:ind w:left="720" w:hanging="720"/>
        <w:rPr>
          <w:rFonts w:eastAsia="Times New Roman"/>
          <w:sz w:val="24"/>
          <w:szCs w:val="24"/>
        </w:rPr>
      </w:pPr>
      <w:r>
        <w:rPr>
          <w:rFonts w:eastAsia="Times New Roman"/>
          <w:sz w:val="24"/>
          <w:szCs w:val="24"/>
        </w:rPr>
        <w:t>not to have had a great impact on performance.</w:t>
      </w:r>
    </w:p>
    <w:p w:rsidR="007F64EC" w:rsidRDefault="007F64EC">
      <w:pPr>
        <w:spacing w:line="200" w:lineRule="exact"/>
        <w:rPr>
          <w:sz w:val="20"/>
          <w:szCs w:val="20"/>
        </w:rPr>
      </w:pPr>
    </w:p>
    <w:p w:rsidR="007F64EC" w:rsidRDefault="007F64EC">
      <w:pPr>
        <w:spacing w:line="273" w:lineRule="exact"/>
        <w:rPr>
          <w:sz w:val="20"/>
          <w:szCs w:val="20"/>
        </w:rPr>
      </w:pPr>
    </w:p>
    <w:p w:rsidR="007F64EC" w:rsidRDefault="00BB3226">
      <w:pPr>
        <w:tabs>
          <w:tab w:val="left" w:pos="1420"/>
        </w:tabs>
        <w:rPr>
          <w:sz w:val="20"/>
          <w:szCs w:val="20"/>
        </w:rPr>
      </w:pPr>
      <w:r>
        <w:rPr>
          <w:rFonts w:eastAsia="Times New Roman"/>
          <w:sz w:val="24"/>
          <w:szCs w:val="24"/>
        </w:rPr>
        <w:t>968</w:t>
      </w:r>
      <w:r>
        <w:rPr>
          <w:sz w:val="20"/>
          <w:szCs w:val="20"/>
        </w:rPr>
        <w:tab/>
      </w:r>
      <w:r>
        <w:rPr>
          <w:rFonts w:eastAsia="Times New Roman"/>
          <w:sz w:val="24"/>
          <w:szCs w:val="24"/>
        </w:rPr>
        <w:t>Why would dogs not exhibit a gravity bias? After all, they are subject to the same laws of</w:t>
      </w:r>
    </w:p>
    <w:p w:rsidR="007F64EC" w:rsidRDefault="007F64EC">
      <w:pPr>
        <w:spacing w:line="276" w:lineRule="exact"/>
        <w:rPr>
          <w:sz w:val="20"/>
          <w:szCs w:val="20"/>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physics as young children, and both species exist in a world where objects do typically fall</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straight down. Further, it seems likely that dogs have much experience of seeing objects (e.g.,</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food, balls) being dropped onto the ground. One possibility is that even if dogs are able to predict</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that a dropped object will fall straight down, their cognition is fundamentally different to that of</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humans and they do not form a naïve theory on the basis of this information. This could also</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explain the qualitative difference in the gravity bias seen in children versus some other</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primates—perhaps only humans form and reason on the basis of a naïve theory of gravity, which</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results in perseverative searching of the gravity location. Other species (e.g., cotton-top tamarins)</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might predict that an unsupported item will fall straight down, but because they have not formed</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a robust theory about this, searching of the gravity location rapidly decreases after trial 1.</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Relatedly, this prediction may not transfer to a situation where the object immediately moves out</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of sight (as is the case when it is dropped into an opaque tube). An alternative possibility is that</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human infants learn about the properties and behavior of objects, including the effect of gravity</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on objects, through their own actions—we are all familiar with toddlers in high chairs repeatedly</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throwing things onto the floor. Dogs’ anatomy does not afford the same opportunity to act on</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objects and therefore limits the extent to which they are able to learn from observing the effects</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of their own actions on these objects. Presenting human infants who have not yet started</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manually interacting with objects with a either an eye-tracking or looking time version of the</w:t>
      </w:r>
    </w:p>
    <w:p w:rsidR="007F64EC" w:rsidRDefault="007F64EC">
      <w:pPr>
        <w:spacing w:line="276"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diagonal tube task could enable investigation of this; if repetitive experience of acting on objects</w:t>
      </w:r>
    </w:p>
    <w:p w:rsidR="007F64EC" w:rsidRDefault="007F64EC">
      <w:pPr>
        <w:spacing w:line="275" w:lineRule="exact"/>
        <w:rPr>
          <w:rFonts w:eastAsia="Times New Roman"/>
          <w:sz w:val="24"/>
          <w:szCs w:val="24"/>
        </w:rPr>
      </w:pPr>
    </w:p>
    <w:p w:rsidR="007F64EC" w:rsidRDefault="00BB3226">
      <w:pPr>
        <w:numPr>
          <w:ilvl w:val="0"/>
          <w:numId w:val="144"/>
        </w:numPr>
        <w:tabs>
          <w:tab w:val="left" w:pos="720"/>
        </w:tabs>
        <w:ind w:left="720" w:hanging="720"/>
        <w:rPr>
          <w:rFonts w:eastAsia="Times New Roman"/>
          <w:sz w:val="24"/>
          <w:szCs w:val="24"/>
        </w:rPr>
      </w:pPr>
      <w:r>
        <w:rPr>
          <w:rFonts w:eastAsia="Times New Roman"/>
          <w:sz w:val="24"/>
          <w:szCs w:val="24"/>
        </w:rPr>
        <w:t>is critical for the development of a gravity bias, then these infants should not expect the object to</w:t>
      </w:r>
    </w:p>
    <w:p w:rsidR="007F64EC" w:rsidRDefault="007F64EC">
      <w:pPr>
        <w:spacing w:line="200" w:lineRule="exact"/>
        <w:rPr>
          <w:sz w:val="20"/>
          <w:szCs w:val="20"/>
        </w:rPr>
      </w:pPr>
    </w:p>
    <w:p w:rsidR="007F64EC" w:rsidRDefault="007F64EC">
      <w:pPr>
        <w:spacing w:line="309" w:lineRule="exact"/>
        <w:rPr>
          <w:sz w:val="20"/>
          <w:szCs w:val="20"/>
        </w:rPr>
      </w:pPr>
    </w:p>
    <w:p w:rsidR="007F64EC" w:rsidRDefault="00BB3226">
      <w:pPr>
        <w:ind w:left="5280"/>
        <w:rPr>
          <w:sz w:val="20"/>
          <w:szCs w:val="20"/>
        </w:rPr>
      </w:pPr>
      <w:r>
        <w:rPr>
          <w:rFonts w:eastAsia="Times New Roman"/>
          <w:sz w:val="24"/>
          <w:szCs w:val="24"/>
        </w:rPr>
        <w:t>48</w:t>
      </w:r>
    </w:p>
    <w:p w:rsidR="007F64EC" w:rsidRDefault="007F64EC">
      <w:pPr>
        <w:sectPr w:rsidR="007F64EC">
          <w:pgSz w:w="12240" w:h="15840"/>
          <w:pgMar w:top="710" w:right="1440" w:bottom="440" w:left="720" w:header="0" w:footer="0" w:gutter="0"/>
          <w:cols w:space="720" w:equalWidth="0">
            <w:col w:w="10080"/>
          </w:cols>
        </w:sectPr>
      </w:pPr>
    </w:p>
    <w:p w:rsidR="007F64EC" w:rsidRDefault="00BB3226">
      <w:pPr>
        <w:ind w:left="840"/>
        <w:rPr>
          <w:sz w:val="20"/>
          <w:szCs w:val="20"/>
        </w:rPr>
      </w:pPr>
      <w:bookmarkStart w:id="49" w:name="page49"/>
      <w:bookmarkEnd w:id="49"/>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56" w:lineRule="exact"/>
        <w:rPr>
          <w:sz w:val="20"/>
          <w:szCs w:val="20"/>
        </w:rPr>
      </w:pPr>
    </w:p>
    <w:p w:rsidR="007F64EC" w:rsidRDefault="00BB3226">
      <w:pPr>
        <w:numPr>
          <w:ilvl w:val="0"/>
          <w:numId w:val="145"/>
        </w:numPr>
        <w:tabs>
          <w:tab w:val="left" w:pos="840"/>
        </w:tabs>
        <w:ind w:left="840" w:hanging="720"/>
        <w:rPr>
          <w:rFonts w:eastAsia="Times New Roman"/>
          <w:sz w:val="23"/>
          <w:szCs w:val="23"/>
        </w:rPr>
      </w:pPr>
      <w:r>
        <w:rPr>
          <w:rFonts w:eastAsia="Times New Roman"/>
          <w:sz w:val="23"/>
          <w:szCs w:val="23"/>
        </w:rPr>
        <w:t>end up in the gravity location. Work by Spelke and colleagues (1992) suggests showing 4-month-</w:t>
      </w:r>
    </w:p>
    <w:p w:rsidR="007F64EC" w:rsidRDefault="007F64EC">
      <w:pPr>
        <w:spacing w:line="276" w:lineRule="exact"/>
        <w:rPr>
          <w:rFonts w:eastAsia="Times New Roman"/>
          <w:sz w:val="23"/>
          <w:szCs w:val="23"/>
        </w:rPr>
      </w:pPr>
    </w:p>
    <w:p w:rsidR="007F64EC" w:rsidRDefault="00BB3226">
      <w:pPr>
        <w:numPr>
          <w:ilvl w:val="0"/>
          <w:numId w:val="145"/>
        </w:numPr>
        <w:tabs>
          <w:tab w:val="left" w:pos="840"/>
        </w:tabs>
        <w:ind w:left="840" w:hanging="720"/>
        <w:rPr>
          <w:rFonts w:eastAsia="Times New Roman"/>
          <w:sz w:val="24"/>
          <w:szCs w:val="24"/>
        </w:rPr>
      </w:pPr>
      <w:r>
        <w:rPr>
          <w:rFonts w:eastAsia="Times New Roman"/>
          <w:sz w:val="24"/>
          <w:szCs w:val="24"/>
        </w:rPr>
        <w:t>olds that an item dropped behind an occluder has remained suspended in midair does not appear</w:t>
      </w:r>
    </w:p>
    <w:p w:rsidR="007F64EC" w:rsidRDefault="007F64EC">
      <w:pPr>
        <w:spacing w:line="276" w:lineRule="exact"/>
        <w:rPr>
          <w:rFonts w:eastAsia="Times New Roman"/>
          <w:sz w:val="24"/>
          <w:szCs w:val="24"/>
        </w:rPr>
      </w:pPr>
    </w:p>
    <w:p w:rsidR="007F64EC" w:rsidRDefault="00BB3226">
      <w:pPr>
        <w:numPr>
          <w:ilvl w:val="0"/>
          <w:numId w:val="145"/>
        </w:numPr>
        <w:tabs>
          <w:tab w:val="left" w:pos="840"/>
        </w:tabs>
        <w:ind w:left="840" w:hanging="720"/>
        <w:rPr>
          <w:rFonts w:eastAsia="Times New Roman"/>
          <w:sz w:val="24"/>
          <w:szCs w:val="24"/>
        </w:rPr>
      </w:pPr>
      <w:r>
        <w:rPr>
          <w:rFonts w:eastAsia="Times New Roman"/>
          <w:sz w:val="24"/>
          <w:szCs w:val="24"/>
        </w:rPr>
        <w:t>to violate their expectations, thus lending support to the idea that young infants might not have</w:t>
      </w:r>
    </w:p>
    <w:p w:rsidR="007F64EC" w:rsidRDefault="007F64EC">
      <w:pPr>
        <w:spacing w:line="278" w:lineRule="exact"/>
        <w:rPr>
          <w:rFonts w:eastAsia="Times New Roman"/>
          <w:sz w:val="24"/>
          <w:szCs w:val="24"/>
        </w:rPr>
      </w:pPr>
    </w:p>
    <w:p w:rsidR="007F64EC" w:rsidRDefault="00BB3226">
      <w:pPr>
        <w:numPr>
          <w:ilvl w:val="0"/>
          <w:numId w:val="145"/>
        </w:numPr>
        <w:tabs>
          <w:tab w:val="left" w:pos="840"/>
        </w:tabs>
        <w:ind w:left="840" w:hanging="720"/>
        <w:rPr>
          <w:rFonts w:eastAsia="Times New Roman"/>
          <w:sz w:val="24"/>
          <w:szCs w:val="24"/>
        </w:rPr>
      </w:pPr>
      <w:r>
        <w:rPr>
          <w:rFonts w:eastAsia="Times New Roman"/>
          <w:sz w:val="24"/>
          <w:szCs w:val="24"/>
        </w:rPr>
        <w:t>an expectation that dropped objects will fall straight down to the ground.</w:t>
      </w:r>
    </w:p>
    <w:p w:rsidR="007F64EC" w:rsidRDefault="007F64EC">
      <w:pPr>
        <w:spacing w:line="200" w:lineRule="exact"/>
        <w:rPr>
          <w:sz w:val="20"/>
          <w:szCs w:val="20"/>
        </w:rPr>
      </w:pPr>
    </w:p>
    <w:p w:rsidR="007F64EC" w:rsidRDefault="007F64EC">
      <w:pPr>
        <w:spacing w:line="273" w:lineRule="exact"/>
        <w:rPr>
          <w:sz w:val="20"/>
          <w:szCs w:val="20"/>
        </w:rPr>
      </w:pPr>
    </w:p>
    <w:p w:rsidR="007F64EC" w:rsidRDefault="00BB3226">
      <w:pPr>
        <w:tabs>
          <w:tab w:val="left" w:pos="1540"/>
        </w:tabs>
        <w:ind w:left="120"/>
        <w:rPr>
          <w:sz w:val="20"/>
          <w:szCs w:val="20"/>
        </w:rPr>
      </w:pPr>
      <w:r>
        <w:rPr>
          <w:rFonts w:eastAsia="Times New Roman"/>
          <w:sz w:val="24"/>
          <w:szCs w:val="24"/>
        </w:rPr>
        <w:t>993</w:t>
      </w:r>
      <w:r>
        <w:rPr>
          <w:sz w:val="20"/>
          <w:szCs w:val="20"/>
        </w:rPr>
        <w:tab/>
      </w:r>
      <w:r>
        <w:rPr>
          <w:rFonts w:eastAsia="Times New Roman"/>
          <w:sz w:val="24"/>
          <w:szCs w:val="24"/>
        </w:rPr>
        <w:t>Adapting looking-based measures with dogs would also enable the investigation of one</w:t>
      </w:r>
    </w:p>
    <w:p w:rsidR="007F64EC" w:rsidRDefault="007F64EC">
      <w:pPr>
        <w:spacing w:line="276" w:lineRule="exact"/>
        <w:rPr>
          <w:sz w:val="20"/>
          <w:szCs w:val="20"/>
        </w:rPr>
      </w:pPr>
    </w:p>
    <w:p w:rsidR="007F64EC" w:rsidRDefault="00BB3226">
      <w:pPr>
        <w:numPr>
          <w:ilvl w:val="0"/>
          <w:numId w:val="146"/>
        </w:numPr>
        <w:tabs>
          <w:tab w:val="left" w:pos="840"/>
        </w:tabs>
        <w:ind w:left="840" w:hanging="720"/>
        <w:rPr>
          <w:rFonts w:eastAsia="Times New Roman"/>
          <w:sz w:val="24"/>
          <w:szCs w:val="24"/>
        </w:rPr>
      </w:pPr>
      <w:r>
        <w:rPr>
          <w:rFonts w:eastAsia="Times New Roman"/>
          <w:sz w:val="24"/>
          <w:szCs w:val="24"/>
        </w:rPr>
        <w:t xml:space="preserve">further possibility: that dogs in fact </w:t>
      </w:r>
      <w:r>
        <w:rPr>
          <w:rFonts w:eastAsia="Times New Roman"/>
          <w:i/>
          <w:iCs/>
          <w:sz w:val="24"/>
          <w:szCs w:val="24"/>
        </w:rPr>
        <w:t>do</w:t>
      </w:r>
      <w:r>
        <w:rPr>
          <w:rFonts w:eastAsia="Times New Roman"/>
          <w:sz w:val="24"/>
          <w:szCs w:val="24"/>
        </w:rPr>
        <w:t xml:space="preserve"> have a gravity bias (or, indeed, they are able to correctly</w:t>
      </w:r>
    </w:p>
    <w:p w:rsidR="007F64EC" w:rsidRDefault="007F64EC">
      <w:pPr>
        <w:spacing w:line="276" w:lineRule="exact"/>
        <w:rPr>
          <w:rFonts w:eastAsia="Times New Roman"/>
          <w:sz w:val="24"/>
          <w:szCs w:val="24"/>
        </w:rPr>
      </w:pPr>
    </w:p>
    <w:p w:rsidR="007F64EC" w:rsidRDefault="00BB3226">
      <w:pPr>
        <w:numPr>
          <w:ilvl w:val="0"/>
          <w:numId w:val="146"/>
        </w:numPr>
        <w:tabs>
          <w:tab w:val="left" w:pos="840"/>
        </w:tabs>
        <w:ind w:left="840" w:hanging="720"/>
        <w:rPr>
          <w:rFonts w:eastAsia="Times New Roman"/>
          <w:sz w:val="24"/>
          <w:szCs w:val="24"/>
        </w:rPr>
      </w:pPr>
      <w:r>
        <w:rPr>
          <w:rFonts w:eastAsia="Times New Roman"/>
          <w:sz w:val="24"/>
          <w:szCs w:val="24"/>
        </w:rPr>
        <w:t>predict where the reward will end up, as has been found for marmosets; Cacchione &amp; Burkhart,</w:t>
      </w:r>
    </w:p>
    <w:p w:rsidR="007F64EC" w:rsidRDefault="007F64EC">
      <w:pPr>
        <w:spacing w:line="276" w:lineRule="exact"/>
        <w:rPr>
          <w:rFonts w:eastAsia="Times New Roman"/>
          <w:sz w:val="24"/>
          <w:szCs w:val="24"/>
        </w:rPr>
      </w:pPr>
    </w:p>
    <w:p w:rsidR="007F64EC" w:rsidRDefault="00BB3226">
      <w:pPr>
        <w:numPr>
          <w:ilvl w:val="0"/>
          <w:numId w:val="146"/>
        </w:numPr>
        <w:tabs>
          <w:tab w:val="left" w:pos="840"/>
        </w:tabs>
        <w:ind w:left="840" w:hanging="720"/>
        <w:rPr>
          <w:rFonts w:eastAsia="Times New Roman"/>
          <w:sz w:val="24"/>
          <w:szCs w:val="24"/>
        </w:rPr>
      </w:pPr>
      <w:r>
        <w:rPr>
          <w:rFonts w:eastAsia="Times New Roman"/>
          <w:sz w:val="24"/>
          <w:szCs w:val="24"/>
        </w:rPr>
        <w:t>2012) but this is not revealed by their search behavior. Dissociations between looking-based and</w:t>
      </w:r>
    </w:p>
    <w:p w:rsidR="007F64EC" w:rsidRDefault="007F64EC">
      <w:pPr>
        <w:spacing w:line="276" w:lineRule="exact"/>
        <w:rPr>
          <w:rFonts w:eastAsia="Times New Roman"/>
          <w:sz w:val="24"/>
          <w:szCs w:val="24"/>
        </w:rPr>
      </w:pPr>
    </w:p>
    <w:p w:rsidR="007F64EC" w:rsidRDefault="00BB3226">
      <w:pPr>
        <w:numPr>
          <w:ilvl w:val="0"/>
          <w:numId w:val="146"/>
        </w:numPr>
        <w:tabs>
          <w:tab w:val="left" w:pos="840"/>
        </w:tabs>
        <w:ind w:left="840" w:hanging="720"/>
        <w:rPr>
          <w:rFonts w:eastAsia="Times New Roman"/>
          <w:sz w:val="24"/>
          <w:szCs w:val="24"/>
        </w:rPr>
      </w:pPr>
      <w:r>
        <w:rPr>
          <w:rFonts w:eastAsia="Times New Roman"/>
          <w:sz w:val="24"/>
          <w:szCs w:val="24"/>
        </w:rPr>
        <w:t>action-based measures have been found for the tubes task and other physical reasoning tasks in</w:t>
      </w:r>
    </w:p>
    <w:p w:rsidR="007F64EC" w:rsidRDefault="007F64EC">
      <w:pPr>
        <w:spacing w:line="276" w:lineRule="exact"/>
        <w:rPr>
          <w:rFonts w:eastAsia="Times New Roman"/>
          <w:sz w:val="24"/>
          <w:szCs w:val="24"/>
        </w:rPr>
      </w:pPr>
    </w:p>
    <w:p w:rsidR="007F64EC" w:rsidRDefault="00BB3226">
      <w:pPr>
        <w:numPr>
          <w:ilvl w:val="0"/>
          <w:numId w:val="146"/>
        </w:numPr>
        <w:tabs>
          <w:tab w:val="left" w:pos="840"/>
        </w:tabs>
        <w:ind w:left="840" w:hanging="720"/>
        <w:rPr>
          <w:rFonts w:eastAsia="Times New Roman"/>
          <w:sz w:val="24"/>
          <w:szCs w:val="24"/>
        </w:rPr>
      </w:pPr>
      <w:r>
        <w:rPr>
          <w:rFonts w:eastAsia="Times New Roman"/>
          <w:sz w:val="24"/>
          <w:szCs w:val="24"/>
        </w:rPr>
        <w:t>non-human primates (e.g., Cacchione &amp; Burkhart, 2012; Santos &amp; Hauser, 2002) as well as</w:t>
      </w:r>
    </w:p>
    <w:p w:rsidR="007F64EC" w:rsidRDefault="007F64EC">
      <w:pPr>
        <w:spacing w:line="276" w:lineRule="exact"/>
        <w:rPr>
          <w:rFonts w:eastAsia="Times New Roman"/>
          <w:sz w:val="24"/>
          <w:szCs w:val="24"/>
        </w:rPr>
      </w:pPr>
    </w:p>
    <w:p w:rsidR="007F64EC" w:rsidRDefault="00BB3226">
      <w:pPr>
        <w:numPr>
          <w:ilvl w:val="0"/>
          <w:numId w:val="146"/>
        </w:numPr>
        <w:tabs>
          <w:tab w:val="left" w:pos="840"/>
        </w:tabs>
        <w:ind w:left="840" w:hanging="720"/>
        <w:rPr>
          <w:rFonts w:eastAsia="Times New Roman"/>
          <w:sz w:val="24"/>
          <w:szCs w:val="24"/>
        </w:rPr>
      </w:pPr>
      <w:r>
        <w:rPr>
          <w:rFonts w:eastAsia="Times New Roman"/>
          <w:sz w:val="24"/>
          <w:szCs w:val="24"/>
        </w:rPr>
        <w:t>young children (e.g., Lee &amp; Kuhlmeier, 2013). Action-based versions of the tubes task pose</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1000</w:t>
      </w:r>
      <w:r>
        <w:rPr>
          <w:sz w:val="20"/>
          <w:szCs w:val="20"/>
        </w:rPr>
        <w:tab/>
      </w:r>
      <w:r>
        <w:rPr>
          <w:rFonts w:eastAsia="Times New Roman"/>
          <w:sz w:val="24"/>
          <w:szCs w:val="24"/>
        </w:rPr>
        <w:t>executive demands, as well as requiring individuals to use “feedforward logic-causal inferences”</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1001</w:t>
      </w:r>
      <w:r>
        <w:rPr>
          <w:sz w:val="20"/>
          <w:szCs w:val="20"/>
        </w:rPr>
        <w:tab/>
      </w:r>
      <w:r>
        <w:rPr>
          <w:rFonts w:eastAsia="Times New Roman"/>
          <w:sz w:val="24"/>
          <w:szCs w:val="24"/>
        </w:rPr>
        <w:t>(Cacchione &amp; Rakoczy, 2017), so it is feasible that dogs might predictively look to the gravity</w:t>
      </w:r>
    </w:p>
    <w:p w:rsidR="007F64EC" w:rsidRDefault="007F64EC">
      <w:pPr>
        <w:spacing w:line="279" w:lineRule="exact"/>
        <w:rPr>
          <w:sz w:val="20"/>
          <w:szCs w:val="20"/>
        </w:rPr>
      </w:pPr>
    </w:p>
    <w:p w:rsidR="007F64EC" w:rsidRDefault="00BB3226">
      <w:pPr>
        <w:tabs>
          <w:tab w:val="left" w:pos="820"/>
        </w:tabs>
        <w:rPr>
          <w:sz w:val="20"/>
          <w:szCs w:val="20"/>
        </w:rPr>
      </w:pPr>
      <w:r>
        <w:rPr>
          <w:rFonts w:eastAsia="Times New Roman"/>
          <w:sz w:val="24"/>
          <w:szCs w:val="24"/>
        </w:rPr>
        <w:t>1002</w:t>
      </w:r>
      <w:r>
        <w:rPr>
          <w:sz w:val="20"/>
          <w:szCs w:val="20"/>
        </w:rPr>
        <w:tab/>
      </w:r>
      <w:r>
        <w:rPr>
          <w:rFonts w:eastAsia="Times New Roman"/>
          <w:sz w:val="24"/>
          <w:szCs w:val="24"/>
        </w:rPr>
        <w:t>location (or the correct location), but then proceed to search elsewhere.</w:t>
      </w:r>
    </w:p>
    <w:p w:rsidR="007F64EC" w:rsidRDefault="007F64EC">
      <w:pPr>
        <w:spacing w:line="200" w:lineRule="exact"/>
        <w:rPr>
          <w:sz w:val="20"/>
          <w:szCs w:val="20"/>
        </w:rPr>
      </w:pPr>
    </w:p>
    <w:p w:rsidR="007F64EC" w:rsidRDefault="007F64EC">
      <w:pPr>
        <w:spacing w:line="27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60"/>
        <w:gridCol w:w="9520"/>
      </w:tblGrid>
      <w:tr w:rsidR="007F64EC">
        <w:trPr>
          <w:trHeight w:val="276"/>
        </w:trPr>
        <w:tc>
          <w:tcPr>
            <w:tcW w:w="660" w:type="dxa"/>
            <w:vAlign w:val="bottom"/>
          </w:tcPr>
          <w:p w:rsidR="007F64EC" w:rsidRDefault="00BB3226">
            <w:pPr>
              <w:ind w:right="60"/>
              <w:jc w:val="right"/>
              <w:rPr>
                <w:sz w:val="20"/>
                <w:szCs w:val="20"/>
              </w:rPr>
            </w:pPr>
            <w:r>
              <w:rPr>
                <w:rFonts w:eastAsia="Times New Roman"/>
                <w:w w:val="95"/>
                <w:sz w:val="24"/>
                <w:szCs w:val="24"/>
              </w:rPr>
              <w:t>1003</w:t>
            </w:r>
          </w:p>
        </w:tc>
        <w:tc>
          <w:tcPr>
            <w:tcW w:w="9520" w:type="dxa"/>
            <w:vAlign w:val="bottom"/>
          </w:tcPr>
          <w:p w:rsidR="007F64EC" w:rsidRDefault="00BB3226">
            <w:pPr>
              <w:ind w:left="900"/>
              <w:rPr>
                <w:sz w:val="20"/>
                <w:szCs w:val="20"/>
              </w:rPr>
            </w:pPr>
            <w:r>
              <w:rPr>
                <w:rFonts w:eastAsia="Times New Roman"/>
                <w:sz w:val="24"/>
                <w:szCs w:val="24"/>
              </w:rPr>
              <w:t>In all of the experiments where a cup was positioned in the center of the apparatus (Exp.</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1004</w:t>
            </w:r>
          </w:p>
        </w:tc>
        <w:tc>
          <w:tcPr>
            <w:tcW w:w="9520" w:type="dxa"/>
            <w:vAlign w:val="bottom"/>
          </w:tcPr>
          <w:p w:rsidR="007F64EC" w:rsidRDefault="00BB3226">
            <w:pPr>
              <w:ind w:left="180"/>
              <w:rPr>
                <w:sz w:val="20"/>
                <w:szCs w:val="20"/>
              </w:rPr>
            </w:pPr>
            <w:r>
              <w:rPr>
                <w:rFonts w:eastAsia="Times New Roman"/>
                <w:sz w:val="24"/>
                <w:szCs w:val="24"/>
              </w:rPr>
              <w:t>1a–c; Exp. 3a–b), the majority of dogs’ searches were directed to that location. Why might dogs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1005</w:t>
            </w:r>
          </w:p>
        </w:tc>
        <w:tc>
          <w:tcPr>
            <w:tcW w:w="9520" w:type="dxa"/>
            <w:vAlign w:val="bottom"/>
          </w:tcPr>
          <w:p w:rsidR="007F64EC" w:rsidRDefault="00BB3226">
            <w:pPr>
              <w:ind w:left="180"/>
              <w:rPr>
                <w:sz w:val="20"/>
                <w:szCs w:val="20"/>
              </w:rPr>
            </w:pPr>
            <w:r>
              <w:rPr>
                <w:rFonts w:eastAsia="Times New Roman"/>
                <w:sz w:val="24"/>
                <w:szCs w:val="24"/>
              </w:rPr>
              <w:t>have a preference to search initially in the middle? A tendency to search the middle has been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1006</w:t>
            </w:r>
          </w:p>
        </w:tc>
        <w:tc>
          <w:tcPr>
            <w:tcW w:w="9520" w:type="dxa"/>
            <w:vAlign w:val="bottom"/>
          </w:tcPr>
          <w:p w:rsidR="007F64EC" w:rsidRDefault="00BB3226">
            <w:pPr>
              <w:ind w:left="180"/>
              <w:rPr>
                <w:sz w:val="20"/>
                <w:szCs w:val="20"/>
              </w:rPr>
            </w:pPr>
            <w:r>
              <w:rPr>
                <w:rFonts w:eastAsia="Times New Roman"/>
                <w:sz w:val="24"/>
                <w:szCs w:val="24"/>
              </w:rPr>
              <w:t>observed previously in dogs (Osthaus et al., 2003), as well as in two different monkey species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1007</w:t>
            </w:r>
          </w:p>
        </w:tc>
        <w:tc>
          <w:tcPr>
            <w:tcW w:w="9520" w:type="dxa"/>
            <w:vAlign w:val="bottom"/>
          </w:tcPr>
          <w:p w:rsidR="007F64EC" w:rsidRDefault="00BB3226">
            <w:pPr>
              <w:ind w:left="180"/>
              <w:rPr>
                <w:sz w:val="20"/>
                <w:szCs w:val="20"/>
              </w:rPr>
            </w:pPr>
            <w:r>
              <w:rPr>
                <w:rFonts w:eastAsia="Times New Roman"/>
                <w:sz w:val="24"/>
                <w:szCs w:val="24"/>
              </w:rPr>
              <w:t>(Cacchione &amp; Burkhart, 2012; Hauser et al., 2001; Hood et al., 1999). However, while the</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1008</w:t>
            </w:r>
          </w:p>
        </w:tc>
        <w:tc>
          <w:tcPr>
            <w:tcW w:w="9520" w:type="dxa"/>
            <w:vAlign w:val="bottom"/>
          </w:tcPr>
          <w:p w:rsidR="007F64EC" w:rsidRDefault="00BB3226">
            <w:pPr>
              <w:ind w:left="180"/>
              <w:rPr>
                <w:sz w:val="20"/>
                <w:szCs w:val="20"/>
              </w:rPr>
            </w:pPr>
            <w:r>
              <w:rPr>
                <w:rFonts w:eastAsia="Times New Roman"/>
                <w:sz w:val="24"/>
                <w:szCs w:val="24"/>
              </w:rPr>
              <w:t>authors of these studies speculated about potential reasons for a tendency to search the middle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1009</w:t>
            </w:r>
          </w:p>
        </w:tc>
        <w:tc>
          <w:tcPr>
            <w:tcW w:w="9520" w:type="dxa"/>
            <w:vAlign w:val="bottom"/>
          </w:tcPr>
          <w:p w:rsidR="007F64EC" w:rsidRDefault="00BB3226">
            <w:pPr>
              <w:ind w:left="180"/>
              <w:rPr>
                <w:sz w:val="20"/>
                <w:szCs w:val="20"/>
              </w:rPr>
            </w:pPr>
            <w:r>
              <w:rPr>
                <w:rFonts w:eastAsia="Times New Roman"/>
                <w:sz w:val="24"/>
                <w:szCs w:val="24"/>
              </w:rPr>
              <w:t>location (e.g., spatial confusion between the gravity and middle locations (Hood et al., 1999);</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1010</w:t>
            </w:r>
          </w:p>
        </w:tc>
        <w:tc>
          <w:tcPr>
            <w:tcW w:w="9520" w:type="dxa"/>
            <w:vAlign w:val="bottom"/>
          </w:tcPr>
          <w:p w:rsidR="007F64EC" w:rsidRDefault="00BB3226">
            <w:pPr>
              <w:ind w:left="180"/>
              <w:rPr>
                <w:sz w:val="20"/>
                <w:szCs w:val="20"/>
              </w:rPr>
            </w:pPr>
            <w:r>
              <w:rPr>
                <w:rFonts w:eastAsia="Times New Roman"/>
                <w:sz w:val="24"/>
                <w:szCs w:val="24"/>
              </w:rPr>
              <w:t>approximation of the reward’s position, (Hauser et al., 2001); search the middle when uncertain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1011</w:t>
            </w:r>
          </w:p>
        </w:tc>
        <w:tc>
          <w:tcPr>
            <w:tcW w:w="9520" w:type="dxa"/>
            <w:vAlign w:val="bottom"/>
          </w:tcPr>
          <w:p w:rsidR="007F64EC" w:rsidRDefault="00BB3226">
            <w:pPr>
              <w:ind w:left="180"/>
              <w:rPr>
                <w:sz w:val="20"/>
                <w:szCs w:val="20"/>
              </w:rPr>
            </w:pPr>
            <w:r>
              <w:rPr>
                <w:rFonts w:eastAsia="Times New Roman"/>
                <w:w w:val="99"/>
                <w:sz w:val="24"/>
                <w:szCs w:val="24"/>
              </w:rPr>
              <w:t>(Osthaus et al., 2003)), previous work did not explore these possibilities experimentally. We took</w:t>
            </w:r>
          </w:p>
        </w:tc>
      </w:tr>
      <w:tr w:rsidR="007F64EC">
        <w:trPr>
          <w:trHeight w:val="586"/>
        </w:trPr>
        <w:tc>
          <w:tcPr>
            <w:tcW w:w="660" w:type="dxa"/>
            <w:vAlign w:val="bottom"/>
          </w:tcPr>
          <w:p w:rsidR="007F64EC" w:rsidRDefault="007F64EC">
            <w:pPr>
              <w:rPr>
                <w:sz w:val="24"/>
                <w:szCs w:val="24"/>
              </w:rPr>
            </w:pPr>
          </w:p>
        </w:tc>
        <w:tc>
          <w:tcPr>
            <w:tcW w:w="9520" w:type="dxa"/>
            <w:vAlign w:val="bottom"/>
          </w:tcPr>
          <w:p w:rsidR="007F64EC" w:rsidRDefault="00BB3226">
            <w:pPr>
              <w:ind w:left="4740"/>
              <w:rPr>
                <w:sz w:val="20"/>
                <w:szCs w:val="20"/>
              </w:rPr>
            </w:pPr>
            <w:r>
              <w:rPr>
                <w:rFonts w:eastAsia="Times New Roman"/>
                <w:sz w:val="24"/>
                <w:szCs w:val="24"/>
              </w:rPr>
              <w:t>49</w:t>
            </w:r>
          </w:p>
        </w:tc>
      </w:tr>
    </w:tbl>
    <w:p w:rsidR="007F64EC" w:rsidRDefault="007F64EC">
      <w:pPr>
        <w:sectPr w:rsidR="007F64EC">
          <w:pgSz w:w="12240" w:h="15840"/>
          <w:pgMar w:top="710" w:right="1440" w:bottom="440" w:left="600" w:header="0" w:footer="0" w:gutter="0"/>
          <w:cols w:space="720" w:equalWidth="0">
            <w:col w:w="10200"/>
          </w:cols>
        </w:sectPr>
      </w:pPr>
    </w:p>
    <w:p w:rsidR="007F64EC" w:rsidRDefault="007F64EC">
      <w:pPr>
        <w:spacing w:line="1" w:lineRule="exact"/>
        <w:rPr>
          <w:sz w:val="20"/>
          <w:szCs w:val="20"/>
        </w:rPr>
      </w:pPr>
      <w:bookmarkStart w:id="50" w:name="page50"/>
      <w:bookmarkEnd w:id="50"/>
    </w:p>
    <w:tbl>
      <w:tblPr>
        <w:tblW w:w="0" w:type="auto"/>
        <w:tblLayout w:type="fixed"/>
        <w:tblCellMar>
          <w:left w:w="0" w:type="dxa"/>
          <w:right w:w="0" w:type="dxa"/>
        </w:tblCellMar>
        <w:tblLook w:val="04A0" w:firstRow="1" w:lastRow="0" w:firstColumn="1" w:lastColumn="0" w:noHBand="0" w:noVBand="1"/>
      </w:tblPr>
      <w:tblGrid>
        <w:gridCol w:w="660"/>
        <w:gridCol w:w="9540"/>
      </w:tblGrid>
      <w:tr w:rsidR="007F64EC">
        <w:trPr>
          <w:trHeight w:val="276"/>
        </w:trPr>
        <w:tc>
          <w:tcPr>
            <w:tcW w:w="660" w:type="dxa"/>
            <w:vAlign w:val="bottom"/>
          </w:tcPr>
          <w:p w:rsidR="007F64EC" w:rsidRDefault="007F64EC">
            <w:pPr>
              <w:rPr>
                <w:sz w:val="23"/>
                <w:szCs w:val="23"/>
              </w:rPr>
            </w:pPr>
          </w:p>
        </w:tc>
        <w:tc>
          <w:tcPr>
            <w:tcW w:w="954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0"/>
        </w:trPr>
        <w:tc>
          <w:tcPr>
            <w:tcW w:w="660" w:type="dxa"/>
            <w:vAlign w:val="bottom"/>
          </w:tcPr>
          <w:p w:rsidR="007F64EC" w:rsidRDefault="00BB3226">
            <w:pPr>
              <w:ind w:right="60"/>
              <w:jc w:val="right"/>
              <w:rPr>
                <w:sz w:val="20"/>
                <w:szCs w:val="20"/>
              </w:rPr>
            </w:pPr>
            <w:r>
              <w:rPr>
                <w:rFonts w:eastAsia="Times New Roman"/>
                <w:w w:val="95"/>
                <w:sz w:val="24"/>
                <w:szCs w:val="24"/>
              </w:rPr>
              <w:t>1012</w:t>
            </w:r>
          </w:p>
        </w:tc>
        <w:tc>
          <w:tcPr>
            <w:tcW w:w="9540" w:type="dxa"/>
            <w:vAlign w:val="bottom"/>
          </w:tcPr>
          <w:p w:rsidR="007F64EC" w:rsidRDefault="00BB3226">
            <w:pPr>
              <w:ind w:left="180"/>
              <w:rPr>
                <w:sz w:val="20"/>
                <w:szCs w:val="20"/>
              </w:rPr>
            </w:pPr>
            <w:r>
              <w:rPr>
                <w:rFonts w:eastAsia="Times New Roman"/>
                <w:sz w:val="24"/>
                <w:szCs w:val="24"/>
              </w:rPr>
              <w:t>this on in our Experiment 3, the results of which suggested that dogs have a preference to</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1013</w:t>
            </w:r>
          </w:p>
        </w:tc>
        <w:tc>
          <w:tcPr>
            <w:tcW w:w="9540" w:type="dxa"/>
            <w:vAlign w:val="bottom"/>
          </w:tcPr>
          <w:p w:rsidR="007F64EC" w:rsidRDefault="00BB3226">
            <w:pPr>
              <w:ind w:left="180"/>
              <w:rPr>
                <w:sz w:val="20"/>
                <w:szCs w:val="20"/>
              </w:rPr>
            </w:pPr>
            <w:r>
              <w:rPr>
                <w:rFonts w:eastAsia="Times New Roman"/>
                <w:sz w:val="24"/>
                <w:szCs w:val="24"/>
              </w:rPr>
              <w:t>commence their search at the center of the apparatus, as opposed to spatially confusing the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1014</w:t>
            </w:r>
          </w:p>
        </w:tc>
        <w:tc>
          <w:tcPr>
            <w:tcW w:w="9540" w:type="dxa"/>
            <w:vAlign w:val="bottom"/>
          </w:tcPr>
          <w:p w:rsidR="007F64EC" w:rsidRDefault="00BB3226">
            <w:pPr>
              <w:ind w:left="180"/>
              <w:rPr>
                <w:sz w:val="20"/>
                <w:szCs w:val="20"/>
              </w:rPr>
            </w:pPr>
            <w:r>
              <w:rPr>
                <w:rFonts w:eastAsia="Times New Roman"/>
                <w:sz w:val="24"/>
                <w:szCs w:val="24"/>
              </w:rPr>
              <w:t>gravity and middle locations, or engaging in naïve averaging of competing search preferences.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1015</w:t>
            </w:r>
          </w:p>
        </w:tc>
        <w:tc>
          <w:tcPr>
            <w:tcW w:w="9540" w:type="dxa"/>
            <w:vAlign w:val="bottom"/>
          </w:tcPr>
          <w:p w:rsidR="007F64EC" w:rsidRDefault="00BB3226">
            <w:pPr>
              <w:ind w:left="180"/>
              <w:rPr>
                <w:sz w:val="20"/>
                <w:szCs w:val="20"/>
              </w:rPr>
            </w:pPr>
            <w:r>
              <w:rPr>
                <w:rFonts w:eastAsia="Times New Roman"/>
                <w:sz w:val="24"/>
                <w:szCs w:val="24"/>
              </w:rPr>
              <w:t>The explanation offered by Osthaus et al. (2003) remains plausible—that when dogs are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1016</w:t>
            </w:r>
          </w:p>
        </w:tc>
        <w:tc>
          <w:tcPr>
            <w:tcW w:w="9540" w:type="dxa"/>
            <w:vAlign w:val="bottom"/>
          </w:tcPr>
          <w:p w:rsidR="007F64EC" w:rsidRDefault="00BB3226">
            <w:pPr>
              <w:ind w:left="180"/>
              <w:rPr>
                <w:sz w:val="20"/>
                <w:szCs w:val="20"/>
              </w:rPr>
            </w:pPr>
            <w:r>
              <w:rPr>
                <w:rFonts w:eastAsia="Times New Roman"/>
                <w:sz w:val="24"/>
                <w:szCs w:val="24"/>
              </w:rPr>
              <w:t>uncertain of the reward’s location, they commence searching at the center of the apparatus.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1017</w:t>
            </w:r>
          </w:p>
        </w:tc>
        <w:tc>
          <w:tcPr>
            <w:tcW w:w="9540" w:type="dxa"/>
            <w:vAlign w:val="bottom"/>
          </w:tcPr>
          <w:p w:rsidR="007F64EC" w:rsidRDefault="00BB3226">
            <w:pPr>
              <w:ind w:left="180"/>
              <w:rPr>
                <w:sz w:val="20"/>
                <w:szCs w:val="20"/>
              </w:rPr>
            </w:pPr>
            <w:r>
              <w:rPr>
                <w:rFonts w:eastAsia="Times New Roman"/>
                <w:sz w:val="24"/>
                <w:szCs w:val="24"/>
              </w:rPr>
              <w:t>Future work could explore whether this strategy is specific to the diagonal tube task (e.g. related</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1018</w:t>
            </w:r>
          </w:p>
        </w:tc>
        <w:tc>
          <w:tcPr>
            <w:tcW w:w="9540" w:type="dxa"/>
            <w:vAlign w:val="bottom"/>
          </w:tcPr>
          <w:p w:rsidR="007F64EC" w:rsidRDefault="00BB3226">
            <w:pPr>
              <w:ind w:left="180"/>
              <w:rPr>
                <w:sz w:val="20"/>
                <w:szCs w:val="20"/>
              </w:rPr>
            </w:pPr>
            <w:r>
              <w:rPr>
                <w:rFonts w:eastAsia="Times New Roman"/>
                <w:w w:val="99"/>
                <w:sz w:val="24"/>
                <w:szCs w:val="24"/>
              </w:rPr>
              <w:t>to the constraints of the frame) or a more general strategy under conditions of uncertainty, by, for</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1019</w:t>
            </w:r>
          </w:p>
        </w:tc>
        <w:tc>
          <w:tcPr>
            <w:tcW w:w="9540" w:type="dxa"/>
            <w:vAlign w:val="bottom"/>
          </w:tcPr>
          <w:p w:rsidR="007F64EC" w:rsidRDefault="00BB3226">
            <w:pPr>
              <w:ind w:left="180"/>
              <w:rPr>
                <w:sz w:val="20"/>
                <w:szCs w:val="20"/>
              </w:rPr>
            </w:pPr>
            <w:r>
              <w:rPr>
                <w:rFonts w:eastAsia="Times New Roman"/>
                <w:sz w:val="24"/>
                <w:szCs w:val="24"/>
              </w:rPr>
              <w:t>example, hiding a reward in one of an array of cups and recording dogs’ search behavior. If</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1020</w:t>
            </w:r>
          </w:p>
        </w:tc>
        <w:tc>
          <w:tcPr>
            <w:tcW w:w="9540" w:type="dxa"/>
            <w:vAlign w:val="bottom"/>
          </w:tcPr>
          <w:p w:rsidR="007F64EC" w:rsidRDefault="00BB3226">
            <w:pPr>
              <w:ind w:left="180"/>
              <w:rPr>
                <w:sz w:val="20"/>
                <w:szCs w:val="20"/>
              </w:rPr>
            </w:pPr>
            <w:r>
              <w:rPr>
                <w:rFonts w:eastAsia="Times New Roman"/>
                <w:sz w:val="24"/>
                <w:szCs w:val="24"/>
              </w:rPr>
              <w:t>searching in the middle reflects a general strategy, dogs should also commence searching</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1021</w:t>
            </w:r>
          </w:p>
        </w:tc>
        <w:tc>
          <w:tcPr>
            <w:tcW w:w="9540" w:type="dxa"/>
            <w:vAlign w:val="bottom"/>
          </w:tcPr>
          <w:p w:rsidR="007F64EC" w:rsidRDefault="00BB3226">
            <w:pPr>
              <w:ind w:left="180"/>
              <w:rPr>
                <w:sz w:val="20"/>
                <w:szCs w:val="20"/>
              </w:rPr>
            </w:pPr>
            <w:r>
              <w:rPr>
                <w:rFonts w:eastAsia="Times New Roman"/>
                <w:w w:val="99"/>
                <w:sz w:val="24"/>
                <w:szCs w:val="24"/>
              </w:rPr>
              <w:t>centrally in this context. Experiment 3 also allowed us to rule out the possibility that dogs’ search</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1022</w:t>
            </w:r>
          </w:p>
        </w:tc>
        <w:tc>
          <w:tcPr>
            <w:tcW w:w="9540" w:type="dxa"/>
            <w:vAlign w:val="bottom"/>
          </w:tcPr>
          <w:p w:rsidR="007F64EC" w:rsidRDefault="00BB3226">
            <w:pPr>
              <w:ind w:left="180"/>
              <w:rPr>
                <w:sz w:val="20"/>
                <w:szCs w:val="20"/>
              </w:rPr>
            </w:pPr>
            <w:r>
              <w:rPr>
                <w:rFonts w:eastAsia="Times New Roman"/>
                <w:sz w:val="24"/>
                <w:szCs w:val="24"/>
              </w:rPr>
              <w:t>might be influenced by proximity to the last place the reward was seen, which has never</w:t>
            </w:r>
          </w:p>
        </w:tc>
      </w:tr>
      <w:tr w:rsidR="007F64EC">
        <w:trPr>
          <w:trHeight w:val="554"/>
        </w:trPr>
        <w:tc>
          <w:tcPr>
            <w:tcW w:w="660" w:type="dxa"/>
            <w:vAlign w:val="bottom"/>
          </w:tcPr>
          <w:p w:rsidR="007F64EC" w:rsidRDefault="00BB3226">
            <w:pPr>
              <w:ind w:right="60"/>
              <w:jc w:val="right"/>
              <w:rPr>
                <w:sz w:val="20"/>
                <w:szCs w:val="20"/>
              </w:rPr>
            </w:pPr>
            <w:r>
              <w:rPr>
                <w:rFonts w:eastAsia="Times New Roman"/>
                <w:w w:val="95"/>
                <w:sz w:val="24"/>
                <w:szCs w:val="24"/>
              </w:rPr>
              <w:t>1023</w:t>
            </w:r>
          </w:p>
        </w:tc>
        <w:tc>
          <w:tcPr>
            <w:tcW w:w="9540" w:type="dxa"/>
            <w:vAlign w:val="bottom"/>
          </w:tcPr>
          <w:p w:rsidR="007F64EC" w:rsidRDefault="00BB3226">
            <w:pPr>
              <w:ind w:left="180"/>
              <w:rPr>
                <w:sz w:val="20"/>
                <w:szCs w:val="20"/>
              </w:rPr>
            </w:pPr>
            <w:r>
              <w:rPr>
                <w:rFonts w:eastAsia="Times New Roman"/>
                <w:sz w:val="24"/>
                <w:szCs w:val="24"/>
              </w:rPr>
              <w:t>previously been explored in any species in the vertical version of the tubes task.</w:t>
            </w:r>
          </w:p>
        </w:tc>
      </w:tr>
      <w:tr w:rsidR="007F64EC">
        <w:trPr>
          <w:trHeight w:val="749"/>
        </w:trPr>
        <w:tc>
          <w:tcPr>
            <w:tcW w:w="660" w:type="dxa"/>
            <w:vAlign w:val="bottom"/>
          </w:tcPr>
          <w:p w:rsidR="007F64EC" w:rsidRDefault="00BB3226">
            <w:pPr>
              <w:ind w:right="60"/>
              <w:jc w:val="right"/>
              <w:rPr>
                <w:sz w:val="20"/>
                <w:szCs w:val="20"/>
              </w:rPr>
            </w:pPr>
            <w:r>
              <w:rPr>
                <w:rFonts w:eastAsia="Times New Roman"/>
                <w:w w:val="95"/>
                <w:sz w:val="24"/>
                <w:szCs w:val="24"/>
              </w:rPr>
              <w:t>1024</w:t>
            </w:r>
          </w:p>
        </w:tc>
        <w:tc>
          <w:tcPr>
            <w:tcW w:w="9540" w:type="dxa"/>
            <w:vAlign w:val="bottom"/>
          </w:tcPr>
          <w:p w:rsidR="007F64EC" w:rsidRDefault="00BB3226">
            <w:pPr>
              <w:ind w:left="900"/>
              <w:rPr>
                <w:sz w:val="20"/>
                <w:szCs w:val="20"/>
              </w:rPr>
            </w:pPr>
            <w:r>
              <w:rPr>
                <w:rFonts w:eastAsia="Times New Roman"/>
                <w:sz w:val="24"/>
                <w:szCs w:val="24"/>
              </w:rPr>
              <w:t>The diagonal tube task has been used to study the gravity bias and physical reasoning</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1025</w:t>
            </w:r>
          </w:p>
        </w:tc>
        <w:tc>
          <w:tcPr>
            <w:tcW w:w="9540" w:type="dxa"/>
            <w:vAlign w:val="bottom"/>
          </w:tcPr>
          <w:p w:rsidR="007F64EC" w:rsidRDefault="00BB3226">
            <w:pPr>
              <w:ind w:left="180"/>
              <w:rPr>
                <w:sz w:val="20"/>
                <w:szCs w:val="20"/>
              </w:rPr>
            </w:pPr>
            <w:r>
              <w:rPr>
                <w:rFonts w:eastAsia="Times New Roman"/>
                <w:w w:val="99"/>
                <w:sz w:val="24"/>
                <w:szCs w:val="24"/>
              </w:rPr>
              <w:t>abilities in human children and a range of animal species, and so we chose to use this task here in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1026</w:t>
            </w:r>
          </w:p>
        </w:tc>
        <w:tc>
          <w:tcPr>
            <w:tcW w:w="9540" w:type="dxa"/>
            <w:vAlign w:val="bottom"/>
          </w:tcPr>
          <w:p w:rsidR="007F64EC" w:rsidRDefault="00BB3226">
            <w:pPr>
              <w:ind w:left="180"/>
              <w:rPr>
                <w:sz w:val="20"/>
                <w:szCs w:val="20"/>
              </w:rPr>
            </w:pPr>
            <w:r>
              <w:rPr>
                <w:rFonts w:eastAsia="Times New Roman"/>
                <w:sz w:val="24"/>
                <w:szCs w:val="24"/>
              </w:rPr>
              <w:t>order to replicate and extend this previous work. However, given that the tube is a very specific</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1027</w:t>
            </w:r>
          </w:p>
        </w:tc>
        <w:tc>
          <w:tcPr>
            <w:tcW w:w="9540" w:type="dxa"/>
            <w:vAlign w:val="bottom"/>
          </w:tcPr>
          <w:p w:rsidR="007F64EC" w:rsidRDefault="00BB3226">
            <w:pPr>
              <w:ind w:left="180"/>
              <w:rPr>
                <w:sz w:val="20"/>
                <w:szCs w:val="20"/>
              </w:rPr>
            </w:pPr>
            <w:r>
              <w:rPr>
                <w:rFonts w:eastAsia="Times New Roman"/>
                <w:sz w:val="24"/>
                <w:szCs w:val="24"/>
              </w:rPr>
              <w:t>causal mechanism that is likely unfamiliar to dogs (and to animals more generally), future work</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1028</w:t>
            </w:r>
          </w:p>
        </w:tc>
        <w:tc>
          <w:tcPr>
            <w:tcW w:w="9540" w:type="dxa"/>
            <w:vAlign w:val="bottom"/>
          </w:tcPr>
          <w:p w:rsidR="007F64EC" w:rsidRDefault="00BB3226">
            <w:pPr>
              <w:ind w:left="180"/>
              <w:rPr>
                <w:sz w:val="20"/>
                <w:szCs w:val="20"/>
              </w:rPr>
            </w:pPr>
            <w:r>
              <w:rPr>
                <w:rFonts w:eastAsia="Times New Roman"/>
                <w:sz w:val="24"/>
                <w:szCs w:val="24"/>
              </w:rPr>
              <w:t>should explore dogs’ physical reasoning abilities using more ecologically plausible paradigms.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1029</w:t>
            </w:r>
          </w:p>
        </w:tc>
        <w:tc>
          <w:tcPr>
            <w:tcW w:w="9540" w:type="dxa"/>
            <w:vAlign w:val="bottom"/>
          </w:tcPr>
          <w:p w:rsidR="007F64EC" w:rsidRDefault="00BB3226">
            <w:pPr>
              <w:ind w:left="180"/>
              <w:rPr>
                <w:sz w:val="20"/>
                <w:szCs w:val="20"/>
              </w:rPr>
            </w:pPr>
            <w:r>
              <w:rPr>
                <w:rFonts w:eastAsia="Times New Roman"/>
                <w:w w:val="99"/>
                <w:sz w:val="24"/>
                <w:szCs w:val="24"/>
              </w:rPr>
              <w:t>While what is known about domestic dog physical cognition suggests that the species might have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1030</w:t>
            </w:r>
          </w:p>
        </w:tc>
        <w:tc>
          <w:tcPr>
            <w:tcW w:w="9540" w:type="dxa"/>
            <w:vAlign w:val="bottom"/>
          </w:tcPr>
          <w:p w:rsidR="007F64EC" w:rsidRDefault="00BB3226">
            <w:pPr>
              <w:ind w:left="180"/>
              <w:rPr>
                <w:sz w:val="20"/>
                <w:szCs w:val="20"/>
              </w:rPr>
            </w:pPr>
            <w:r>
              <w:rPr>
                <w:rFonts w:eastAsia="Times New Roman"/>
                <w:w w:val="99"/>
                <w:sz w:val="24"/>
                <w:szCs w:val="24"/>
              </w:rPr>
              <w:t>relatively poor skills in this domain, physical and causal reasoning abilities have not been studied</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1031</w:t>
            </w:r>
          </w:p>
        </w:tc>
        <w:tc>
          <w:tcPr>
            <w:tcW w:w="9540" w:type="dxa"/>
            <w:vAlign w:val="bottom"/>
          </w:tcPr>
          <w:p w:rsidR="007F64EC" w:rsidRDefault="00BB3226">
            <w:pPr>
              <w:ind w:left="180"/>
              <w:rPr>
                <w:sz w:val="20"/>
                <w:szCs w:val="20"/>
              </w:rPr>
            </w:pPr>
            <w:r>
              <w:rPr>
                <w:rFonts w:eastAsia="Times New Roman"/>
                <w:sz w:val="24"/>
                <w:szCs w:val="24"/>
              </w:rPr>
              <w:t>in dogs to the same extent as in other taxa (e.g. primates, corvids, parrots), and some of the more</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1032</w:t>
            </w:r>
          </w:p>
        </w:tc>
        <w:tc>
          <w:tcPr>
            <w:tcW w:w="9540" w:type="dxa"/>
            <w:vAlign w:val="bottom"/>
          </w:tcPr>
          <w:p w:rsidR="007F64EC" w:rsidRDefault="00BB3226">
            <w:pPr>
              <w:ind w:left="180"/>
              <w:rPr>
                <w:sz w:val="20"/>
                <w:szCs w:val="20"/>
              </w:rPr>
            </w:pPr>
            <w:r>
              <w:rPr>
                <w:rFonts w:eastAsia="Times New Roman"/>
                <w:sz w:val="24"/>
                <w:szCs w:val="24"/>
              </w:rPr>
              <w:t>basic tasks that have been used to investigate intuitions about fundamental object properties such</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1033</w:t>
            </w:r>
          </w:p>
        </w:tc>
        <w:tc>
          <w:tcPr>
            <w:tcW w:w="9540" w:type="dxa"/>
            <w:vAlign w:val="bottom"/>
          </w:tcPr>
          <w:p w:rsidR="007F64EC" w:rsidRDefault="00BB3226">
            <w:pPr>
              <w:ind w:left="180"/>
              <w:rPr>
                <w:sz w:val="20"/>
                <w:szCs w:val="20"/>
              </w:rPr>
            </w:pPr>
            <w:r>
              <w:rPr>
                <w:rFonts w:eastAsia="Times New Roman"/>
                <w:sz w:val="24"/>
                <w:szCs w:val="24"/>
              </w:rPr>
              <w:t>as solidity and support in other species have been bypassed in favor of more complex designs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1034</w:t>
            </w:r>
          </w:p>
        </w:tc>
        <w:tc>
          <w:tcPr>
            <w:tcW w:w="9540" w:type="dxa"/>
            <w:vAlign w:val="bottom"/>
          </w:tcPr>
          <w:p w:rsidR="007F64EC" w:rsidRDefault="00BB3226">
            <w:pPr>
              <w:ind w:left="180"/>
              <w:rPr>
                <w:sz w:val="20"/>
                <w:szCs w:val="20"/>
              </w:rPr>
            </w:pPr>
            <w:r>
              <w:rPr>
                <w:rFonts w:eastAsia="Times New Roman"/>
                <w:sz w:val="24"/>
                <w:szCs w:val="24"/>
              </w:rPr>
              <w:t>(e.g., Müller, Riemer, Range, &amp; Huber, 2014). For example, a search-based version of the table</w:t>
            </w:r>
          </w:p>
        </w:tc>
      </w:tr>
      <w:tr w:rsidR="007F64EC">
        <w:trPr>
          <w:trHeight w:val="785"/>
        </w:trPr>
        <w:tc>
          <w:tcPr>
            <w:tcW w:w="660" w:type="dxa"/>
            <w:vAlign w:val="bottom"/>
          </w:tcPr>
          <w:p w:rsidR="007F64EC" w:rsidRDefault="007F64EC">
            <w:pPr>
              <w:rPr>
                <w:sz w:val="24"/>
                <w:szCs w:val="24"/>
              </w:rPr>
            </w:pPr>
          </w:p>
        </w:tc>
        <w:tc>
          <w:tcPr>
            <w:tcW w:w="9540" w:type="dxa"/>
            <w:vAlign w:val="bottom"/>
          </w:tcPr>
          <w:p w:rsidR="007F64EC" w:rsidRDefault="00BB3226">
            <w:pPr>
              <w:ind w:left="4740"/>
              <w:rPr>
                <w:sz w:val="20"/>
                <w:szCs w:val="20"/>
              </w:rPr>
            </w:pPr>
            <w:r>
              <w:rPr>
                <w:rFonts w:eastAsia="Times New Roman"/>
                <w:sz w:val="24"/>
                <w:szCs w:val="24"/>
              </w:rPr>
              <w:t>50</w:t>
            </w:r>
          </w:p>
        </w:tc>
      </w:tr>
    </w:tbl>
    <w:p w:rsidR="007F64EC" w:rsidRDefault="007F64EC">
      <w:pPr>
        <w:sectPr w:rsidR="007F64EC">
          <w:pgSz w:w="12240" w:h="15840"/>
          <w:pgMar w:top="710" w:right="1440" w:bottom="440" w:left="600" w:header="0" w:footer="0" w:gutter="0"/>
          <w:cols w:space="720" w:equalWidth="0">
            <w:col w:w="10200"/>
          </w:cols>
        </w:sectPr>
      </w:pPr>
    </w:p>
    <w:p w:rsidR="007F64EC" w:rsidRDefault="007F64EC">
      <w:pPr>
        <w:spacing w:line="1" w:lineRule="exact"/>
        <w:rPr>
          <w:sz w:val="20"/>
          <w:szCs w:val="20"/>
        </w:rPr>
      </w:pPr>
      <w:bookmarkStart w:id="51" w:name="page51"/>
      <w:bookmarkEnd w:id="51"/>
    </w:p>
    <w:tbl>
      <w:tblPr>
        <w:tblW w:w="0" w:type="auto"/>
        <w:tblLayout w:type="fixed"/>
        <w:tblCellMar>
          <w:left w:w="0" w:type="dxa"/>
          <w:right w:w="0" w:type="dxa"/>
        </w:tblCellMar>
        <w:tblLook w:val="04A0" w:firstRow="1" w:lastRow="0" w:firstColumn="1" w:lastColumn="0" w:noHBand="0" w:noVBand="1"/>
      </w:tblPr>
      <w:tblGrid>
        <w:gridCol w:w="660"/>
        <w:gridCol w:w="9480"/>
      </w:tblGrid>
      <w:tr w:rsidR="007F64EC">
        <w:trPr>
          <w:trHeight w:val="276"/>
        </w:trPr>
        <w:tc>
          <w:tcPr>
            <w:tcW w:w="660" w:type="dxa"/>
            <w:vAlign w:val="bottom"/>
          </w:tcPr>
          <w:p w:rsidR="007F64EC" w:rsidRDefault="007F64EC">
            <w:pPr>
              <w:rPr>
                <w:sz w:val="23"/>
                <w:szCs w:val="23"/>
              </w:rPr>
            </w:pPr>
          </w:p>
        </w:tc>
        <w:tc>
          <w:tcPr>
            <w:tcW w:w="948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0"/>
        </w:trPr>
        <w:tc>
          <w:tcPr>
            <w:tcW w:w="660" w:type="dxa"/>
            <w:vAlign w:val="bottom"/>
          </w:tcPr>
          <w:p w:rsidR="007F64EC" w:rsidRDefault="00BB3226">
            <w:pPr>
              <w:ind w:right="60"/>
              <w:jc w:val="right"/>
              <w:rPr>
                <w:sz w:val="20"/>
                <w:szCs w:val="20"/>
              </w:rPr>
            </w:pPr>
            <w:r>
              <w:rPr>
                <w:rFonts w:eastAsia="Times New Roman"/>
                <w:w w:val="95"/>
                <w:sz w:val="24"/>
                <w:szCs w:val="24"/>
              </w:rPr>
              <w:t>1035</w:t>
            </w:r>
          </w:p>
        </w:tc>
        <w:tc>
          <w:tcPr>
            <w:tcW w:w="9480" w:type="dxa"/>
            <w:vAlign w:val="bottom"/>
          </w:tcPr>
          <w:p w:rsidR="007F64EC" w:rsidRDefault="00BB3226">
            <w:pPr>
              <w:ind w:left="180"/>
              <w:rPr>
                <w:sz w:val="20"/>
                <w:szCs w:val="20"/>
              </w:rPr>
            </w:pPr>
            <w:r>
              <w:rPr>
                <w:rFonts w:eastAsia="Times New Roman"/>
                <w:sz w:val="24"/>
                <w:szCs w:val="24"/>
              </w:rPr>
              <w:t>or shelf task (Cacchione, Call, &amp; Zingg, 2009; Hood et al., 2000; Spelke et al., 1992), suitably</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1036</w:t>
            </w:r>
          </w:p>
        </w:tc>
        <w:tc>
          <w:tcPr>
            <w:tcW w:w="9480" w:type="dxa"/>
            <w:vAlign w:val="bottom"/>
          </w:tcPr>
          <w:p w:rsidR="007F64EC" w:rsidRDefault="00BB3226">
            <w:pPr>
              <w:ind w:left="180"/>
              <w:rPr>
                <w:sz w:val="20"/>
                <w:szCs w:val="20"/>
              </w:rPr>
            </w:pPr>
            <w:r>
              <w:rPr>
                <w:rFonts w:eastAsia="Times New Roman"/>
                <w:sz w:val="24"/>
                <w:szCs w:val="24"/>
              </w:rPr>
              <w:t>adapted for dogs, could be an appropriate means to investigate dogs’ knowledge of solidity, as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1037</w:t>
            </w:r>
          </w:p>
        </w:tc>
        <w:tc>
          <w:tcPr>
            <w:tcW w:w="9480" w:type="dxa"/>
            <w:vAlign w:val="bottom"/>
          </w:tcPr>
          <w:p w:rsidR="007F64EC" w:rsidRDefault="00BB3226">
            <w:pPr>
              <w:ind w:left="180"/>
              <w:rPr>
                <w:sz w:val="20"/>
                <w:szCs w:val="20"/>
              </w:rPr>
            </w:pPr>
            <w:r>
              <w:rPr>
                <w:rFonts w:eastAsia="Times New Roman"/>
                <w:sz w:val="24"/>
                <w:szCs w:val="24"/>
              </w:rPr>
              <w:t>well as providing an additional paradigm with which to examine whether dogs’ search might be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1038</w:t>
            </w:r>
          </w:p>
        </w:tc>
        <w:tc>
          <w:tcPr>
            <w:tcW w:w="9480" w:type="dxa"/>
            <w:vAlign w:val="bottom"/>
          </w:tcPr>
          <w:p w:rsidR="007F64EC" w:rsidRDefault="00BB3226">
            <w:pPr>
              <w:ind w:left="180"/>
              <w:rPr>
                <w:sz w:val="20"/>
                <w:szCs w:val="20"/>
              </w:rPr>
            </w:pPr>
            <w:r>
              <w:rPr>
                <w:rFonts w:eastAsia="Times New Roman"/>
                <w:sz w:val="24"/>
                <w:szCs w:val="24"/>
              </w:rPr>
              <w:t>guided by gravity, as seems to be the case for macaques presented with this task (Hauser et al.,</w:t>
            </w:r>
          </w:p>
        </w:tc>
      </w:tr>
      <w:tr w:rsidR="007F64EC">
        <w:trPr>
          <w:trHeight w:val="554"/>
        </w:trPr>
        <w:tc>
          <w:tcPr>
            <w:tcW w:w="660" w:type="dxa"/>
            <w:vAlign w:val="bottom"/>
          </w:tcPr>
          <w:p w:rsidR="007F64EC" w:rsidRDefault="00BB3226">
            <w:pPr>
              <w:ind w:right="60"/>
              <w:jc w:val="right"/>
              <w:rPr>
                <w:sz w:val="20"/>
                <w:szCs w:val="20"/>
              </w:rPr>
            </w:pPr>
            <w:r>
              <w:rPr>
                <w:rFonts w:eastAsia="Times New Roman"/>
                <w:w w:val="95"/>
                <w:sz w:val="24"/>
                <w:szCs w:val="24"/>
              </w:rPr>
              <w:t>1039</w:t>
            </w:r>
          </w:p>
        </w:tc>
        <w:tc>
          <w:tcPr>
            <w:tcW w:w="9480" w:type="dxa"/>
            <w:vAlign w:val="bottom"/>
          </w:tcPr>
          <w:p w:rsidR="007F64EC" w:rsidRDefault="00BB3226">
            <w:pPr>
              <w:ind w:left="180"/>
              <w:rPr>
                <w:sz w:val="20"/>
                <w:szCs w:val="20"/>
              </w:rPr>
            </w:pPr>
            <w:r>
              <w:rPr>
                <w:rFonts w:eastAsia="Times New Roman"/>
                <w:sz w:val="24"/>
                <w:szCs w:val="24"/>
              </w:rPr>
              <w:t>2001).</w:t>
            </w:r>
          </w:p>
        </w:tc>
      </w:tr>
      <w:tr w:rsidR="007F64EC">
        <w:trPr>
          <w:trHeight w:val="749"/>
        </w:trPr>
        <w:tc>
          <w:tcPr>
            <w:tcW w:w="660" w:type="dxa"/>
            <w:vAlign w:val="bottom"/>
          </w:tcPr>
          <w:p w:rsidR="007F64EC" w:rsidRDefault="00BB3226">
            <w:pPr>
              <w:ind w:right="60"/>
              <w:jc w:val="right"/>
              <w:rPr>
                <w:sz w:val="20"/>
                <w:szCs w:val="20"/>
              </w:rPr>
            </w:pPr>
            <w:r>
              <w:rPr>
                <w:rFonts w:eastAsia="Times New Roman"/>
                <w:w w:val="95"/>
                <w:sz w:val="24"/>
                <w:szCs w:val="24"/>
              </w:rPr>
              <w:t>1040</w:t>
            </w:r>
          </w:p>
        </w:tc>
        <w:tc>
          <w:tcPr>
            <w:tcW w:w="9480" w:type="dxa"/>
            <w:vAlign w:val="bottom"/>
          </w:tcPr>
          <w:p w:rsidR="007F64EC" w:rsidRDefault="00BB3226">
            <w:pPr>
              <w:ind w:left="900"/>
              <w:rPr>
                <w:sz w:val="20"/>
                <w:szCs w:val="20"/>
              </w:rPr>
            </w:pPr>
            <w:r>
              <w:rPr>
                <w:rFonts w:eastAsia="Times New Roman"/>
                <w:sz w:val="24"/>
                <w:szCs w:val="24"/>
              </w:rPr>
              <w:t>Finally, the fact that dogs’ performance varied so much in our different versions of the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1041</w:t>
            </w:r>
          </w:p>
        </w:tc>
        <w:tc>
          <w:tcPr>
            <w:tcW w:w="9480" w:type="dxa"/>
            <w:vAlign w:val="bottom"/>
          </w:tcPr>
          <w:p w:rsidR="007F64EC" w:rsidRDefault="00BB3226">
            <w:pPr>
              <w:ind w:left="180"/>
              <w:rPr>
                <w:sz w:val="20"/>
                <w:szCs w:val="20"/>
              </w:rPr>
            </w:pPr>
            <w:r>
              <w:rPr>
                <w:rFonts w:eastAsia="Times New Roman"/>
                <w:sz w:val="24"/>
                <w:szCs w:val="24"/>
              </w:rPr>
              <w:t>diagonal tube task setup should serve as an example of the value and importance of running</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1042</w:t>
            </w:r>
          </w:p>
        </w:tc>
        <w:tc>
          <w:tcPr>
            <w:tcW w:w="9480" w:type="dxa"/>
            <w:vAlign w:val="bottom"/>
          </w:tcPr>
          <w:p w:rsidR="007F64EC" w:rsidRDefault="00BB3226">
            <w:pPr>
              <w:ind w:left="180"/>
              <w:rPr>
                <w:sz w:val="20"/>
                <w:szCs w:val="20"/>
              </w:rPr>
            </w:pPr>
            <w:r>
              <w:rPr>
                <w:rFonts w:eastAsia="Times New Roman"/>
                <w:sz w:val="24"/>
                <w:szCs w:val="24"/>
              </w:rPr>
              <w:t>multiple experiments that carefully manipulate different factors that might influence behavior. If</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1043</w:t>
            </w:r>
          </w:p>
        </w:tc>
        <w:tc>
          <w:tcPr>
            <w:tcW w:w="9480" w:type="dxa"/>
            <w:vAlign w:val="bottom"/>
          </w:tcPr>
          <w:p w:rsidR="007F64EC" w:rsidRDefault="00BB3226">
            <w:pPr>
              <w:ind w:left="180"/>
              <w:rPr>
                <w:sz w:val="20"/>
                <w:szCs w:val="20"/>
              </w:rPr>
            </w:pPr>
            <w:r>
              <w:rPr>
                <w:rFonts w:eastAsia="Times New Roman"/>
                <w:sz w:val="24"/>
                <w:szCs w:val="24"/>
              </w:rPr>
              <w:t>we had only run Experiment 3a, we could have mistakenly concluded that dogs had a grasp of</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1044</w:t>
            </w:r>
          </w:p>
        </w:tc>
        <w:tc>
          <w:tcPr>
            <w:tcW w:w="9480" w:type="dxa"/>
            <w:vAlign w:val="bottom"/>
          </w:tcPr>
          <w:p w:rsidR="007F64EC" w:rsidRDefault="00BB3226">
            <w:pPr>
              <w:ind w:left="180"/>
              <w:rPr>
                <w:sz w:val="20"/>
                <w:szCs w:val="20"/>
              </w:rPr>
            </w:pPr>
            <w:r>
              <w:rPr>
                <w:rFonts w:eastAsia="Times New Roman"/>
                <w:sz w:val="24"/>
                <w:szCs w:val="24"/>
              </w:rPr>
              <w:t>the physical-causal structure of the task. If, on the other hand, we had only run Experiment 3b,</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1045</w:t>
            </w:r>
          </w:p>
        </w:tc>
        <w:tc>
          <w:tcPr>
            <w:tcW w:w="9480" w:type="dxa"/>
            <w:vAlign w:val="bottom"/>
          </w:tcPr>
          <w:p w:rsidR="007F64EC" w:rsidRDefault="00BB3226">
            <w:pPr>
              <w:ind w:left="180"/>
              <w:rPr>
                <w:sz w:val="20"/>
                <w:szCs w:val="20"/>
              </w:rPr>
            </w:pPr>
            <w:r>
              <w:rPr>
                <w:rFonts w:eastAsia="Times New Roman"/>
                <w:sz w:val="24"/>
                <w:szCs w:val="24"/>
              </w:rPr>
              <w:t>we could have—again mistakenly—concluded that dogs had a gravity bias.  It is only when we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1046</w:t>
            </w:r>
          </w:p>
        </w:tc>
        <w:tc>
          <w:tcPr>
            <w:tcW w:w="9480" w:type="dxa"/>
            <w:vAlign w:val="bottom"/>
          </w:tcPr>
          <w:p w:rsidR="007F64EC" w:rsidRDefault="00BB3226">
            <w:pPr>
              <w:ind w:left="180"/>
              <w:rPr>
                <w:sz w:val="20"/>
                <w:szCs w:val="20"/>
              </w:rPr>
            </w:pPr>
            <w:r>
              <w:rPr>
                <w:rFonts w:eastAsia="Times New Roman"/>
                <w:sz w:val="24"/>
                <w:szCs w:val="24"/>
              </w:rPr>
              <w:t>consider dogs’ behavior across multiple experiments that a picture of what might really be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1047</w:t>
            </w:r>
          </w:p>
        </w:tc>
        <w:tc>
          <w:tcPr>
            <w:tcW w:w="9480" w:type="dxa"/>
            <w:vAlign w:val="bottom"/>
          </w:tcPr>
          <w:p w:rsidR="007F64EC" w:rsidRDefault="00BB3226">
            <w:pPr>
              <w:ind w:left="180"/>
              <w:rPr>
                <w:sz w:val="20"/>
                <w:szCs w:val="20"/>
              </w:rPr>
            </w:pPr>
            <w:r>
              <w:rPr>
                <w:rFonts w:eastAsia="Times New Roman"/>
                <w:sz w:val="24"/>
                <w:szCs w:val="24"/>
              </w:rPr>
              <w:t>influencing their performance begins to emerge. As ever in animal cognition research, it is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1048</w:t>
            </w:r>
          </w:p>
        </w:tc>
        <w:tc>
          <w:tcPr>
            <w:tcW w:w="9480" w:type="dxa"/>
            <w:vAlign w:val="bottom"/>
          </w:tcPr>
          <w:p w:rsidR="007F64EC" w:rsidRDefault="00BB3226">
            <w:pPr>
              <w:ind w:left="180"/>
              <w:rPr>
                <w:sz w:val="20"/>
                <w:szCs w:val="20"/>
              </w:rPr>
            </w:pPr>
            <w:r>
              <w:rPr>
                <w:rFonts w:eastAsia="Times New Roman"/>
                <w:sz w:val="24"/>
                <w:szCs w:val="24"/>
              </w:rPr>
              <w:t>critical to consider what other factors (in addition to the ones being investigated) might be</w:t>
            </w:r>
          </w:p>
        </w:tc>
      </w:tr>
      <w:tr w:rsidR="007F64EC">
        <w:trPr>
          <w:trHeight w:val="554"/>
        </w:trPr>
        <w:tc>
          <w:tcPr>
            <w:tcW w:w="660" w:type="dxa"/>
            <w:vAlign w:val="bottom"/>
          </w:tcPr>
          <w:p w:rsidR="007F64EC" w:rsidRDefault="00BB3226">
            <w:pPr>
              <w:ind w:right="60"/>
              <w:jc w:val="right"/>
              <w:rPr>
                <w:sz w:val="20"/>
                <w:szCs w:val="20"/>
              </w:rPr>
            </w:pPr>
            <w:r>
              <w:rPr>
                <w:rFonts w:eastAsia="Times New Roman"/>
                <w:w w:val="95"/>
                <w:sz w:val="24"/>
                <w:szCs w:val="24"/>
              </w:rPr>
              <w:t>1049</w:t>
            </w:r>
          </w:p>
        </w:tc>
        <w:tc>
          <w:tcPr>
            <w:tcW w:w="9480" w:type="dxa"/>
            <w:vAlign w:val="bottom"/>
          </w:tcPr>
          <w:p w:rsidR="007F64EC" w:rsidRDefault="00BB3226">
            <w:pPr>
              <w:ind w:left="180"/>
              <w:rPr>
                <w:sz w:val="20"/>
                <w:szCs w:val="20"/>
              </w:rPr>
            </w:pPr>
            <w:r>
              <w:rPr>
                <w:rFonts w:eastAsia="Times New Roman"/>
                <w:sz w:val="24"/>
                <w:szCs w:val="24"/>
              </w:rPr>
              <w:t>influencing behavior.</w:t>
            </w:r>
          </w:p>
        </w:tc>
      </w:tr>
      <w:tr w:rsidR="007F64EC">
        <w:trPr>
          <w:trHeight w:val="749"/>
        </w:trPr>
        <w:tc>
          <w:tcPr>
            <w:tcW w:w="660" w:type="dxa"/>
            <w:vAlign w:val="bottom"/>
          </w:tcPr>
          <w:p w:rsidR="007F64EC" w:rsidRDefault="00BB3226">
            <w:pPr>
              <w:ind w:right="60"/>
              <w:jc w:val="right"/>
              <w:rPr>
                <w:sz w:val="20"/>
                <w:szCs w:val="20"/>
              </w:rPr>
            </w:pPr>
            <w:r>
              <w:rPr>
                <w:rFonts w:eastAsia="Times New Roman"/>
                <w:w w:val="95"/>
                <w:sz w:val="24"/>
                <w:szCs w:val="24"/>
              </w:rPr>
              <w:t>1050</w:t>
            </w:r>
          </w:p>
        </w:tc>
        <w:tc>
          <w:tcPr>
            <w:tcW w:w="9480" w:type="dxa"/>
            <w:vAlign w:val="bottom"/>
          </w:tcPr>
          <w:p w:rsidR="007F64EC" w:rsidRDefault="00BB3226">
            <w:pPr>
              <w:ind w:left="900"/>
              <w:rPr>
                <w:sz w:val="20"/>
                <w:szCs w:val="20"/>
              </w:rPr>
            </w:pPr>
            <w:r>
              <w:rPr>
                <w:rFonts w:eastAsia="Times New Roman"/>
                <w:sz w:val="24"/>
                <w:szCs w:val="24"/>
              </w:rPr>
              <w:t>In conclusion, across seven experiments we found no evidence that dogs spontaneously</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1051</w:t>
            </w:r>
          </w:p>
        </w:tc>
        <w:tc>
          <w:tcPr>
            <w:tcW w:w="9480" w:type="dxa"/>
            <w:vAlign w:val="bottom"/>
          </w:tcPr>
          <w:p w:rsidR="007F64EC" w:rsidRDefault="00BB3226">
            <w:pPr>
              <w:ind w:left="180"/>
              <w:rPr>
                <w:sz w:val="20"/>
                <w:szCs w:val="20"/>
              </w:rPr>
            </w:pPr>
            <w:r>
              <w:rPr>
                <w:rFonts w:eastAsia="Times New Roman"/>
                <w:sz w:val="24"/>
                <w:szCs w:val="24"/>
              </w:rPr>
              <w:t>grasp that the tube constrains the path of the reward and guides it to the cup attached to its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1052</w:t>
            </w:r>
          </w:p>
        </w:tc>
        <w:tc>
          <w:tcPr>
            <w:tcW w:w="9480" w:type="dxa"/>
            <w:vAlign w:val="bottom"/>
          </w:tcPr>
          <w:p w:rsidR="007F64EC" w:rsidRDefault="00BB3226">
            <w:pPr>
              <w:ind w:left="180"/>
              <w:rPr>
                <w:sz w:val="20"/>
                <w:szCs w:val="20"/>
              </w:rPr>
            </w:pPr>
            <w:r>
              <w:rPr>
                <w:rFonts w:eastAsia="Times New Roman"/>
                <w:sz w:val="24"/>
                <w:szCs w:val="24"/>
              </w:rPr>
              <w:t>bottom end. However, our data also suggest that this failure is not primarily explained by a</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1053</w:t>
            </w:r>
          </w:p>
        </w:tc>
        <w:tc>
          <w:tcPr>
            <w:tcW w:w="9480" w:type="dxa"/>
            <w:vAlign w:val="bottom"/>
          </w:tcPr>
          <w:p w:rsidR="007F64EC" w:rsidRDefault="00BB3226">
            <w:pPr>
              <w:ind w:left="180"/>
              <w:rPr>
                <w:sz w:val="20"/>
                <w:szCs w:val="20"/>
              </w:rPr>
            </w:pPr>
            <w:r>
              <w:rPr>
                <w:rFonts w:eastAsia="Times New Roman"/>
                <w:w w:val="99"/>
                <w:sz w:val="24"/>
                <w:szCs w:val="24"/>
              </w:rPr>
              <w:t>gravity bias. Based on current evidence, it is possible that a gravity bias might be unique to some</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1054</w:t>
            </w:r>
          </w:p>
        </w:tc>
        <w:tc>
          <w:tcPr>
            <w:tcW w:w="9480" w:type="dxa"/>
            <w:vAlign w:val="bottom"/>
          </w:tcPr>
          <w:p w:rsidR="007F64EC" w:rsidRDefault="00BB3226">
            <w:pPr>
              <w:ind w:left="180"/>
              <w:rPr>
                <w:sz w:val="20"/>
                <w:szCs w:val="20"/>
              </w:rPr>
            </w:pPr>
            <w:r>
              <w:rPr>
                <w:rFonts w:eastAsia="Times New Roman"/>
                <w:sz w:val="24"/>
                <w:szCs w:val="24"/>
              </w:rPr>
              <w:t>primate species, or potentially (given the mixed evidence from non-human primate studies)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1055</w:t>
            </w:r>
          </w:p>
        </w:tc>
        <w:tc>
          <w:tcPr>
            <w:tcW w:w="9480" w:type="dxa"/>
            <w:vAlign w:val="bottom"/>
          </w:tcPr>
          <w:p w:rsidR="007F64EC" w:rsidRDefault="00BB3226">
            <w:pPr>
              <w:ind w:left="180"/>
              <w:rPr>
                <w:sz w:val="20"/>
                <w:szCs w:val="20"/>
              </w:rPr>
            </w:pPr>
            <w:r>
              <w:rPr>
                <w:rFonts w:eastAsia="Times New Roman"/>
                <w:sz w:val="24"/>
                <w:szCs w:val="24"/>
              </w:rPr>
              <w:t>unique to young human children. To better understand the origins of the gravity bias and the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1056</w:t>
            </w:r>
          </w:p>
        </w:tc>
        <w:tc>
          <w:tcPr>
            <w:tcW w:w="9480" w:type="dxa"/>
            <w:vAlign w:val="bottom"/>
          </w:tcPr>
          <w:p w:rsidR="007F64EC" w:rsidRDefault="00BB3226">
            <w:pPr>
              <w:ind w:left="180"/>
              <w:rPr>
                <w:sz w:val="20"/>
                <w:szCs w:val="20"/>
              </w:rPr>
            </w:pPr>
            <w:r>
              <w:rPr>
                <w:rFonts w:eastAsia="Times New Roman"/>
                <w:sz w:val="24"/>
                <w:szCs w:val="24"/>
              </w:rPr>
              <w:t>mechanisms underpinning it, additional groups should be tested with the diagonal tube task,</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1057</w:t>
            </w:r>
          </w:p>
        </w:tc>
        <w:tc>
          <w:tcPr>
            <w:tcW w:w="9480" w:type="dxa"/>
            <w:vAlign w:val="bottom"/>
          </w:tcPr>
          <w:p w:rsidR="007F64EC" w:rsidRDefault="00BB3226">
            <w:pPr>
              <w:ind w:left="180"/>
              <w:rPr>
                <w:sz w:val="20"/>
                <w:szCs w:val="20"/>
              </w:rPr>
            </w:pPr>
            <w:r>
              <w:rPr>
                <w:rFonts w:eastAsia="Times New Roman"/>
                <w:sz w:val="24"/>
                <w:szCs w:val="24"/>
              </w:rPr>
              <w:t>ideally using a developmental comparative approach in which evidence for a gravity bias is</w:t>
            </w:r>
          </w:p>
        </w:tc>
      </w:tr>
      <w:tr w:rsidR="007F64EC">
        <w:trPr>
          <w:trHeight w:val="586"/>
        </w:trPr>
        <w:tc>
          <w:tcPr>
            <w:tcW w:w="660" w:type="dxa"/>
            <w:vAlign w:val="bottom"/>
          </w:tcPr>
          <w:p w:rsidR="007F64EC" w:rsidRDefault="007F64EC">
            <w:pPr>
              <w:rPr>
                <w:sz w:val="24"/>
                <w:szCs w:val="24"/>
              </w:rPr>
            </w:pPr>
          </w:p>
        </w:tc>
        <w:tc>
          <w:tcPr>
            <w:tcW w:w="9480" w:type="dxa"/>
            <w:vAlign w:val="bottom"/>
          </w:tcPr>
          <w:p w:rsidR="007F64EC" w:rsidRDefault="00BB3226">
            <w:pPr>
              <w:ind w:left="4740"/>
              <w:rPr>
                <w:sz w:val="20"/>
                <w:szCs w:val="20"/>
              </w:rPr>
            </w:pPr>
            <w:r>
              <w:rPr>
                <w:rFonts w:eastAsia="Times New Roman"/>
                <w:sz w:val="24"/>
                <w:szCs w:val="24"/>
              </w:rPr>
              <w:t>51</w:t>
            </w:r>
          </w:p>
        </w:tc>
      </w:tr>
    </w:tbl>
    <w:p w:rsidR="007F64EC" w:rsidRDefault="007F64EC">
      <w:pPr>
        <w:sectPr w:rsidR="007F64EC">
          <w:pgSz w:w="12240" w:h="15840"/>
          <w:pgMar w:top="710" w:right="1440" w:bottom="440" w:left="600" w:header="0" w:footer="0" w:gutter="0"/>
          <w:cols w:space="720" w:equalWidth="0">
            <w:col w:w="10200"/>
          </w:cols>
        </w:sectPr>
      </w:pPr>
    </w:p>
    <w:p w:rsidR="007F64EC" w:rsidRDefault="00BB3226">
      <w:pPr>
        <w:ind w:left="840"/>
        <w:rPr>
          <w:sz w:val="20"/>
          <w:szCs w:val="20"/>
        </w:rPr>
      </w:pPr>
      <w:bookmarkStart w:id="52" w:name="page52"/>
      <w:bookmarkEnd w:id="52"/>
      <w:r>
        <w:rPr>
          <w:rFonts w:eastAsia="Times New Roman"/>
          <w:sz w:val="24"/>
          <w:szCs w:val="24"/>
        </w:rPr>
        <w:lastRenderedPageBreak/>
        <w:t>DOGS’ GRAVITY BIAS REVISITED</w:t>
      </w:r>
    </w:p>
    <w:p w:rsidR="007F64EC" w:rsidRDefault="007F64EC">
      <w:pPr>
        <w:spacing w:line="200" w:lineRule="exact"/>
        <w:rPr>
          <w:sz w:val="20"/>
          <w:szCs w:val="20"/>
        </w:rPr>
      </w:pPr>
    </w:p>
    <w:p w:rsidR="007F64EC" w:rsidRDefault="007F64EC">
      <w:pPr>
        <w:spacing w:line="244" w:lineRule="exact"/>
        <w:rPr>
          <w:sz w:val="20"/>
          <w:szCs w:val="20"/>
        </w:rPr>
      </w:pPr>
    </w:p>
    <w:p w:rsidR="007F64EC" w:rsidRDefault="00BB3226">
      <w:pPr>
        <w:tabs>
          <w:tab w:val="left" w:pos="820"/>
        </w:tabs>
        <w:rPr>
          <w:sz w:val="20"/>
          <w:szCs w:val="20"/>
        </w:rPr>
      </w:pPr>
      <w:r>
        <w:rPr>
          <w:rFonts w:eastAsia="Times New Roman"/>
          <w:sz w:val="24"/>
          <w:szCs w:val="24"/>
        </w:rPr>
        <w:t>1058</w:t>
      </w:r>
      <w:r>
        <w:rPr>
          <w:sz w:val="20"/>
          <w:szCs w:val="20"/>
        </w:rPr>
        <w:tab/>
      </w:r>
      <w:r>
        <w:rPr>
          <w:rFonts w:eastAsia="Times New Roman"/>
          <w:sz w:val="24"/>
          <w:szCs w:val="24"/>
        </w:rPr>
        <w:t>examined in immature and mature individuals, across species that differ with respect to their</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1059</w:t>
      </w:r>
      <w:r>
        <w:rPr>
          <w:sz w:val="20"/>
          <w:szCs w:val="20"/>
        </w:rPr>
        <w:tab/>
      </w:r>
      <w:r>
        <w:rPr>
          <w:rFonts w:eastAsia="Times New Roman"/>
          <w:sz w:val="24"/>
          <w:szCs w:val="24"/>
        </w:rPr>
        <w:t>causal knowledge and inhibitory control skills.</w:t>
      </w:r>
    </w:p>
    <w:p w:rsidR="007F64EC" w:rsidRDefault="007F64EC">
      <w:pPr>
        <w:spacing w:line="281" w:lineRule="exact"/>
        <w:rPr>
          <w:sz w:val="20"/>
          <w:szCs w:val="20"/>
        </w:rPr>
      </w:pPr>
    </w:p>
    <w:p w:rsidR="007F64EC" w:rsidRDefault="00BB3226">
      <w:pPr>
        <w:tabs>
          <w:tab w:val="left" w:pos="820"/>
        </w:tabs>
        <w:rPr>
          <w:sz w:val="20"/>
          <w:szCs w:val="20"/>
        </w:rPr>
      </w:pPr>
      <w:r>
        <w:rPr>
          <w:rFonts w:eastAsia="Times New Roman"/>
          <w:sz w:val="24"/>
          <w:szCs w:val="24"/>
        </w:rPr>
        <w:t>1060</w:t>
      </w:r>
      <w:r>
        <w:rPr>
          <w:sz w:val="20"/>
          <w:szCs w:val="20"/>
        </w:rPr>
        <w:tab/>
      </w:r>
      <w:r>
        <w:rPr>
          <w:rFonts w:eastAsia="Times New Roman"/>
          <w:b/>
          <w:bCs/>
          <w:sz w:val="24"/>
          <w:szCs w:val="24"/>
        </w:rPr>
        <w:t>Acknowledgements</w:t>
      </w:r>
    </w:p>
    <w:p w:rsidR="007F64EC" w:rsidRDefault="007F64EC">
      <w:pPr>
        <w:spacing w:line="271" w:lineRule="exact"/>
        <w:rPr>
          <w:sz w:val="20"/>
          <w:szCs w:val="20"/>
        </w:rPr>
      </w:pPr>
    </w:p>
    <w:p w:rsidR="007F64EC" w:rsidRDefault="00BB3226">
      <w:pPr>
        <w:tabs>
          <w:tab w:val="left" w:pos="820"/>
        </w:tabs>
        <w:rPr>
          <w:sz w:val="20"/>
          <w:szCs w:val="20"/>
        </w:rPr>
      </w:pPr>
      <w:r>
        <w:rPr>
          <w:rFonts w:eastAsia="Times New Roman"/>
          <w:sz w:val="24"/>
          <w:szCs w:val="24"/>
        </w:rPr>
        <w:t>1061</w:t>
      </w:r>
      <w:r>
        <w:rPr>
          <w:sz w:val="20"/>
          <w:szCs w:val="20"/>
        </w:rPr>
        <w:tab/>
      </w:r>
      <w:r>
        <w:rPr>
          <w:rFonts w:eastAsia="Times New Roman"/>
          <w:sz w:val="24"/>
          <w:szCs w:val="24"/>
        </w:rPr>
        <w:t>We thank Stephen Lea and an additional anonymous reviewer for their helpful feedback and</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1062</w:t>
      </w:r>
      <w:r>
        <w:rPr>
          <w:sz w:val="20"/>
          <w:szCs w:val="20"/>
        </w:rPr>
        <w:tab/>
      </w:r>
      <w:r>
        <w:rPr>
          <w:rFonts w:eastAsia="Times New Roman"/>
          <w:sz w:val="24"/>
          <w:szCs w:val="24"/>
        </w:rPr>
        <w:t>comments. Thanks to University College at the University of Toronto for providing our main</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1063</w:t>
      </w:r>
      <w:r>
        <w:rPr>
          <w:sz w:val="20"/>
          <w:szCs w:val="20"/>
        </w:rPr>
        <w:tab/>
      </w:r>
      <w:r>
        <w:rPr>
          <w:rFonts w:eastAsia="Times New Roman"/>
          <w:sz w:val="24"/>
          <w:szCs w:val="24"/>
        </w:rPr>
        <w:t>testing space, as well as All About Dogs, When Hounds Fly, and Good As Gold K9 School for</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1064</w:t>
      </w:r>
      <w:r>
        <w:rPr>
          <w:sz w:val="20"/>
          <w:szCs w:val="20"/>
        </w:rPr>
        <w:tab/>
      </w:r>
      <w:r>
        <w:rPr>
          <w:rFonts w:eastAsia="Times New Roman"/>
          <w:sz w:val="24"/>
          <w:szCs w:val="24"/>
        </w:rPr>
        <w:t>allowing us to use their facilities and helping to recruit participants. Several members of the U of</w:t>
      </w:r>
    </w:p>
    <w:p w:rsidR="007F64EC" w:rsidRDefault="007F64EC">
      <w:pPr>
        <w:spacing w:line="277" w:lineRule="exact"/>
        <w:rPr>
          <w:sz w:val="20"/>
          <w:szCs w:val="20"/>
        </w:rPr>
      </w:pPr>
    </w:p>
    <w:p w:rsidR="007F64EC" w:rsidRDefault="00BB3226">
      <w:pPr>
        <w:tabs>
          <w:tab w:val="left" w:pos="820"/>
        </w:tabs>
        <w:rPr>
          <w:sz w:val="20"/>
          <w:szCs w:val="20"/>
        </w:rPr>
      </w:pPr>
      <w:r>
        <w:rPr>
          <w:rFonts w:eastAsia="Times New Roman"/>
          <w:sz w:val="24"/>
          <w:szCs w:val="24"/>
        </w:rPr>
        <w:t>1065</w:t>
      </w:r>
      <w:r>
        <w:rPr>
          <w:sz w:val="20"/>
          <w:szCs w:val="20"/>
        </w:rPr>
        <w:tab/>
      </w:r>
      <w:r>
        <w:rPr>
          <w:rFonts w:eastAsia="Times New Roman"/>
          <w:sz w:val="24"/>
          <w:szCs w:val="24"/>
        </w:rPr>
        <w:t>T Canine Cognition Lab assisted with data collection: Sam Clark, Nina Esmail, Julia Espinosa,</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1066</w:t>
      </w:r>
      <w:r>
        <w:rPr>
          <w:sz w:val="20"/>
          <w:szCs w:val="20"/>
        </w:rPr>
        <w:tab/>
      </w:r>
      <w:r>
        <w:rPr>
          <w:rFonts w:eastAsia="Times New Roman"/>
          <w:sz w:val="24"/>
          <w:szCs w:val="24"/>
        </w:rPr>
        <w:t>Aarushi Gupta, Sarah Marton-MacKay, Pingki Mazumder, Amanda Nickerson, and Madeline</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1067</w:t>
      </w:r>
      <w:r>
        <w:rPr>
          <w:sz w:val="20"/>
          <w:szCs w:val="20"/>
        </w:rPr>
        <w:tab/>
      </w:r>
      <w:r>
        <w:rPr>
          <w:rFonts w:eastAsia="Times New Roman"/>
          <w:sz w:val="24"/>
          <w:szCs w:val="24"/>
        </w:rPr>
        <w:t>Pelgrim. Madeline Pelgrim also performed the secondary coding of the data. Thanks to Dan</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1068</w:t>
      </w:r>
      <w:r>
        <w:rPr>
          <w:sz w:val="20"/>
          <w:szCs w:val="20"/>
        </w:rPr>
        <w:tab/>
      </w:r>
      <w:r>
        <w:rPr>
          <w:rFonts w:eastAsia="Times New Roman"/>
          <w:sz w:val="24"/>
          <w:szCs w:val="24"/>
        </w:rPr>
        <w:t>Goldwater for lending tools and Paul Coleman for help building the apparatus. We acknowledge</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1069</w:t>
      </w:r>
      <w:r>
        <w:rPr>
          <w:sz w:val="20"/>
          <w:szCs w:val="20"/>
        </w:rPr>
        <w:tab/>
      </w:r>
      <w:r>
        <w:rPr>
          <w:rFonts w:eastAsia="Times New Roman"/>
          <w:sz w:val="24"/>
          <w:szCs w:val="24"/>
        </w:rPr>
        <w:t>the support of the Natural Sciences and Engineering Research Council of Canada (NSERC),</w:t>
      </w:r>
    </w:p>
    <w:p w:rsidR="007F64EC" w:rsidRDefault="007F64EC">
      <w:pPr>
        <w:spacing w:line="276" w:lineRule="exact"/>
        <w:rPr>
          <w:sz w:val="20"/>
          <w:szCs w:val="20"/>
        </w:rPr>
      </w:pPr>
    </w:p>
    <w:p w:rsidR="007F64EC" w:rsidRDefault="00BB3226">
      <w:pPr>
        <w:tabs>
          <w:tab w:val="left" w:pos="820"/>
        </w:tabs>
        <w:rPr>
          <w:sz w:val="20"/>
          <w:szCs w:val="20"/>
        </w:rPr>
      </w:pPr>
      <w:r>
        <w:rPr>
          <w:rFonts w:eastAsia="Times New Roman"/>
          <w:sz w:val="24"/>
          <w:szCs w:val="24"/>
        </w:rPr>
        <w:t>1070</w:t>
      </w:r>
      <w:r>
        <w:rPr>
          <w:sz w:val="20"/>
          <w:szCs w:val="20"/>
        </w:rPr>
        <w:tab/>
      </w:r>
      <w:r>
        <w:rPr>
          <w:rFonts w:eastAsia="Times New Roman"/>
          <w:sz w:val="24"/>
          <w:szCs w:val="24"/>
        </w:rPr>
        <w:t>[2016-05552], and of the Canada Foundation for Innovation.</w:t>
      </w: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29" w:lineRule="exact"/>
        <w:rPr>
          <w:sz w:val="20"/>
          <w:szCs w:val="20"/>
        </w:rPr>
      </w:pPr>
    </w:p>
    <w:p w:rsidR="007F64EC" w:rsidRDefault="00BB3226">
      <w:pPr>
        <w:ind w:left="5400"/>
        <w:rPr>
          <w:sz w:val="20"/>
          <w:szCs w:val="20"/>
        </w:rPr>
      </w:pPr>
      <w:r>
        <w:rPr>
          <w:rFonts w:eastAsia="Times New Roman"/>
          <w:sz w:val="24"/>
          <w:szCs w:val="24"/>
        </w:rPr>
        <w:t>52</w:t>
      </w:r>
    </w:p>
    <w:p w:rsidR="007F64EC" w:rsidRDefault="007F64EC">
      <w:pPr>
        <w:sectPr w:rsidR="007F64EC">
          <w:pgSz w:w="12240" w:h="15840"/>
          <w:pgMar w:top="710" w:right="1440" w:bottom="440" w:left="600" w:header="0" w:footer="0" w:gutter="0"/>
          <w:cols w:space="720" w:equalWidth="0">
            <w:col w:w="10200"/>
          </w:cols>
        </w:sectPr>
      </w:pPr>
    </w:p>
    <w:tbl>
      <w:tblPr>
        <w:tblW w:w="0" w:type="auto"/>
        <w:tblLayout w:type="fixed"/>
        <w:tblCellMar>
          <w:left w:w="0" w:type="dxa"/>
          <w:right w:w="0" w:type="dxa"/>
        </w:tblCellMar>
        <w:tblLook w:val="04A0" w:firstRow="1" w:lastRow="0" w:firstColumn="1" w:lastColumn="0" w:noHBand="0" w:noVBand="1"/>
      </w:tblPr>
      <w:tblGrid>
        <w:gridCol w:w="660"/>
        <w:gridCol w:w="9500"/>
      </w:tblGrid>
      <w:tr w:rsidR="007F64EC">
        <w:trPr>
          <w:trHeight w:val="276"/>
        </w:trPr>
        <w:tc>
          <w:tcPr>
            <w:tcW w:w="660" w:type="dxa"/>
            <w:vAlign w:val="bottom"/>
          </w:tcPr>
          <w:p w:rsidR="007F64EC" w:rsidRDefault="007F64EC">
            <w:pPr>
              <w:rPr>
                <w:sz w:val="23"/>
                <w:szCs w:val="23"/>
              </w:rPr>
            </w:pPr>
            <w:bookmarkStart w:id="53" w:name="page53"/>
            <w:bookmarkEnd w:id="53"/>
          </w:p>
        </w:tc>
        <w:tc>
          <w:tcPr>
            <w:tcW w:w="950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0"/>
        </w:trPr>
        <w:tc>
          <w:tcPr>
            <w:tcW w:w="660" w:type="dxa"/>
            <w:vAlign w:val="bottom"/>
          </w:tcPr>
          <w:p w:rsidR="007F64EC" w:rsidRDefault="00BB3226">
            <w:pPr>
              <w:ind w:right="60"/>
              <w:jc w:val="right"/>
              <w:rPr>
                <w:sz w:val="20"/>
                <w:szCs w:val="20"/>
              </w:rPr>
            </w:pPr>
            <w:r>
              <w:rPr>
                <w:rFonts w:eastAsia="Times New Roman"/>
                <w:w w:val="95"/>
                <w:sz w:val="24"/>
                <w:szCs w:val="24"/>
              </w:rPr>
              <w:t>1071</w:t>
            </w:r>
          </w:p>
        </w:tc>
        <w:tc>
          <w:tcPr>
            <w:tcW w:w="9500" w:type="dxa"/>
            <w:vAlign w:val="bottom"/>
          </w:tcPr>
          <w:p w:rsidR="007F64EC" w:rsidRDefault="00BB3226">
            <w:pPr>
              <w:ind w:left="4320"/>
              <w:rPr>
                <w:sz w:val="20"/>
                <w:szCs w:val="20"/>
              </w:rPr>
            </w:pPr>
            <w:r>
              <w:rPr>
                <w:rFonts w:eastAsia="Times New Roman"/>
                <w:sz w:val="24"/>
                <w:szCs w:val="24"/>
              </w:rPr>
              <w:t>References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1072</w:t>
            </w:r>
          </w:p>
        </w:tc>
        <w:tc>
          <w:tcPr>
            <w:tcW w:w="9500" w:type="dxa"/>
            <w:vAlign w:val="bottom"/>
          </w:tcPr>
          <w:p w:rsidR="007F64EC" w:rsidRDefault="00BB3226">
            <w:pPr>
              <w:ind w:left="180"/>
              <w:rPr>
                <w:sz w:val="20"/>
                <w:szCs w:val="20"/>
              </w:rPr>
            </w:pPr>
            <w:r>
              <w:rPr>
                <w:rFonts w:eastAsia="Times New Roman"/>
                <w:sz w:val="24"/>
                <w:szCs w:val="24"/>
              </w:rPr>
              <w:t>Baillargeon, R. (2002). The acquisition of physical knowledge in infancy: A summary in eight</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1073</w:t>
            </w:r>
          </w:p>
        </w:tc>
        <w:tc>
          <w:tcPr>
            <w:tcW w:w="9500" w:type="dxa"/>
            <w:vAlign w:val="bottom"/>
          </w:tcPr>
          <w:p w:rsidR="007F64EC" w:rsidRDefault="00BB3226">
            <w:pPr>
              <w:ind w:left="740"/>
              <w:rPr>
                <w:sz w:val="20"/>
                <w:szCs w:val="20"/>
              </w:rPr>
            </w:pPr>
            <w:r>
              <w:rPr>
                <w:rFonts w:eastAsia="Times New Roman"/>
                <w:sz w:val="24"/>
                <w:szCs w:val="24"/>
              </w:rPr>
              <w:t xml:space="preserve">lessons. In U. Goswami (Ed.), </w:t>
            </w:r>
            <w:r>
              <w:rPr>
                <w:rFonts w:eastAsia="Times New Roman"/>
                <w:i/>
                <w:iCs/>
                <w:sz w:val="24"/>
                <w:szCs w:val="24"/>
              </w:rPr>
              <w:t>Blackwell Handbook of Childhood Cognitive Development</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1074</w:t>
            </w:r>
          </w:p>
        </w:tc>
        <w:tc>
          <w:tcPr>
            <w:tcW w:w="9500" w:type="dxa"/>
            <w:vAlign w:val="bottom"/>
          </w:tcPr>
          <w:p w:rsidR="007F64EC" w:rsidRDefault="00BB3226">
            <w:pPr>
              <w:ind w:left="740"/>
              <w:rPr>
                <w:sz w:val="20"/>
                <w:szCs w:val="20"/>
              </w:rPr>
            </w:pPr>
            <w:r>
              <w:rPr>
                <w:rFonts w:eastAsia="Times New Roman"/>
                <w:sz w:val="24"/>
                <w:szCs w:val="24"/>
              </w:rPr>
              <w:t>(pp. 47–83). Blackwell Publishers Ltd. https://doi.org/10.1002/9780470996652.ch3</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1075</w:t>
            </w:r>
          </w:p>
        </w:tc>
        <w:tc>
          <w:tcPr>
            <w:tcW w:w="9500" w:type="dxa"/>
            <w:vAlign w:val="bottom"/>
          </w:tcPr>
          <w:p w:rsidR="007F64EC" w:rsidRDefault="00BB3226">
            <w:pPr>
              <w:ind w:left="180"/>
              <w:rPr>
                <w:sz w:val="20"/>
                <w:szCs w:val="20"/>
              </w:rPr>
            </w:pPr>
            <w:r>
              <w:rPr>
                <w:rFonts w:eastAsia="Times New Roman"/>
                <w:w w:val="99"/>
                <w:sz w:val="24"/>
                <w:szCs w:val="24"/>
              </w:rPr>
              <w:t>Baker, S. T., Gjersoe, N. L., Sibielska-Woch, K., Leslie, A. M., &amp; Hood, B. M. (2011). Inhibitory</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1076</w:t>
            </w:r>
          </w:p>
        </w:tc>
        <w:tc>
          <w:tcPr>
            <w:tcW w:w="9500" w:type="dxa"/>
            <w:vAlign w:val="bottom"/>
          </w:tcPr>
          <w:p w:rsidR="007F64EC" w:rsidRDefault="00BB3226">
            <w:pPr>
              <w:ind w:left="740"/>
              <w:rPr>
                <w:sz w:val="20"/>
                <w:szCs w:val="20"/>
              </w:rPr>
            </w:pPr>
            <w:r>
              <w:rPr>
                <w:rFonts w:eastAsia="Times New Roman"/>
                <w:sz w:val="24"/>
                <w:szCs w:val="24"/>
              </w:rPr>
              <w:t>control interacts with core knowledge in toddlers’ manual search for an occluded object.</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1077</w:t>
            </w:r>
          </w:p>
        </w:tc>
        <w:tc>
          <w:tcPr>
            <w:tcW w:w="9500" w:type="dxa"/>
            <w:vAlign w:val="bottom"/>
          </w:tcPr>
          <w:p w:rsidR="007F64EC" w:rsidRDefault="00BB3226">
            <w:pPr>
              <w:ind w:left="740"/>
              <w:rPr>
                <w:sz w:val="20"/>
                <w:szCs w:val="20"/>
              </w:rPr>
            </w:pPr>
            <w:r>
              <w:rPr>
                <w:rFonts w:eastAsia="Times New Roman"/>
                <w:i/>
                <w:iCs/>
                <w:w w:val="99"/>
                <w:sz w:val="24"/>
                <w:szCs w:val="24"/>
              </w:rPr>
              <w:t>Developmental Science</w:t>
            </w:r>
            <w:r>
              <w:rPr>
                <w:rFonts w:eastAsia="Times New Roman"/>
                <w:w w:val="99"/>
                <w:sz w:val="24"/>
                <w:szCs w:val="24"/>
              </w:rPr>
              <w:t>, 14(2), 270–279. https://doi.org/10.1111/j.1467-7687.2010.00972.x</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1078</w:t>
            </w:r>
          </w:p>
        </w:tc>
        <w:tc>
          <w:tcPr>
            <w:tcW w:w="9500" w:type="dxa"/>
            <w:vAlign w:val="bottom"/>
          </w:tcPr>
          <w:p w:rsidR="007F64EC" w:rsidRDefault="00BB3226">
            <w:pPr>
              <w:ind w:left="180"/>
              <w:rPr>
                <w:sz w:val="20"/>
                <w:szCs w:val="20"/>
              </w:rPr>
            </w:pPr>
            <w:r>
              <w:rPr>
                <w:rFonts w:eastAsia="Times New Roman"/>
                <w:sz w:val="24"/>
                <w:szCs w:val="24"/>
              </w:rPr>
              <w:t>Bascandziev, I., &amp; Harris, P. L. (2010). The role of testimony in young children’s solution of a</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1079</w:t>
            </w:r>
          </w:p>
        </w:tc>
        <w:tc>
          <w:tcPr>
            <w:tcW w:w="9500" w:type="dxa"/>
            <w:vAlign w:val="bottom"/>
          </w:tcPr>
          <w:p w:rsidR="007F64EC" w:rsidRDefault="00BB3226">
            <w:pPr>
              <w:ind w:left="740"/>
              <w:rPr>
                <w:sz w:val="20"/>
                <w:szCs w:val="20"/>
              </w:rPr>
            </w:pPr>
            <w:r>
              <w:rPr>
                <w:rFonts w:eastAsia="Times New Roman"/>
                <w:sz w:val="24"/>
                <w:szCs w:val="24"/>
              </w:rPr>
              <w:t xml:space="preserve">gravity-driven invisible displacement task. </w:t>
            </w:r>
            <w:r>
              <w:rPr>
                <w:rFonts w:eastAsia="Times New Roman"/>
                <w:i/>
                <w:iCs/>
                <w:sz w:val="24"/>
                <w:szCs w:val="24"/>
              </w:rPr>
              <w:t>Cognitive Development</w:t>
            </w:r>
            <w:r>
              <w:rPr>
                <w:rFonts w:eastAsia="Times New Roman"/>
                <w:sz w:val="24"/>
                <w:szCs w:val="24"/>
              </w:rPr>
              <w:t>, 25(3), 233–246.</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1080</w:t>
            </w:r>
          </w:p>
        </w:tc>
        <w:tc>
          <w:tcPr>
            <w:tcW w:w="9500" w:type="dxa"/>
            <w:vAlign w:val="bottom"/>
          </w:tcPr>
          <w:p w:rsidR="007F64EC" w:rsidRDefault="00BB3226">
            <w:pPr>
              <w:ind w:left="740"/>
              <w:rPr>
                <w:sz w:val="20"/>
                <w:szCs w:val="20"/>
              </w:rPr>
            </w:pPr>
            <w:r>
              <w:rPr>
                <w:rFonts w:eastAsia="Times New Roman"/>
                <w:sz w:val="24"/>
                <w:szCs w:val="24"/>
              </w:rPr>
              <w:t>https://doi.org/10.1016/j.cogdev.2010.06.002</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1081</w:t>
            </w:r>
          </w:p>
        </w:tc>
        <w:tc>
          <w:tcPr>
            <w:tcW w:w="9500" w:type="dxa"/>
            <w:vAlign w:val="bottom"/>
          </w:tcPr>
          <w:p w:rsidR="007F64EC" w:rsidRDefault="00BB3226">
            <w:pPr>
              <w:ind w:left="180"/>
              <w:rPr>
                <w:sz w:val="20"/>
                <w:szCs w:val="20"/>
              </w:rPr>
            </w:pPr>
            <w:r>
              <w:rPr>
                <w:rFonts w:eastAsia="Times New Roman"/>
                <w:sz w:val="24"/>
                <w:szCs w:val="24"/>
              </w:rPr>
              <w:t>Bascandziev, I., &amp; Harris, P. L. (2011). Gravity is not the only ruler for falling events: Young</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1082</w:t>
            </w:r>
          </w:p>
        </w:tc>
        <w:tc>
          <w:tcPr>
            <w:tcW w:w="9500" w:type="dxa"/>
            <w:vAlign w:val="bottom"/>
          </w:tcPr>
          <w:p w:rsidR="007F64EC" w:rsidRDefault="00BB3226">
            <w:pPr>
              <w:ind w:left="740"/>
              <w:rPr>
                <w:sz w:val="20"/>
                <w:szCs w:val="20"/>
              </w:rPr>
            </w:pPr>
            <w:r>
              <w:rPr>
                <w:rFonts w:eastAsia="Times New Roman"/>
                <w:sz w:val="24"/>
                <w:szCs w:val="24"/>
              </w:rPr>
              <w:t>children stop making the gravity error after receiving additional perceptual information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1083</w:t>
            </w:r>
          </w:p>
        </w:tc>
        <w:tc>
          <w:tcPr>
            <w:tcW w:w="9500" w:type="dxa"/>
            <w:vAlign w:val="bottom"/>
          </w:tcPr>
          <w:p w:rsidR="007F64EC" w:rsidRDefault="00BB3226">
            <w:pPr>
              <w:ind w:left="740"/>
              <w:rPr>
                <w:sz w:val="20"/>
                <w:szCs w:val="20"/>
              </w:rPr>
            </w:pPr>
            <w:r>
              <w:rPr>
                <w:rFonts w:eastAsia="Times New Roman"/>
                <w:sz w:val="24"/>
                <w:szCs w:val="24"/>
              </w:rPr>
              <w:t xml:space="preserve">about the tubes mechanism. </w:t>
            </w:r>
            <w:r>
              <w:rPr>
                <w:rFonts w:eastAsia="Times New Roman"/>
                <w:i/>
                <w:iCs/>
                <w:sz w:val="24"/>
                <w:szCs w:val="24"/>
              </w:rPr>
              <w:t>Journal of Experimental Child Psychology</w:t>
            </w:r>
            <w:r>
              <w:rPr>
                <w:rFonts w:eastAsia="Times New Roman"/>
                <w:sz w:val="24"/>
                <w:szCs w:val="24"/>
              </w:rPr>
              <w:t>, 109(4), 468–477.</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1084</w:t>
            </w:r>
          </w:p>
        </w:tc>
        <w:tc>
          <w:tcPr>
            <w:tcW w:w="9500" w:type="dxa"/>
            <w:vAlign w:val="bottom"/>
          </w:tcPr>
          <w:p w:rsidR="007F64EC" w:rsidRDefault="00BB3226">
            <w:pPr>
              <w:ind w:left="740"/>
              <w:rPr>
                <w:sz w:val="20"/>
                <w:szCs w:val="20"/>
              </w:rPr>
            </w:pPr>
            <w:r>
              <w:rPr>
                <w:rFonts w:eastAsia="Times New Roman"/>
                <w:sz w:val="24"/>
                <w:szCs w:val="24"/>
              </w:rPr>
              <w:t>https://doi.org/10.1016/j.jecp.2011.03.010</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1085</w:t>
            </w:r>
          </w:p>
        </w:tc>
        <w:tc>
          <w:tcPr>
            <w:tcW w:w="9500" w:type="dxa"/>
            <w:vAlign w:val="bottom"/>
          </w:tcPr>
          <w:p w:rsidR="007F64EC" w:rsidRDefault="00BB3226">
            <w:pPr>
              <w:ind w:left="180"/>
              <w:rPr>
                <w:sz w:val="20"/>
                <w:szCs w:val="20"/>
              </w:rPr>
            </w:pPr>
            <w:r>
              <w:rPr>
                <w:rFonts w:eastAsia="Times New Roman"/>
                <w:sz w:val="24"/>
                <w:szCs w:val="24"/>
              </w:rPr>
              <w:t>Bates, D., Maechler, M., Bolker, B., &amp; Walker, S. (2015). Fitting linear mixed-effects models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1086</w:t>
            </w:r>
          </w:p>
        </w:tc>
        <w:tc>
          <w:tcPr>
            <w:tcW w:w="9500" w:type="dxa"/>
            <w:vAlign w:val="bottom"/>
          </w:tcPr>
          <w:p w:rsidR="007F64EC" w:rsidRDefault="00BB3226">
            <w:pPr>
              <w:ind w:left="740"/>
              <w:rPr>
                <w:sz w:val="20"/>
                <w:szCs w:val="20"/>
              </w:rPr>
            </w:pPr>
            <w:r>
              <w:rPr>
                <w:rFonts w:eastAsia="Times New Roman"/>
                <w:sz w:val="24"/>
                <w:szCs w:val="24"/>
              </w:rPr>
              <w:t xml:space="preserve">using lme4. </w:t>
            </w:r>
            <w:r>
              <w:rPr>
                <w:rFonts w:eastAsia="Times New Roman"/>
                <w:i/>
                <w:iCs/>
                <w:sz w:val="24"/>
                <w:szCs w:val="24"/>
              </w:rPr>
              <w:t>Journal of Statistical Software</w:t>
            </w:r>
            <w:r>
              <w:rPr>
                <w:rFonts w:eastAsia="Times New Roman"/>
                <w:sz w:val="24"/>
                <w:szCs w:val="24"/>
              </w:rPr>
              <w:t>, 67(1), 1-48. doi:10.18637/jss.v067.i01</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1087</w:t>
            </w:r>
          </w:p>
        </w:tc>
        <w:tc>
          <w:tcPr>
            <w:tcW w:w="9500" w:type="dxa"/>
            <w:vAlign w:val="bottom"/>
          </w:tcPr>
          <w:p w:rsidR="007F64EC" w:rsidRDefault="00BB3226">
            <w:pPr>
              <w:ind w:left="180"/>
              <w:rPr>
                <w:sz w:val="20"/>
                <w:szCs w:val="20"/>
              </w:rPr>
            </w:pPr>
            <w:r>
              <w:rPr>
                <w:rFonts w:eastAsia="Times New Roman"/>
                <w:sz w:val="24"/>
                <w:szCs w:val="24"/>
              </w:rPr>
              <w:t>Bräuer, J., Kaminski, J., Riedel, J., Call, J., &amp; Tomasello, M. (2006). Making inferences about</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1088</w:t>
            </w:r>
          </w:p>
        </w:tc>
        <w:tc>
          <w:tcPr>
            <w:tcW w:w="9500" w:type="dxa"/>
            <w:vAlign w:val="bottom"/>
          </w:tcPr>
          <w:p w:rsidR="007F64EC" w:rsidRDefault="00BB3226">
            <w:pPr>
              <w:ind w:left="740"/>
              <w:rPr>
                <w:sz w:val="20"/>
                <w:szCs w:val="20"/>
              </w:rPr>
            </w:pPr>
            <w:r>
              <w:rPr>
                <w:rFonts w:eastAsia="Times New Roman"/>
                <w:sz w:val="24"/>
                <w:szCs w:val="24"/>
              </w:rPr>
              <w:t xml:space="preserve">the location of hidden food: social dog, causal ape. </w:t>
            </w:r>
            <w:r>
              <w:rPr>
                <w:rFonts w:eastAsia="Times New Roman"/>
                <w:i/>
                <w:iCs/>
                <w:sz w:val="24"/>
                <w:szCs w:val="24"/>
              </w:rPr>
              <w:t>Journal of Comparative Psychology</w:t>
            </w:r>
            <w:r>
              <w:rPr>
                <w:rFonts w:eastAsia="Times New Roman"/>
                <w:sz w:val="24"/>
                <w:szCs w:val="24"/>
              </w:rPr>
              <w:t>,</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1089</w:t>
            </w:r>
          </w:p>
        </w:tc>
        <w:tc>
          <w:tcPr>
            <w:tcW w:w="9500" w:type="dxa"/>
            <w:vAlign w:val="bottom"/>
          </w:tcPr>
          <w:p w:rsidR="007F64EC" w:rsidRDefault="00BB3226">
            <w:pPr>
              <w:ind w:left="740"/>
              <w:rPr>
                <w:sz w:val="20"/>
                <w:szCs w:val="20"/>
              </w:rPr>
            </w:pPr>
            <w:r>
              <w:rPr>
                <w:rFonts w:eastAsia="Times New Roman"/>
                <w:sz w:val="24"/>
                <w:szCs w:val="24"/>
              </w:rPr>
              <w:t>120(1), 38–47. https://doi.org/10.1037/0735-7036.120.1.38</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1090</w:t>
            </w:r>
          </w:p>
        </w:tc>
        <w:tc>
          <w:tcPr>
            <w:tcW w:w="9500" w:type="dxa"/>
            <w:vAlign w:val="bottom"/>
          </w:tcPr>
          <w:p w:rsidR="007F64EC" w:rsidRDefault="00BB3226">
            <w:pPr>
              <w:ind w:left="180"/>
              <w:rPr>
                <w:sz w:val="20"/>
                <w:szCs w:val="20"/>
              </w:rPr>
            </w:pPr>
            <w:r>
              <w:rPr>
                <w:rFonts w:eastAsia="Times New Roman"/>
                <w:sz w:val="24"/>
                <w:szCs w:val="24"/>
              </w:rPr>
              <w:t>Cacchione, T., &amp; Burkart, J. M. (2012). Dissociation between seeing and acting: Insights from</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1091</w:t>
            </w:r>
          </w:p>
        </w:tc>
        <w:tc>
          <w:tcPr>
            <w:tcW w:w="9500" w:type="dxa"/>
            <w:vAlign w:val="bottom"/>
          </w:tcPr>
          <w:p w:rsidR="007F64EC" w:rsidRDefault="00BB3226">
            <w:pPr>
              <w:ind w:left="740"/>
              <w:rPr>
                <w:sz w:val="20"/>
                <w:szCs w:val="20"/>
              </w:rPr>
            </w:pPr>
            <w:r>
              <w:rPr>
                <w:rFonts w:eastAsia="Times New Roman"/>
                <w:sz w:val="24"/>
                <w:szCs w:val="24"/>
              </w:rPr>
              <w:t>common marmosets (</w:t>
            </w:r>
            <w:r>
              <w:rPr>
                <w:rFonts w:eastAsia="Times New Roman"/>
                <w:i/>
                <w:iCs/>
                <w:sz w:val="24"/>
                <w:szCs w:val="24"/>
              </w:rPr>
              <w:t>Callithrix jacchus</w:t>
            </w:r>
            <w:r>
              <w:rPr>
                <w:rFonts w:eastAsia="Times New Roman"/>
                <w:sz w:val="24"/>
                <w:szCs w:val="24"/>
              </w:rPr>
              <w:t xml:space="preserve">). </w:t>
            </w:r>
            <w:r>
              <w:rPr>
                <w:rFonts w:eastAsia="Times New Roman"/>
                <w:i/>
                <w:iCs/>
                <w:sz w:val="24"/>
                <w:szCs w:val="24"/>
              </w:rPr>
              <w:t>Behavioural Processes</w:t>
            </w:r>
            <w:r>
              <w:rPr>
                <w:rFonts w:eastAsia="Times New Roman"/>
                <w:sz w:val="24"/>
                <w:szCs w:val="24"/>
              </w:rPr>
              <w:t>, 89(1), 52–60.</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1092</w:t>
            </w:r>
          </w:p>
        </w:tc>
        <w:tc>
          <w:tcPr>
            <w:tcW w:w="9500" w:type="dxa"/>
            <w:vAlign w:val="bottom"/>
          </w:tcPr>
          <w:p w:rsidR="007F64EC" w:rsidRDefault="00BB3226">
            <w:pPr>
              <w:ind w:left="740"/>
              <w:rPr>
                <w:sz w:val="20"/>
                <w:szCs w:val="20"/>
              </w:rPr>
            </w:pPr>
            <w:r>
              <w:rPr>
                <w:rFonts w:eastAsia="Times New Roman"/>
                <w:sz w:val="24"/>
                <w:szCs w:val="24"/>
              </w:rPr>
              <w:t>https://doi.org/10.1016/j.beproc.2011.10.010</w:t>
            </w:r>
          </w:p>
        </w:tc>
      </w:tr>
    </w:tbl>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400"/>
        <w:rPr>
          <w:sz w:val="20"/>
          <w:szCs w:val="20"/>
        </w:rPr>
      </w:pPr>
      <w:r>
        <w:rPr>
          <w:rFonts w:eastAsia="Times New Roman"/>
          <w:sz w:val="24"/>
          <w:szCs w:val="24"/>
        </w:rPr>
        <w:t>53</w:t>
      </w:r>
    </w:p>
    <w:p w:rsidR="007F64EC" w:rsidRDefault="007F64EC">
      <w:pPr>
        <w:sectPr w:rsidR="007F64EC">
          <w:pgSz w:w="12240" w:h="15840"/>
          <w:pgMar w:top="710" w:right="1440" w:bottom="440" w:left="600" w:header="0" w:footer="0" w:gutter="0"/>
          <w:cols w:space="720" w:equalWidth="0">
            <w:col w:w="10200"/>
          </w:cols>
        </w:sectPr>
      </w:pPr>
    </w:p>
    <w:tbl>
      <w:tblPr>
        <w:tblW w:w="0" w:type="auto"/>
        <w:tblLayout w:type="fixed"/>
        <w:tblCellMar>
          <w:left w:w="0" w:type="dxa"/>
          <w:right w:w="0" w:type="dxa"/>
        </w:tblCellMar>
        <w:tblLook w:val="04A0" w:firstRow="1" w:lastRow="0" w:firstColumn="1" w:lastColumn="0" w:noHBand="0" w:noVBand="1"/>
      </w:tblPr>
      <w:tblGrid>
        <w:gridCol w:w="660"/>
        <w:gridCol w:w="9480"/>
      </w:tblGrid>
      <w:tr w:rsidR="007F64EC">
        <w:trPr>
          <w:trHeight w:val="276"/>
        </w:trPr>
        <w:tc>
          <w:tcPr>
            <w:tcW w:w="660" w:type="dxa"/>
            <w:vAlign w:val="bottom"/>
          </w:tcPr>
          <w:p w:rsidR="007F64EC" w:rsidRDefault="007F64EC">
            <w:pPr>
              <w:rPr>
                <w:sz w:val="23"/>
                <w:szCs w:val="23"/>
              </w:rPr>
            </w:pPr>
            <w:bookmarkStart w:id="54" w:name="page54"/>
            <w:bookmarkEnd w:id="54"/>
          </w:p>
        </w:tc>
        <w:tc>
          <w:tcPr>
            <w:tcW w:w="948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0"/>
        </w:trPr>
        <w:tc>
          <w:tcPr>
            <w:tcW w:w="660" w:type="dxa"/>
            <w:vAlign w:val="bottom"/>
          </w:tcPr>
          <w:p w:rsidR="007F64EC" w:rsidRDefault="00BB3226">
            <w:pPr>
              <w:ind w:right="60"/>
              <w:jc w:val="right"/>
              <w:rPr>
                <w:sz w:val="20"/>
                <w:szCs w:val="20"/>
              </w:rPr>
            </w:pPr>
            <w:r>
              <w:rPr>
                <w:rFonts w:eastAsia="Times New Roman"/>
                <w:w w:val="95"/>
                <w:sz w:val="24"/>
                <w:szCs w:val="24"/>
              </w:rPr>
              <w:t>1093</w:t>
            </w:r>
          </w:p>
        </w:tc>
        <w:tc>
          <w:tcPr>
            <w:tcW w:w="9480" w:type="dxa"/>
            <w:vAlign w:val="bottom"/>
          </w:tcPr>
          <w:p w:rsidR="007F64EC" w:rsidRDefault="00BB3226">
            <w:pPr>
              <w:ind w:left="180"/>
              <w:rPr>
                <w:sz w:val="20"/>
                <w:szCs w:val="20"/>
              </w:rPr>
            </w:pPr>
            <w:r>
              <w:rPr>
                <w:rFonts w:eastAsia="Times New Roman"/>
                <w:sz w:val="24"/>
                <w:szCs w:val="24"/>
              </w:rPr>
              <w:t>Cacchione, T., &amp; Call, J. (2010). Intuitions about gravity and solidity in great apes: the tubes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1094</w:t>
            </w:r>
          </w:p>
        </w:tc>
        <w:tc>
          <w:tcPr>
            <w:tcW w:w="9480" w:type="dxa"/>
            <w:vAlign w:val="bottom"/>
          </w:tcPr>
          <w:p w:rsidR="007F64EC" w:rsidRDefault="00BB3226">
            <w:pPr>
              <w:ind w:left="740"/>
              <w:rPr>
                <w:sz w:val="20"/>
                <w:szCs w:val="20"/>
              </w:rPr>
            </w:pPr>
            <w:r>
              <w:rPr>
                <w:rFonts w:eastAsia="Times New Roman"/>
                <w:sz w:val="24"/>
                <w:szCs w:val="24"/>
              </w:rPr>
              <w:t xml:space="preserve">task. </w:t>
            </w:r>
            <w:r>
              <w:rPr>
                <w:rFonts w:eastAsia="Times New Roman"/>
                <w:i/>
                <w:iCs/>
                <w:sz w:val="24"/>
                <w:szCs w:val="24"/>
              </w:rPr>
              <w:t>Developmental Science</w:t>
            </w:r>
            <w:r>
              <w:rPr>
                <w:rFonts w:eastAsia="Times New Roman"/>
                <w:sz w:val="24"/>
                <w:szCs w:val="24"/>
              </w:rPr>
              <w:t>, 13(2), 320–330. https://doi.org/10.1111/j.1467-</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1095</w:t>
            </w:r>
          </w:p>
        </w:tc>
        <w:tc>
          <w:tcPr>
            <w:tcW w:w="9480" w:type="dxa"/>
            <w:vAlign w:val="bottom"/>
          </w:tcPr>
          <w:p w:rsidR="007F64EC" w:rsidRDefault="00BB3226">
            <w:pPr>
              <w:ind w:left="740"/>
              <w:rPr>
                <w:sz w:val="20"/>
                <w:szCs w:val="20"/>
              </w:rPr>
            </w:pPr>
            <w:r>
              <w:rPr>
                <w:rFonts w:eastAsia="Times New Roman"/>
                <w:sz w:val="24"/>
                <w:szCs w:val="24"/>
              </w:rPr>
              <w:t>7687.2009.00881.x</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1096</w:t>
            </w:r>
          </w:p>
        </w:tc>
        <w:tc>
          <w:tcPr>
            <w:tcW w:w="9480" w:type="dxa"/>
            <w:vAlign w:val="bottom"/>
          </w:tcPr>
          <w:p w:rsidR="007F64EC" w:rsidRDefault="00BB3226">
            <w:pPr>
              <w:ind w:left="180"/>
              <w:rPr>
                <w:sz w:val="20"/>
                <w:szCs w:val="20"/>
              </w:rPr>
            </w:pPr>
            <w:r>
              <w:rPr>
                <w:rFonts w:eastAsia="Times New Roman"/>
                <w:sz w:val="24"/>
                <w:szCs w:val="24"/>
              </w:rPr>
              <w:t>Cacchione, T., Call, J., &amp; Zingg, R. (2009). Gravity and solidity in four great ape species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1097</w:t>
            </w:r>
          </w:p>
        </w:tc>
        <w:tc>
          <w:tcPr>
            <w:tcW w:w="9480" w:type="dxa"/>
            <w:vAlign w:val="bottom"/>
          </w:tcPr>
          <w:p w:rsidR="007F64EC" w:rsidRDefault="00BB3226">
            <w:pPr>
              <w:ind w:left="740"/>
              <w:rPr>
                <w:sz w:val="20"/>
                <w:szCs w:val="20"/>
              </w:rPr>
            </w:pPr>
            <w:r>
              <w:rPr>
                <w:rFonts w:eastAsia="Times New Roman"/>
                <w:w w:val="99"/>
                <w:sz w:val="24"/>
                <w:szCs w:val="24"/>
              </w:rPr>
              <w:t>(</w:t>
            </w:r>
            <w:r>
              <w:rPr>
                <w:rFonts w:eastAsia="Times New Roman"/>
                <w:i/>
                <w:iCs/>
                <w:w w:val="99"/>
                <w:sz w:val="24"/>
                <w:szCs w:val="24"/>
              </w:rPr>
              <w:t>Gorilla gorilla, Pongo pygmaeus, Pan troglodytes, Pan paniscus</w:t>
            </w:r>
            <w:r>
              <w:rPr>
                <w:rFonts w:eastAsia="Times New Roman"/>
                <w:w w:val="99"/>
                <w:sz w:val="24"/>
                <w:szCs w:val="24"/>
              </w:rPr>
              <w:t>): Vertical and horizontal</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1098</w:t>
            </w:r>
          </w:p>
        </w:tc>
        <w:tc>
          <w:tcPr>
            <w:tcW w:w="9480" w:type="dxa"/>
            <w:vAlign w:val="bottom"/>
          </w:tcPr>
          <w:p w:rsidR="007F64EC" w:rsidRDefault="00BB3226">
            <w:pPr>
              <w:ind w:left="740"/>
              <w:rPr>
                <w:sz w:val="20"/>
                <w:szCs w:val="20"/>
              </w:rPr>
            </w:pPr>
            <w:r>
              <w:rPr>
                <w:rFonts w:eastAsia="Times New Roman"/>
                <w:sz w:val="24"/>
                <w:szCs w:val="24"/>
              </w:rPr>
              <w:t xml:space="preserve">variations of the table task. </w:t>
            </w:r>
            <w:r>
              <w:rPr>
                <w:rFonts w:eastAsia="Times New Roman"/>
                <w:i/>
                <w:iCs/>
                <w:sz w:val="24"/>
                <w:szCs w:val="24"/>
              </w:rPr>
              <w:t>Journal of Comparative Psychology</w:t>
            </w:r>
            <w:r>
              <w:rPr>
                <w:rFonts w:eastAsia="Times New Roman"/>
                <w:sz w:val="24"/>
                <w:szCs w:val="24"/>
              </w:rPr>
              <w:t>, 123(2), 168–180.</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1099</w:t>
            </w:r>
          </w:p>
        </w:tc>
        <w:tc>
          <w:tcPr>
            <w:tcW w:w="9480" w:type="dxa"/>
            <w:vAlign w:val="bottom"/>
          </w:tcPr>
          <w:p w:rsidR="007F64EC" w:rsidRDefault="00BB3226">
            <w:pPr>
              <w:ind w:left="740"/>
              <w:rPr>
                <w:sz w:val="20"/>
                <w:szCs w:val="20"/>
              </w:rPr>
            </w:pPr>
            <w:r>
              <w:rPr>
                <w:rFonts w:eastAsia="Times New Roman"/>
                <w:sz w:val="24"/>
                <w:szCs w:val="24"/>
              </w:rPr>
              <w:t>https://doi.org/10.1037/a0013580</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1100</w:t>
            </w:r>
          </w:p>
        </w:tc>
        <w:tc>
          <w:tcPr>
            <w:tcW w:w="9480" w:type="dxa"/>
            <w:vAlign w:val="bottom"/>
          </w:tcPr>
          <w:p w:rsidR="007F64EC" w:rsidRDefault="00BB3226">
            <w:pPr>
              <w:ind w:left="180"/>
              <w:rPr>
                <w:sz w:val="20"/>
                <w:szCs w:val="20"/>
              </w:rPr>
            </w:pPr>
            <w:r>
              <w:rPr>
                <w:rFonts w:eastAsia="Times New Roman"/>
                <w:w w:val="99"/>
                <w:sz w:val="24"/>
                <w:szCs w:val="24"/>
              </w:rPr>
              <w:t xml:space="preserve">Cacchione, T. &amp; Rakoczy, H. (2017). </w:t>
            </w:r>
            <w:r>
              <w:rPr>
                <w:rFonts w:eastAsia="Times New Roman"/>
                <w:i/>
                <w:iCs/>
                <w:w w:val="99"/>
                <w:sz w:val="24"/>
                <w:szCs w:val="24"/>
              </w:rPr>
              <w:t>Comparative metaphysics: Thinking about objects in space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1101</w:t>
            </w:r>
          </w:p>
        </w:tc>
        <w:tc>
          <w:tcPr>
            <w:tcW w:w="9480" w:type="dxa"/>
            <w:vAlign w:val="bottom"/>
          </w:tcPr>
          <w:p w:rsidR="007F64EC" w:rsidRDefault="00BB3226">
            <w:pPr>
              <w:ind w:left="740"/>
              <w:rPr>
                <w:sz w:val="20"/>
                <w:szCs w:val="20"/>
              </w:rPr>
            </w:pPr>
            <w:r>
              <w:rPr>
                <w:rFonts w:eastAsia="Times New Roman"/>
                <w:i/>
                <w:iCs/>
                <w:w w:val="99"/>
                <w:sz w:val="24"/>
                <w:szCs w:val="24"/>
              </w:rPr>
              <w:t xml:space="preserve">and time. </w:t>
            </w:r>
            <w:r>
              <w:rPr>
                <w:rFonts w:eastAsia="Times New Roman"/>
                <w:w w:val="99"/>
                <w:sz w:val="24"/>
                <w:szCs w:val="24"/>
              </w:rPr>
              <w:t>In J. Call (Ed.), Handbook of Comparative Psychology. (pp. 579-599). American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1102</w:t>
            </w:r>
          </w:p>
        </w:tc>
        <w:tc>
          <w:tcPr>
            <w:tcW w:w="9480" w:type="dxa"/>
            <w:vAlign w:val="bottom"/>
          </w:tcPr>
          <w:p w:rsidR="007F64EC" w:rsidRDefault="00BB3226">
            <w:pPr>
              <w:ind w:left="740"/>
              <w:rPr>
                <w:sz w:val="20"/>
                <w:szCs w:val="20"/>
              </w:rPr>
            </w:pPr>
            <w:r>
              <w:rPr>
                <w:rFonts w:eastAsia="Times New Roman"/>
                <w:sz w:val="24"/>
                <w:szCs w:val="24"/>
              </w:rPr>
              <w:t>Psychological Association.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1103</w:t>
            </w:r>
          </w:p>
        </w:tc>
        <w:tc>
          <w:tcPr>
            <w:tcW w:w="9480" w:type="dxa"/>
            <w:vAlign w:val="bottom"/>
          </w:tcPr>
          <w:p w:rsidR="007F64EC" w:rsidRDefault="00BB3226">
            <w:pPr>
              <w:ind w:left="180"/>
              <w:rPr>
                <w:sz w:val="20"/>
                <w:szCs w:val="20"/>
              </w:rPr>
            </w:pPr>
            <w:r>
              <w:rPr>
                <w:rFonts w:eastAsia="Times New Roman"/>
                <w:sz w:val="24"/>
                <w:szCs w:val="24"/>
              </w:rPr>
              <w:t>Collier-Baker, E., Davis, J. M., &amp; Suddendorf, T. (2004). Do dogs (</w:t>
            </w:r>
            <w:r>
              <w:rPr>
                <w:rFonts w:eastAsia="Times New Roman"/>
                <w:i/>
                <w:iCs/>
                <w:sz w:val="24"/>
                <w:szCs w:val="24"/>
              </w:rPr>
              <w:t>Canis familiaris</w:t>
            </w:r>
            <w:r>
              <w:rPr>
                <w:rFonts w:eastAsia="Times New Roman"/>
                <w:sz w:val="24"/>
                <w:szCs w:val="24"/>
              </w:rPr>
              <w:t>) understand</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1104</w:t>
            </w:r>
          </w:p>
        </w:tc>
        <w:tc>
          <w:tcPr>
            <w:tcW w:w="9480" w:type="dxa"/>
            <w:vAlign w:val="bottom"/>
          </w:tcPr>
          <w:p w:rsidR="007F64EC" w:rsidRDefault="00BB3226">
            <w:pPr>
              <w:ind w:left="740"/>
              <w:rPr>
                <w:sz w:val="20"/>
                <w:szCs w:val="20"/>
              </w:rPr>
            </w:pPr>
            <w:r>
              <w:rPr>
                <w:rFonts w:eastAsia="Times New Roman"/>
                <w:sz w:val="24"/>
                <w:szCs w:val="24"/>
              </w:rPr>
              <w:t xml:space="preserve">invisible displacement? </w:t>
            </w:r>
            <w:r>
              <w:rPr>
                <w:rFonts w:eastAsia="Times New Roman"/>
                <w:i/>
                <w:iCs/>
                <w:sz w:val="24"/>
                <w:szCs w:val="24"/>
              </w:rPr>
              <w:t>Journal of Comparative Psychology</w:t>
            </w:r>
            <w:r>
              <w:rPr>
                <w:rFonts w:eastAsia="Times New Roman"/>
                <w:sz w:val="24"/>
                <w:szCs w:val="24"/>
              </w:rPr>
              <w:t>, 118(4), 421-433.</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1105</w:t>
            </w:r>
          </w:p>
        </w:tc>
        <w:tc>
          <w:tcPr>
            <w:tcW w:w="9480" w:type="dxa"/>
            <w:vAlign w:val="bottom"/>
          </w:tcPr>
          <w:p w:rsidR="007F64EC" w:rsidRDefault="00BB3226">
            <w:pPr>
              <w:ind w:left="740"/>
              <w:rPr>
                <w:sz w:val="20"/>
                <w:szCs w:val="20"/>
              </w:rPr>
            </w:pPr>
            <w:r>
              <w:rPr>
                <w:rFonts w:eastAsia="Times New Roman"/>
                <w:sz w:val="24"/>
                <w:szCs w:val="24"/>
              </w:rPr>
              <w:t>http://dx.doi.org/10.1037/0735-7036.118.4.421.</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1106</w:t>
            </w:r>
          </w:p>
        </w:tc>
        <w:tc>
          <w:tcPr>
            <w:tcW w:w="9480" w:type="dxa"/>
            <w:vAlign w:val="bottom"/>
          </w:tcPr>
          <w:p w:rsidR="007F64EC" w:rsidRDefault="00BB3226">
            <w:pPr>
              <w:ind w:left="180"/>
              <w:rPr>
                <w:sz w:val="20"/>
                <w:szCs w:val="20"/>
              </w:rPr>
            </w:pPr>
            <w:r>
              <w:rPr>
                <w:rFonts w:eastAsia="Times New Roman"/>
                <w:sz w:val="24"/>
                <w:szCs w:val="24"/>
              </w:rPr>
              <w:t>Fiset, S., &amp; Leblanc, V. (2007). Invisible displacement understanding in domestic dogs (</w:t>
            </w:r>
            <w:r>
              <w:rPr>
                <w:rFonts w:eastAsia="Times New Roman"/>
                <w:i/>
                <w:iCs/>
                <w:sz w:val="24"/>
                <w:szCs w:val="24"/>
              </w:rPr>
              <w:t>Canis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1107</w:t>
            </w:r>
          </w:p>
        </w:tc>
        <w:tc>
          <w:tcPr>
            <w:tcW w:w="9480" w:type="dxa"/>
            <w:vAlign w:val="bottom"/>
          </w:tcPr>
          <w:p w:rsidR="007F64EC" w:rsidRDefault="00BB3226">
            <w:pPr>
              <w:ind w:left="740"/>
              <w:rPr>
                <w:sz w:val="20"/>
                <w:szCs w:val="20"/>
              </w:rPr>
            </w:pPr>
            <w:r>
              <w:rPr>
                <w:rFonts w:eastAsia="Times New Roman"/>
                <w:i/>
                <w:iCs/>
                <w:sz w:val="24"/>
                <w:szCs w:val="24"/>
              </w:rPr>
              <w:t>familiaris</w:t>
            </w:r>
            <w:r>
              <w:rPr>
                <w:rFonts w:eastAsia="Times New Roman"/>
                <w:sz w:val="24"/>
                <w:szCs w:val="24"/>
              </w:rPr>
              <w:t>): the role of visual cues in search behavior.</w:t>
            </w:r>
            <w:r>
              <w:rPr>
                <w:rFonts w:eastAsia="Times New Roman"/>
                <w:i/>
                <w:iCs/>
                <w:sz w:val="24"/>
                <w:szCs w:val="24"/>
              </w:rPr>
              <w:t xml:space="preserve"> Animal Cognition</w:t>
            </w:r>
            <w:r>
              <w:rPr>
                <w:rFonts w:eastAsia="Times New Roman"/>
                <w:sz w:val="24"/>
                <w:szCs w:val="24"/>
              </w:rPr>
              <w:t>, 10(2), 211–224.</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1108</w:t>
            </w:r>
          </w:p>
        </w:tc>
        <w:tc>
          <w:tcPr>
            <w:tcW w:w="9480" w:type="dxa"/>
            <w:vAlign w:val="bottom"/>
          </w:tcPr>
          <w:p w:rsidR="007F64EC" w:rsidRDefault="00BB3226">
            <w:pPr>
              <w:ind w:left="740"/>
              <w:rPr>
                <w:sz w:val="20"/>
                <w:szCs w:val="20"/>
              </w:rPr>
            </w:pPr>
            <w:r>
              <w:rPr>
                <w:rFonts w:eastAsia="Times New Roman"/>
                <w:sz w:val="24"/>
                <w:szCs w:val="24"/>
              </w:rPr>
              <w:t>https://doi.org/10.1007/s10071-006-0060-5</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1109</w:t>
            </w:r>
          </w:p>
        </w:tc>
        <w:tc>
          <w:tcPr>
            <w:tcW w:w="9480" w:type="dxa"/>
            <w:vAlign w:val="bottom"/>
          </w:tcPr>
          <w:p w:rsidR="007F64EC" w:rsidRDefault="00BB3226">
            <w:pPr>
              <w:ind w:left="180"/>
              <w:rPr>
                <w:sz w:val="20"/>
                <w:szCs w:val="20"/>
              </w:rPr>
            </w:pPr>
            <w:r>
              <w:rPr>
                <w:rFonts w:eastAsia="Times New Roman"/>
                <w:sz w:val="24"/>
                <w:szCs w:val="24"/>
              </w:rPr>
              <w:t>Freeman, N. H., Hood, B. M., &amp; Meehan, C. (2004). Young children who abandon error</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1110</w:t>
            </w:r>
          </w:p>
        </w:tc>
        <w:tc>
          <w:tcPr>
            <w:tcW w:w="9480" w:type="dxa"/>
            <w:vAlign w:val="bottom"/>
          </w:tcPr>
          <w:p w:rsidR="007F64EC" w:rsidRDefault="00BB3226">
            <w:pPr>
              <w:ind w:left="740"/>
              <w:rPr>
                <w:sz w:val="20"/>
                <w:szCs w:val="20"/>
              </w:rPr>
            </w:pPr>
            <w:r>
              <w:rPr>
                <w:rFonts w:eastAsia="Times New Roman"/>
                <w:sz w:val="24"/>
                <w:szCs w:val="24"/>
              </w:rPr>
              <w:t>behaviourally still have to free themselves mentally: a retrospective test for inhibition in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1111</w:t>
            </w:r>
          </w:p>
        </w:tc>
        <w:tc>
          <w:tcPr>
            <w:tcW w:w="9480" w:type="dxa"/>
            <w:vAlign w:val="bottom"/>
          </w:tcPr>
          <w:p w:rsidR="007F64EC" w:rsidRDefault="00BB3226">
            <w:pPr>
              <w:ind w:left="740"/>
              <w:rPr>
                <w:sz w:val="20"/>
                <w:szCs w:val="20"/>
              </w:rPr>
            </w:pPr>
            <w:r>
              <w:rPr>
                <w:rFonts w:eastAsia="Times New Roman"/>
                <w:sz w:val="24"/>
                <w:szCs w:val="24"/>
              </w:rPr>
              <w:t xml:space="preserve">intuitive physics. </w:t>
            </w:r>
            <w:r>
              <w:rPr>
                <w:rFonts w:eastAsia="Times New Roman"/>
                <w:i/>
                <w:iCs/>
                <w:sz w:val="24"/>
                <w:szCs w:val="24"/>
              </w:rPr>
              <w:t>Developmental Science</w:t>
            </w:r>
            <w:r>
              <w:rPr>
                <w:rFonts w:eastAsia="Times New Roman"/>
                <w:sz w:val="24"/>
                <w:szCs w:val="24"/>
              </w:rPr>
              <w:t>, 7(3), 277–282. https://doi.org/10.1111/j.1467-</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1112</w:t>
            </w:r>
          </w:p>
        </w:tc>
        <w:tc>
          <w:tcPr>
            <w:tcW w:w="9480" w:type="dxa"/>
            <w:vAlign w:val="bottom"/>
          </w:tcPr>
          <w:p w:rsidR="007F64EC" w:rsidRDefault="00BB3226">
            <w:pPr>
              <w:ind w:left="740"/>
              <w:rPr>
                <w:sz w:val="20"/>
                <w:szCs w:val="20"/>
              </w:rPr>
            </w:pPr>
            <w:r>
              <w:rPr>
                <w:rFonts w:eastAsia="Times New Roman"/>
                <w:sz w:val="24"/>
                <w:szCs w:val="24"/>
              </w:rPr>
              <w:t>7687.2004.00346.x</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1113</w:t>
            </w:r>
          </w:p>
        </w:tc>
        <w:tc>
          <w:tcPr>
            <w:tcW w:w="9480" w:type="dxa"/>
            <w:vAlign w:val="bottom"/>
          </w:tcPr>
          <w:p w:rsidR="007F64EC" w:rsidRDefault="00BB3226">
            <w:pPr>
              <w:ind w:left="180"/>
              <w:rPr>
                <w:sz w:val="20"/>
                <w:szCs w:val="20"/>
              </w:rPr>
            </w:pPr>
            <w:r>
              <w:rPr>
                <w:rFonts w:eastAsia="Times New Roman"/>
                <w:sz w:val="24"/>
                <w:szCs w:val="24"/>
              </w:rPr>
              <w:t xml:space="preserve">Gómez, J.-C. (2005). Species comparative studies and cognitive development. </w:t>
            </w:r>
            <w:r>
              <w:rPr>
                <w:rFonts w:eastAsia="Times New Roman"/>
                <w:i/>
                <w:iCs/>
                <w:sz w:val="24"/>
                <w:szCs w:val="24"/>
              </w:rPr>
              <w:t>Trends in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1114</w:t>
            </w:r>
          </w:p>
        </w:tc>
        <w:tc>
          <w:tcPr>
            <w:tcW w:w="9480" w:type="dxa"/>
            <w:vAlign w:val="bottom"/>
          </w:tcPr>
          <w:p w:rsidR="007F64EC" w:rsidRDefault="00BB3226">
            <w:pPr>
              <w:ind w:left="740"/>
              <w:rPr>
                <w:sz w:val="20"/>
                <w:szCs w:val="20"/>
              </w:rPr>
            </w:pPr>
            <w:r>
              <w:rPr>
                <w:rFonts w:eastAsia="Times New Roman"/>
                <w:i/>
                <w:iCs/>
                <w:sz w:val="24"/>
                <w:szCs w:val="24"/>
              </w:rPr>
              <w:t>Cognitive Sciences</w:t>
            </w:r>
            <w:r>
              <w:rPr>
                <w:rFonts w:eastAsia="Times New Roman"/>
                <w:sz w:val="24"/>
                <w:szCs w:val="24"/>
              </w:rPr>
              <w:t>, 9(3), 118–125. https://doi.org/10.1016/j.tics.2005.01.004</w:t>
            </w:r>
          </w:p>
        </w:tc>
      </w:tr>
    </w:tbl>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400"/>
        <w:rPr>
          <w:sz w:val="20"/>
          <w:szCs w:val="20"/>
        </w:rPr>
      </w:pPr>
      <w:r>
        <w:rPr>
          <w:rFonts w:eastAsia="Times New Roman"/>
          <w:sz w:val="24"/>
          <w:szCs w:val="24"/>
        </w:rPr>
        <w:t>54</w:t>
      </w:r>
    </w:p>
    <w:p w:rsidR="007F64EC" w:rsidRDefault="007F64EC">
      <w:pPr>
        <w:sectPr w:rsidR="007F64EC">
          <w:pgSz w:w="12240" w:h="15840"/>
          <w:pgMar w:top="710" w:right="1440" w:bottom="440" w:left="600" w:header="0" w:footer="0" w:gutter="0"/>
          <w:cols w:space="720" w:equalWidth="0">
            <w:col w:w="10200"/>
          </w:cols>
        </w:sectPr>
      </w:pPr>
    </w:p>
    <w:tbl>
      <w:tblPr>
        <w:tblW w:w="0" w:type="auto"/>
        <w:tblLayout w:type="fixed"/>
        <w:tblCellMar>
          <w:left w:w="0" w:type="dxa"/>
          <w:right w:w="0" w:type="dxa"/>
        </w:tblCellMar>
        <w:tblLook w:val="04A0" w:firstRow="1" w:lastRow="0" w:firstColumn="1" w:lastColumn="0" w:noHBand="0" w:noVBand="1"/>
      </w:tblPr>
      <w:tblGrid>
        <w:gridCol w:w="660"/>
        <w:gridCol w:w="9540"/>
      </w:tblGrid>
      <w:tr w:rsidR="007F64EC">
        <w:trPr>
          <w:trHeight w:val="276"/>
        </w:trPr>
        <w:tc>
          <w:tcPr>
            <w:tcW w:w="660" w:type="dxa"/>
            <w:vAlign w:val="bottom"/>
          </w:tcPr>
          <w:p w:rsidR="007F64EC" w:rsidRDefault="007F64EC">
            <w:pPr>
              <w:rPr>
                <w:sz w:val="23"/>
                <w:szCs w:val="23"/>
              </w:rPr>
            </w:pPr>
            <w:bookmarkStart w:id="55" w:name="page55"/>
            <w:bookmarkEnd w:id="55"/>
          </w:p>
        </w:tc>
        <w:tc>
          <w:tcPr>
            <w:tcW w:w="954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0"/>
        </w:trPr>
        <w:tc>
          <w:tcPr>
            <w:tcW w:w="660" w:type="dxa"/>
            <w:vAlign w:val="bottom"/>
          </w:tcPr>
          <w:p w:rsidR="007F64EC" w:rsidRDefault="00BB3226">
            <w:pPr>
              <w:ind w:right="60"/>
              <w:jc w:val="right"/>
              <w:rPr>
                <w:sz w:val="20"/>
                <w:szCs w:val="20"/>
              </w:rPr>
            </w:pPr>
            <w:r>
              <w:rPr>
                <w:rFonts w:eastAsia="Times New Roman"/>
                <w:w w:val="95"/>
                <w:sz w:val="24"/>
                <w:szCs w:val="24"/>
              </w:rPr>
              <w:t>1115</w:t>
            </w:r>
          </w:p>
        </w:tc>
        <w:tc>
          <w:tcPr>
            <w:tcW w:w="9540" w:type="dxa"/>
            <w:vAlign w:val="bottom"/>
          </w:tcPr>
          <w:p w:rsidR="007F64EC" w:rsidRDefault="00BB3226">
            <w:pPr>
              <w:ind w:left="180"/>
              <w:rPr>
                <w:sz w:val="20"/>
                <w:szCs w:val="20"/>
              </w:rPr>
            </w:pPr>
            <w:r>
              <w:rPr>
                <w:rFonts w:eastAsia="Times New Roman"/>
                <w:sz w:val="24"/>
                <w:szCs w:val="24"/>
              </w:rPr>
              <w:t>Hauser, M. D., Williams, T., Kralik, J. D., &amp; Moskovitz, D. (2001). What guides a search for</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1116</w:t>
            </w:r>
          </w:p>
        </w:tc>
        <w:tc>
          <w:tcPr>
            <w:tcW w:w="9540" w:type="dxa"/>
            <w:vAlign w:val="bottom"/>
          </w:tcPr>
          <w:p w:rsidR="007F64EC" w:rsidRDefault="00BB3226">
            <w:pPr>
              <w:ind w:left="740"/>
              <w:rPr>
                <w:sz w:val="20"/>
                <w:szCs w:val="20"/>
              </w:rPr>
            </w:pPr>
            <w:r>
              <w:rPr>
                <w:rFonts w:eastAsia="Times New Roman"/>
                <w:sz w:val="24"/>
                <w:szCs w:val="24"/>
              </w:rPr>
              <w:t>food that has disappeared? Experiments on cotton-top tamarins (</w:t>
            </w:r>
            <w:r>
              <w:rPr>
                <w:rFonts w:eastAsia="Times New Roman"/>
                <w:i/>
                <w:iCs/>
                <w:sz w:val="24"/>
                <w:szCs w:val="24"/>
              </w:rPr>
              <w:t>Saguinus oedipus</w:t>
            </w:r>
            <w:r>
              <w:rPr>
                <w:rFonts w:eastAsia="Times New Roman"/>
                <w:sz w:val="24"/>
                <w:szCs w:val="24"/>
              </w:rPr>
              <w:t>).</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1117</w:t>
            </w:r>
          </w:p>
        </w:tc>
        <w:tc>
          <w:tcPr>
            <w:tcW w:w="9540" w:type="dxa"/>
            <w:vAlign w:val="bottom"/>
          </w:tcPr>
          <w:p w:rsidR="007F64EC" w:rsidRDefault="00BB3226">
            <w:pPr>
              <w:ind w:left="740"/>
              <w:rPr>
                <w:sz w:val="20"/>
                <w:szCs w:val="20"/>
              </w:rPr>
            </w:pPr>
            <w:r>
              <w:rPr>
                <w:rFonts w:eastAsia="Times New Roman"/>
                <w:i/>
                <w:iCs/>
                <w:sz w:val="24"/>
                <w:szCs w:val="24"/>
              </w:rPr>
              <w:t>Journal of Comparative Psychology</w:t>
            </w:r>
            <w:r>
              <w:rPr>
                <w:rFonts w:eastAsia="Times New Roman"/>
                <w:sz w:val="24"/>
                <w:szCs w:val="24"/>
              </w:rPr>
              <w:t>, 115(2), 140–151. https://doi.org/10.1037/0735-</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1118</w:t>
            </w:r>
          </w:p>
        </w:tc>
        <w:tc>
          <w:tcPr>
            <w:tcW w:w="9540" w:type="dxa"/>
            <w:vAlign w:val="bottom"/>
          </w:tcPr>
          <w:p w:rsidR="007F64EC" w:rsidRDefault="00BB3226">
            <w:pPr>
              <w:ind w:left="740"/>
              <w:rPr>
                <w:sz w:val="20"/>
                <w:szCs w:val="20"/>
              </w:rPr>
            </w:pPr>
            <w:r>
              <w:rPr>
                <w:rFonts w:eastAsia="Times New Roman"/>
                <w:sz w:val="24"/>
                <w:szCs w:val="24"/>
              </w:rPr>
              <w:t>7036.115.2.140</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1119</w:t>
            </w:r>
          </w:p>
        </w:tc>
        <w:tc>
          <w:tcPr>
            <w:tcW w:w="9540" w:type="dxa"/>
            <w:vAlign w:val="bottom"/>
          </w:tcPr>
          <w:p w:rsidR="007F64EC" w:rsidRDefault="00BB3226">
            <w:pPr>
              <w:ind w:left="180"/>
              <w:rPr>
                <w:sz w:val="20"/>
                <w:szCs w:val="20"/>
              </w:rPr>
            </w:pPr>
            <w:r>
              <w:rPr>
                <w:rFonts w:eastAsia="Times New Roman"/>
                <w:w w:val="99"/>
                <w:sz w:val="24"/>
                <w:szCs w:val="24"/>
              </w:rPr>
              <w:t xml:space="preserve">Hood, B. M. (1995). Gravity rules for 2- to 4-year olds? </w:t>
            </w:r>
            <w:r>
              <w:rPr>
                <w:rFonts w:eastAsia="Times New Roman"/>
                <w:i/>
                <w:iCs/>
                <w:w w:val="99"/>
                <w:sz w:val="24"/>
                <w:szCs w:val="24"/>
              </w:rPr>
              <w:t>Cognitive Development</w:t>
            </w:r>
            <w:r>
              <w:rPr>
                <w:rFonts w:eastAsia="Times New Roman"/>
                <w:w w:val="99"/>
                <w:sz w:val="24"/>
                <w:szCs w:val="24"/>
              </w:rPr>
              <w:t>, 10(4), 577–598.</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1120</w:t>
            </w:r>
          </w:p>
        </w:tc>
        <w:tc>
          <w:tcPr>
            <w:tcW w:w="9540" w:type="dxa"/>
            <w:vAlign w:val="bottom"/>
          </w:tcPr>
          <w:p w:rsidR="007F64EC" w:rsidRDefault="00BB3226">
            <w:pPr>
              <w:ind w:left="740"/>
              <w:rPr>
                <w:sz w:val="20"/>
                <w:szCs w:val="20"/>
              </w:rPr>
            </w:pPr>
            <w:r>
              <w:rPr>
                <w:rFonts w:eastAsia="Times New Roman"/>
                <w:sz w:val="24"/>
                <w:szCs w:val="24"/>
              </w:rPr>
              <w:t>https://doi.org/10.1016/0885-2014(95)90027-6</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1121</w:t>
            </w:r>
          </w:p>
        </w:tc>
        <w:tc>
          <w:tcPr>
            <w:tcW w:w="9540" w:type="dxa"/>
            <w:vAlign w:val="bottom"/>
          </w:tcPr>
          <w:p w:rsidR="007F64EC" w:rsidRDefault="00BB3226">
            <w:pPr>
              <w:ind w:left="180"/>
              <w:rPr>
                <w:sz w:val="20"/>
                <w:szCs w:val="20"/>
              </w:rPr>
            </w:pPr>
            <w:r>
              <w:rPr>
                <w:rFonts w:eastAsia="Times New Roman"/>
                <w:sz w:val="24"/>
                <w:szCs w:val="24"/>
              </w:rPr>
              <w:t xml:space="preserve">Hood, B. M. (1998). Gravity does rule for falling events. </w:t>
            </w:r>
            <w:r>
              <w:rPr>
                <w:rFonts w:eastAsia="Times New Roman"/>
                <w:i/>
                <w:iCs/>
                <w:sz w:val="24"/>
                <w:szCs w:val="24"/>
              </w:rPr>
              <w:t>Developmental Science</w:t>
            </w:r>
            <w:r>
              <w:rPr>
                <w:rFonts w:eastAsia="Times New Roman"/>
                <w:sz w:val="24"/>
                <w:szCs w:val="24"/>
              </w:rPr>
              <w:t>, 1(1), 59–63.</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1122</w:t>
            </w:r>
          </w:p>
        </w:tc>
        <w:tc>
          <w:tcPr>
            <w:tcW w:w="9540" w:type="dxa"/>
            <w:vAlign w:val="bottom"/>
          </w:tcPr>
          <w:p w:rsidR="007F64EC" w:rsidRDefault="00BB3226">
            <w:pPr>
              <w:ind w:left="740"/>
              <w:rPr>
                <w:sz w:val="20"/>
                <w:szCs w:val="20"/>
              </w:rPr>
            </w:pPr>
            <w:r>
              <w:rPr>
                <w:rFonts w:eastAsia="Times New Roman"/>
                <w:sz w:val="24"/>
                <w:szCs w:val="24"/>
              </w:rPr>
              <w:t>https://doi.org/10.1111/1467-7687.00013</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1123</w:t>
            </w:r>
          </w:p>
        </w:tc>
        <w:tc>
          <w:tcPr>
            <w:tcW w:w="9540" w:type="dxa"/>
            <w:vAlign w:val="bottom"/>
          </w:tcPr>
          <w:p w:rsidR="007F64EC" w:rsidRDefault="00BB3226">
            <w:pPr>
              <w:ind w:left="180"/>
              <w:rPr>
                <w:sz w:val="20"/>
                <w:szCs w:val="20"/>
              </w:rPr>
            </w:pPr>
            <w:r>
              <w:rPr>
                <w:rFonts w:eastAsia="Times New Roman"/>
                <w:sz w:val="24"/>
                <w:szCs w:val="24"/>
              </w:rPr>
              <w:t>Hood, B. M., Hauser, M. D., Anderson, L., &amp; Santos, L. (1999). Gravity biases in a non-human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1124</w:t>
            </w:r>
          </w:p>
        </w:tc>
        <w:tc>
          <w:tcPr>
            <w:tcW w:w="9540" w:type="dxa"/>
            <w:vAlign w:val="bottom"/>
          </w:tcPr>
          <w:p w:rsidR="007F64EC" w:rsidRDefault="00BB3226">
            <w:pPr>
              <w:ind w:left="740"/>
              <w:rPr>
                <w:sz w:val="20"/>
                <w:szCs w:val="20"/>
              </w:rPr>
            </w:pPr>
            <w:r>
              <w:rPr>
                <w:rFonts w:eastAsia="Times New Roman"/>
                <w:sz w:val="24"/>
                <w:szCs w:val="24"/>
              </w:rPr>
              <w:t xml:space="preserve">primate? </w:t>
            </w:r>
            <w:r>
              <w:rPr>
                <w:rFonts w:eastAsia="Times New Roman"/>
                <w:i/>
                <w:iCs/>
                <w:sz w:val="24"/>
                <w:szCs w:val="24"/>
              </w:rPr>
              <w:t>Developmental Science</w:t>
            </w:r>
            <w:r>
              <w:rPr>
                <w:rFonts w:eastAsia="Times New Roman"/>
                <w:sz w:val="24"/>
                <w:szCs w:val="24"/>
              </w:rPr>
              <w:t>, 2(1), 35–41. https://doi.org/10.1111/1467-7687.00051</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1125</w:t>
            </w:r>
          </w:p>
        </w:tc>
        <w:tc>
          <w:tcPr>
            <w:tcW w:w="9540" w:type="dxa"/>
            <w:vAlign w:val="bottom"/>
          </w:tcPr>
          <w:p w:rsidR="007F64EC" w:rsidRDefault="00BB3226">
            <w:pPr>
              <w:ind w:left="180"/>
              <w:rPr>
                <w:sz w:val="20"/>
                <w:szCs w:val="20"/>
              </w:rPr>
            </w:pPr>
            <w:r>
              <w:rPr>
                <w:rFonts w:eastAsia="Times New Roman"/>
                <w:w w:val="99"/>
                <w:sz w:val="24"/>
                <w:szCs w:val="24"/>
              </w:rPr>
              <w:t>Hood, B. M., Santos, L., &amp; Fieselman, S. (2000). Two-year-olds’ naïve predictions for horizontal</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1126</w:t>
            </w:r>
          </w:p>
        </w:tc>
        <w:tc>
          <w:tcPr>
            <w:tcW w:w="9540" w:type="dxa"/>
            <w:vAlign w:val="bottom"/>
          </w:tcPr>
          <w:p w:rsidR="007F64EC" w:rsidRDefault="00BB3226">
            <w:pPr>
              <w:ind w:left="740"/>
              <w:rPr>
                <w:sz w:val="20"/>
                <w:szCs w:val="20"/>
              </w:rPr>
            </w:pPr>
            <w:r>
              <w:rPr>
                <w:rFonts w:eastAsia="Times New Roman"/>
                <w:sz w:val="24"/>
                <w:szCs w:val="24"/>
              </w:rPr>
              <w:t xml:space="preserve">trajectories. </w:t>
            </w:r>
            <w:r>
              <w:rPr>
                <w:rFonts w:eastAsia="Times New Roman"/>
                <w:i/>
                <w:iCs/>
                <w:sz w:val="24"/>
                <w:szCs w:val="24"/>
              </w:rPr>
              <w:t>Developmental Science</w:t>
            </w:r>
            <w:r>
              <w:rPr>
                <w:rFonts w:eastAsia="Times New Roman"/>
                <w:sz w:val="24"/>
                <w:szCs w:val="24"/>
              </w:rPr>
              <w:t>, 3(3), 328–332. https://doi.org/10.1111/1467-</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1127</w:t>
            </w:r>
          </w:p>
        </w:tc>
        <w:tc>
          <w:tcPr>
            <w:tcW w:w="9540" w:type="dxa"/>
            <w:vAlign w:val="bottom"/>
          </w:tcPr>
          <w:p w:rsidR="007F64EC" w:rsidRDefault="00BB3226">
            <w:pPr>
              <w:ind w:left="740"/>
              <w:rPr>
                <w:sz w:val="20"/>
                <w:szCs w:val="20"/>
              </w:rPr>
            </w:pPr>
            <w:r>
              <w:rPr>
                <w:rFonts w:eastAsia="Times New Roman"/>
                <w:sz w:val="24"/>
                <w:szCs w:val="24"/>
              </w:rPr>
              <w:t>7687.00127</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1128</w:t>
            </w:r>
          </w:p>
        </w:tc>
        <w:tc>
          <w:tcPr>
            <w:tcW w:w="9540" w:type="dxa"/>
            <w:vAlign w:val="bottom"/>
          </w:tcPr>
          <w:p w:rsidR="007F64EC" w:rsidRDefault="00BB3226">
            <w:pPr>
              <w:ind w:left="180"/>
              <w:rPr>
                <w:sz w:val="20"/>
                <w:szCs w:val="20"/>
              </w:rPr>
            </w:pPr>
            <w:r>
              <w:rPr>
                <w:rFonts w:eastAsia="Times New Roman"/>
                <w:sz w:val="24"/>
                <w:szCs w:val="24"/>
              </w:rPr>
              <w:t>Hood, B. M., Wilson, A., &amp; Dyson, S. (2006). The effect of divided attention on inhibiting the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1129</w:t>
            </w:r>
          </w:p>
        </w:tc>
        <w:tc>
          <w:tcPr>
            <w:tcW w:w="9540" w:type="dxa"/>
            <w:vAlign w:val="bottom"/>
          </w:tcPr>
          <w:p w:rsidR="007F64EC" w:rsidRDefault="00BB3226">
            <w:pPr>
              <w:ind w:left="740"/>
              <w:rPr>
                <w:sz w:val="20"/>
                <w:szCs w:val="20"/>
              </w:rPr>
            </w:pPr>
            <w:r>
              <w:rPr>
                <w:rFonts w:eastAsia="Times New Roman"/>
                <w:sz w:val="24"/>
                <w:szCs w:val="24"/>
              </w:rPr>
              <w:t xml:space="preserve">gravity error. </w:t>
            </w:r>
            <w:r>
              <w:rPr>
                <w:rFonts w:eastAsia="Times New Roman"/>
                <w:i/>
                <w:iCs/>
                <w:sz w:val="24"/>
                <w:szCs w:val="24"/>
              </w:rPr>
              <w:t>Developmental Science</w:t>
            </w:r>
            <w:r>
              <w:rPr>
                <w:rFonts w:eastAsia="Times New Roman"/>
                <w:sz w:val="24"/>
                <w:szCs w:val="24"/>
              </w:rPr>
              <w:t>, 9(3), 303–308. https://doi.org/10.1111/j.1467-</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1130</w:t>
            </w:r>
          </w:p>
        </w:tc>
        <w:tc>
          <w:tcPr>
            <w:tcW w:w="9540" w:type="dxa"/>
            <w:vAlign w:val="bottom"/>
          </w:tcPr>
          <w:p w:rsidR="007F64EC" w:rsidRDefault="00BB3226">
            <w:pPr>
              <w:ind w:left="740"/>
              <w:rPr>
                <w:sz w:val="20"/>
                <w:szCs w:val="20"/>
              </w:rPr>
            </w:pPr>
            <w:r>
              <w:rPr>
                <w:rFonts w:eastAsia="Times New Roman"/>
                <w:sz w:val="24"/>
                <w:szCs w:val="24"/>
              </w:rPr>
              <w:t>7687.2006.00493.x</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1131</w:t>
            </w:r>
          </w:p>
        </w:tc>
        <w:tc>
          <w:tcPr>
            <w:tcW w:w="9540" w:type="dxa"/>
            <w:vAlign w:val="bottom"/>
          </w:tcPr>
          <w:p w:rsidR="007F64EC" w:rsidRDefault="00BB3226">
            <w:pPr>
              <w:ind w:left="180"/>
              <w:rPr>
                <w:sz w:val="20"/>
                <w:szCs w:val="20"/>
              </w:rPr>
            </w:pPr>
            <w:r>
              <w:rPr>
                <w:rFonts w:eastAsia="Times New Roman"/>
                <w:w w:val="99"/>
                <w:sz w:val="24"/>
                <w:szCs w:val="24"/>
              </w:rPr>
              <w:t>Jaswal, V. K. (2010). Believing what you’re told: Young children’s trust in unexpected testimony</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1132</w:t>
            </w:r>
          </w:p>
        </w:tc>
        <w:tc>
          <w:tcPr>
            <w:tcW w:w="9540" w:type="dxa"/>
            <w:vAlign w:val="bottom"/>
          </w:tcPr>
          <w:p w:rsidR="007F64EC" w:rsidRDefault="00BB3226">
            <w:pPr>
              <w:ind w:left="740"/>
              <w:rPr>
                <w:sz w:val="20"/>
                <w:szCs w:val="20"/>
              </w:rPr>
            </w:pPr>
            <w:r>
              <w:rPr>
                <w:rFonts w:eastAsia="Times New Roman"/>
                <w:sz w:val="24"/>
                <w:szCs w:val="24"/>
              </w:rPr>
              <w:t xml:space="preserve">about the physical world. </w:t>
            </w:r>
            <w:r>
              <w:rPr>
                <w:rFonts w:eastAsia="Times New Roman"/>
                <w:i/>
                <w:iCs/>
                <w:sz w:val="24"/>
                <w:szCs w:val="24"/>
              </w:rPr>
              <w:t>Cognitive Psychology</w:t>
            </w:r>
            <w:r>
              <w:rPr>
                <w:rFonts w:eastAsia="Times New Roman"/>
                <w:sz w:val="24"/>
                <w:szCs w:val="24"/>
              </w:rPr>
              <w:t>, 61(3), 248–272.</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1133</w:t>
            </w:r>
          </w:p>
        </w:tc>
        <w:tc>
          <w:tcPr>
            <w:tcW w:w="9540" w:type="dxa"/>
            <w:vAlign w:val="bottom"/>
          </w:tcPr>
          <w:p w:rsidR="007F64EC" w:rsidRDefault="00BB3226">
            <w:pPr>
              <w:ind w:left="740"/>
              <w:rPr>
                <w:sz w:val="20"/>
                <w:szCs w:val="20"/>
              </w:rPr>
            </w:pPr>
            <w:r>
              <w:rPr>
                <w:rFonts w:eastAsia="Times New Roman"/>
                <w:sz w:val="24"/>
                <w:szCs w:val="24"/>
              </w:rPr>
              <w:t>https://doi.org/10.1016/j.cogpsych.2010.06.002</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1134</w:t>
            </w:r>
          </w:p>
        </w:tc>
        <w:tc>
          <w:tcPr>
            <w:tcW w:w="9540" w:type="dxa"/>
            <w:vAlign w:val="bottom"/>
          </w:tcPr>
          <w:p w:rsidR="007F64EC" w:rsidRDefault="00BB3226">
            <w:pPr>
              <w:ind w:left="180"/>
              <w:rPr>
                <w:sz w:val="20"/>
                <w:szCs w:val="20"/>
              </w:rPr>
            </w:pPr>
            <w:r>
              <w:rPr>
                <w:rFonts w:eastAsia="Times New Roman"/>
                <w:sz w:val="24"/>
                <w:szCs w:val="24"/>
              </w:rPr>
              <w:t>Joh, A. S., Jaswal, V. K., &amp; Keen, R. (2011). Imagining a way out of the gravity bias:</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1135</w:t>
            </w:r>
          </w:p>
        </w:tc>
        <w:tc>
          <w:tcPr>
            <w:tcW w:w="9540" w:type="dxa"/>
            <w:vAlign w:val="bottom"/>
          </w:tcPr>
          <w:p w:rsidR="007F64EC" w:rsidRDefault="00BB3226">
            <w:pPr>
              <w:ind w:left="740"/>
              <w:rPr>
                <w:sz w:val="20"/>
                <w:szCs w:val="20"/>
              </w:rPr>
            </w:pPr>
            <w:r>
              <w:rPr>
                <w:rFonts w:eastAsia="Times New Roman"/>
                <w:sz w:val="24"/>
                <w:szCs w:val="24"/>
              </w:rPr>
              <w:t xml:space="preserve">preschoolers can visualize the solution to a spatial problem. </w:t>
            </w:r>
            <w:r>
              <w:rPr>
                <w:rFonts w:eastAsia="Times New Roman"/>
                <w:i/>
                <w:iCs/>
                <w:sz w:val="24"/>
                <w:szCs w:val="24"/>
              </w:rPr>
              <w:t>Child Development</w:t>
            </w:r>
            <w:r>
              <w:rPr>
                <w:rFonts w:eastAsia="Times New Roman"/>
                <w:sz w:val="24"/>
                <w:szCs w:val="24"/>
              </w:rPr>
              <w:t>, 82(3),</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1136</w:t>
            </w:r>
          </w:p>
        </w:tc>
        <w:tc>
          <w:tcPr>
            <w:tcW w:w="9540" w:type="dxa"/>
            <w:vAlign w:val="bottom"/>
          </w:tcPr>
          <w:p w:rsidR="007F64EC" w:rsidRDefault="00BB3226">
            <w:pPr>
              <w:ind w:left="740"/>
              <w:rPr>
                <w:sz w:val="20"/>
                <w:szCs w:val="20"/>
              </w:rPr>
            </w:pPr>
            <w:r>
              <w:rPr>
                <w:rFonts w:eastAsia="Times New Roman"/>
                <w:sz w:val="24"/>
                <w:szCs w:val="24"/>
              </w:rPr>
              <w:t>744–750. https://doi.org/10.1111/j.1467-8624.2011.01584.x</w:t>
            </w:r>
          </w:p>
        </w:tc>
      </w:tr>
    </w:tbl>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60" w:lineRule="exact"/>
        <w:rPr>
          <w:sz w:val="20"/>
          <w:szCs w:val="20"/>
        </w:rPr>
      </w:pPr>
    </w:p>
    <w:p w:rsidR="007F64EC" w:rsidRDefault="00BB3226">
      <w:pPr>
        <w:ind w:left="5400"/>
        <w:rPr>
          <w:sz w:val="20"/>
          <w:szCs w:val="20"/>
        </w:rPr>
      </w:pPr>
      <w:r>
        <w:rPr>
          <w:rFonts w:eastAsia="Times New Roman"/>
          <w:sz w:val="24"/>
          <w:szCs w:val="24"/>
        </w:rPr>
        <w:t>55</w:t>
      </w:r>
    </w:p>
    <w:p w:rsidR="007F64EC" w:rsidRDefault="007F64EC">
      <w:pPr>
        <w:sectPr w:rsidR="007F64EC">
          <w:pgSz w:w="12240" w:h="15840"/>
          <w:pgMar w:top="710" w:right="1440" w:bottom="440" w:left="600" w:header="0" w:footer="0" w:gutter="0"/>
          <w:cols w:space="720" w:equalWidth="0">
            <w:col w:w="10200"/>
          </w:cols>
        </w:sectPr>
      </w:pPr>
    </w:p>
    <w:tbl>
      <w:tblPr>
        <w:tblW w:w="0" w:type="auto"/>
        <w:tblLayout w:type="fixed"/>
        <w:tblCellMar>
          <w:left w:w="0" w:type="dxa"/>
          <w:right w:w="0" w:type="dxa"/>
        </w:tblCellMar>
        <w:tblLook w:val="04A0" w:firstRow="1" w:lastRow="0" w:firstColumn="1" w:lastColumn="0" w:noHBand="0" w:noVBand="1"/>
      </w:tblPr>
      <w:tblGrid>
        <w:gridCol w:w="660"/>
        <w:gridCol w:w="9520"/>
      </w:tblGrid>
      <w:tr w:rsidR="007F64EC">
        <w:trPr>
          <w:trHeight w:val="276"/>
        </w:trPr>
        <w:tc>
          <w:tcPr>
            <w:tcW w:w="660" w:type="dxa"/>
            <w:vAlign w:val="bottom"/>
          </w:tcPr>
          <w:p w:rsidR="007F64EC" w:rsidRDefault="007F64EC">
            <w:pPr>
              <w:rPr>
                <w:sz w:val="23"/>
                <w:szCs w:val="23"/>
              </w:rPr>
            </w:pPr>
            <w:bookmarkStart w:id="56" w:name="page56"/>
            <w:bookmarkEnd w:id="56"/>
          </w:p>
        </w:tc>
        <w:tc>
          <w:tcPr>
            <w:tcW w:w="952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0"/>
        </w:trPr>
        <w:tc>
          <w:tcPr>
            <w:tcW w:w="660" w:type="dxa"/>
            <w:vAlign w:val="bottom"/>
          </w:tcPr>
          <w:p w:rsidR="007F64EC" w:rsidRDefault="00BB3226">
            <w:pPr>
              <w:ind w:right="60"/>
              <w:jc w:val="right"/>
              <w:rPr>
                <w:sz w:val="20"/>
                <w:szCs w:val="20"/>
              </w:rPr>
            </w:pPr>
            <w:r>
              <w:rPr>
                <w:rFonts w:eastAsia="Times New Roman"/>
                <w:w w:val="95"/>
                <w:sz w:val="24"/>
                <w:szCs w:val="24"/>
              </w:rPr>
              <w:t>1137</w:t>
            </w:r>
          </w:p>
        </w:tc>
        <w:tc>
          <w:tcPr>
            <w:tcW w:w="9520" w:type="dxa"/>
            <w:vAlign w:val="bottom"/>
          </w:tcPr>
          <w:p w:rsidR="007F64EC" w:rsidRDefault="00BB3226">
            <w:pPr>
              <w:ind w:left="180"/>
              <w:rPr>
                <w:sz w:val="20"/>
                <w:szCs w:val="20"/>
              </w:rPr>
            </w:pPr>
            <w:r>
              <w:rPr>
                <w:rFonts w:eastAsia="Times New Roman"/>
                <w:sz w:val="24"/>
                <w:szCs w:val="24"/>
              </w:rPr>
              <w:t>Joh, A. S., &amp; Spivey, L. A. (2012). Colorful success: Preschoolers’ use of perceptual color cues</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1138</w:t>
            </w:r>
          </w:p>
        </w:tc>
        <w:tc>
          <w:tcPr>
            <w:tcW w:w="9520" w:type="dxa"/>
            <w:vAlign w:val="bottom"/>
          </w:tcPr>
          <w:p w:rsidR="007F64EC" w:rsidRDefault="00BB3226">
            <w:pPr>
              <w:ind w:left="740"/>
              <w:rPr>
                <w:sz w:val="20"/>
                <w:szCs w:val="20"/>
              </w:rPr>
            </w:pPr>
            <w:r>
              <w:rPr>
                <w:rFonts w:eastAsia="Times New Roman"/>
                <w:sz w:val="24"/>
                <w:szCs w:val="24"/>
              </w:rPr>
              <w:t xml:space="preserve">to solve a spatial reasoning problem. </w:t>
            </w:r>
            <w:r>
              <w:rPr>
                <w:rFonts w:eastAsia="Times New Roman"/>
                <w:i/>
                <w:iCs/>
                <w:sz w:val="24"/>
                <w:szCs w:val="24"/>
              </w:rPr>
              <w:t>Journal of Experimental Child Psychology</w:t>
            </w:r>
            <w:r>
              <w:rPr>
                <w:rFonts w:eastAsia="Times New Roman"/>
                <w:sz w:val="24"/>
                <w:szCs w:val="24"/>
              </w:rPr>
              <w:t>, 113(4),</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1139</w:t>
            </w:r>
          </w:p>
        </w:tc>
        <w:tc>
          <w:tcPr>
            <w:tcW w:w="9520" w:type="dxa"/>
            <w:vAlign w:val="bottom"/>
          </w:tcPr>
          <w:p w:rsidR="007F64EC" w:rsidRDefault="00BB3226">
            <w:pPr>
              <w:ind w:left="740"/>
              <w:rPr>
                <w:sz w:val="20"/>
                <w:szCs w:val="20"/>
              </w:rPr>
            </w:pPr>
            <w:r>
              <w:rPr>
                <w:rFonts w:eastAsia="Times New Roman"/>
                <w:sz w:val="24"/>
                <w:szCs w:val="24"/>
              </w:rPr>
              <w:t>523–534. https://doi.org/10.1016/j.jecp.2012.06.012</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1140</w:t>
            </w:r>
          </w:p>
        </w:tc>
        <w:tc>
          <w:tcPr>
            <w:tcW w:w="9520" w:type="dxa"/>
            <w:vAlign w:val="bottom"/>
          </w:tcPr>
          <w:p w:rsidR="007F64EC" w:rsidRDefault="00BB3226">
            <w:pPr>
              <w:ind w:left="180"/>
              <w:rPr>
                <w:sz w:val="20"/>
                <w:szCs w:val="20"/>
              </w:rPr>
            </w:pPr>
            <w:r>
              <w:rPr>
                <w:rFonts w:eastAsia="Times New Roman"/>
                <w:w w:val="99"/>
                <w:sz w:val="24"/>
                <w:szCs w:val="24"/>
              </w:rPr>
              <w:t>Kundey, S. M. A., Reyes, A. D. L., Taglang, C., Baruch, A., &amp; German, R. (2010). Domesticated</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1141</w:t>
            </w:r>
          </w:p>
        </w:tc>
        <w:tc>
          <w:tcPr>
            <w:tcW w:w="9520" w:type="dxa"/>
            <w:vAlign w:val="bottom"/>
          </w:tcPr>
          <w:p w:rsidR="007F64EC" w:rsidRDefault="00BB3226">
            <w:pPr>
              <w:ind w:left="740"/>
              <w:rPr>
                <w:sz w:val="20"/>
                <w:szCs w:val="20"/>
              </w:rPr>
            </w:pPr>
            <w:r>
              <w:rPr>
                <w:rFonts w:eastAsia="Times New Roman"/>
                <w:sz w:val="24"/>
                <w:szCs w:val="24"/>
              </w:rPr>
              <w:t>dogs’ (</w:t>
            </w:r>
            <w:r>
              <w:rPr>
                <w:rFonts w:eastAsia="Times New Roman"/>
                <w:i/>
                <w:iCs/>
                <w:sz w:val="24"/>
                <w:szCs w:val="24"/>
              </w:rPr>
              <w:t>Canis familiaris</w:t>
            </w:r>
            <w:r>
              <w:rPr>
                <w:rFonts w:eastAsia="Times New Roman"/>
                <w:sz w:val="24"/>
                <w:szCs w:val="24"/>
              </w:rPr>
              <w:t xml:space="preserve">) use of the solidity principle. </w:t>
            </w:r>
            <w:r>
              <w:rPr>
                <w:rFonts w:eastAsia="Times New Roman"/>
                <w:i/>
                <w:iCs/>
                <w:sz w:val="24"/>
                <w:szCs w:val="24"/>
              </w:rPr>
              <w:t>Animal Cognition</w:t>
            </w:r>
            <w:r>
              <w:rPr>
                <w:rFonts w:eastAsia="Times New Roman"/>
                <w:sz w:val="24"/>
                <w:szCs w:val="24"/>
              </w:rPr>
              <w:t>, 13(3), 497–505.</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1142</w:t>
            </w:r>
          </w:p>
        </w:tc>
        <w:tc>
          <w:tcPr>
            <w:tcW w:w="9520" w:type="dxa"/>
            <w:vAlign w:val="bottom"/>
          </w:tcPr>
          <w:p w:rsidR="007F64EC" w:rsidRDefault="00BB3226">
            <w:pPr>
              <w:ind w:left="740"/>
              <w:rPr>
                <w:sz w:val="20"/>
                <w:szCs w:val="20"/>
              </w:rPr>
            </w:pPr>
            <w:r>
              <w:rPr>
                <w:rFonts w:eastAsia="Times New Roman"/>
                <w:sz w:val="24"/>
                <w:szCs w:val="24"/>
              </w:rPr>
              <w:t>https://doi.org/10.1007/s10071-009-0300-6</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1143</w:t>
            </w:r>
          </w:p>
        </w:tc>
        <w:tc>
          <w:tcPr>
            <w:tcW w:w="9520" w:type="dxa"/>
            <w:vAlign w:val="bottom"/>
          </w:tcPr>
          <w:p w:rsidR="007F64EC" w:rsidRDefault="00BB3226">
            <w:pPr>
              <w:ind w:left="180"/>
              <w:rPr>
                <w:sz w:val="20"/>
                <w:szCs w:val="20"/>
              </w:rPr>
            </w:pPr>
            <w:r>
              <w:rPr>
                <w:rFonts w:eastAsia="Times New Roman"/>
                <w:sz w:val="24"/>
                <w:szCs w:val="24"/>
              </w:rPr>
              <w:t>Lampe, M., Bräuer, J., Kaminski, J., &amp; Virányi, Z. (2017). The effects of domestication and</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1144</w:t>
            </w:r>
          </w:p>
        </w:tc>
        <w:tc>
          <w:tcPr>
            <w:tcW w:w="9520" w:type="dxa"/>
            <w:vAlign w:val="bottom"/>
          </w:tcPr>
          <w:p w:rsidR="007F64EC" w:rsidRDefault="00BB3226">
            <w:pPr>
              <w:ind w:left="740"/>
              <w:rPr>
                <w:sz w:val="20"/>
                <w:szCs w:val="20"/>
              </w:rPr>
            </w:pPr>
            <w:r>
              <w:rPr>
                <w:rFonts w:eastAsia="Times New Roman"/>
                <w:sz w:val="24"/>
                <w:szCs w:val="24"/>
              </w:rPr>
              <w:t xml:space="preserve">ontogeny on cognition in dogs and wolves. </w:t>
            </w:r>
            <w:r>
              <w:rPr>
                <w:rFonts w:eastAsia="Times New Roman"/>
                <w:i/>
                <w:iCs/>
                <w:sz w:val="24"/>
                <w:szCs w:val="24"/>
              </w:rPr>
              <w:t>Scientific Reports</w:t>
            </w:r>
            <w:r>
              <w:rPr>
                <w:rFonts w:eastAsia="Times New Roman"/>
                <w:sz w:val="24"/>
                <w:szCs w:val="24"/>
              </w:rPr>
              <w:t>, 7(1), 11690.</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1145</w:t>
            </w:r>
          </w:p>
        </w:tc>
        <w:tc>
          <w:tcPr>
            <w:tcW w:w="9520" w:type="dxa"/>
            <w:vAlign w:val="bottom"/>
          </w:tcPr>
          <w:p w:rsidR="007F64EC" w:rsidRDefault="00BB3226">
            <w:pPr>
              <w:ind w:left="740"/>
              <w:rPr>
                <w:sz w:val="20"/>
                <w:szCs w:val="20"/>
              </w:rPr>
            </w:pPr>
            <w:r>
              <w:rPr>
                <w:rFonts w:eastAsia="Times New Roman"/>
                <w:sz w:val="24"/>
                <w:szCs w:val="24"/>
              </w:rPr>
              <w:t>https://doi.org/10.1038/s41598-017-12055-6</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1146</w:t>
            </w:r>
          </w:p>
        </w:tc>
        <w:tc>
          <w:tcPr>
            <w:tcW w:w="9520" w:type="dxa"/>
            <w:vAlign w:val="bottom"/>
          </w:tcPr>
          <w:p w:rsidR="007F64EC" w:rsidRDefault="00BB3226">
            <w:pPr>
              <w:ind w:left="180"/>
              <w:rPr>
                <w:sz w:val="20"/>
                <w:szCs w:val="20"/>
              </w:rPr>
            </w:pPr>
            <w:r>
              <w:rPr>
                <w:rFonts w:eastAsia="Times New Roman"/>
                <w:sz w:val="24"/>
                <w:szCs w:val="24"/>
              </w:rPr>
              <w:t>Lee, V., &amp; Kuhlmeier, V. A. (2013). Young children show a dissociation in looking and pointing</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1147</w:t>
            </w:r>
          </w:p>
        </w:tc>
        <w:tc>
          <w:tcPr>
            <w:tcW w:w="9520" w:type="dxa"/>
            <w:vAlign w:val="bottom"/>
          </w:tcPr>
          <w:p w:rsidR="007F64EC" w:rsidRDefault="00BB3226">
            <w:pPr>
              <w:ind w:left="740"/>
              <w:rPr>
                <w:sz w:val="20"/>
                <w:szCs w:val="20"/>
              </w:rPr>
            </w:pPr>
            <w:r>
              <w:rPr>
                <w:rFonts w:eastAsia="Times New Roman"/>
                <w:sz w:val="24"/>
                <w:szCs w:val="24"/>
              </w:rPr>
              <w:t xml:space="preserve">behavior in falling events. </w:t>
            </w:r>
            <w:r>
              <w:rPr>
                <w:rFonts w:eastAsia="Times New Roman"/>
                <w:i/>
                <w:iCs/>
                <w:sz w:val="24"/>
                <w:szCs w:val="24"/>
              </w:rPr>
              <w:t>Cognitive Development</w:t>
            </w:r>
            <w:r>
              <w:rPr>
                <w:rFonts w:eastAsia="Times New Roman"/>
                <w:sz w:val="24"/>
                <w:szCs w:val="24"/>
              </w:rPr>
              <w:t>, 28(1), 21–30.</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1148</w:t>
            </w:r>
          </w:p>
        </w:tc>
        <w:tc>
          <w:tcPr>
            <w:tcW w:w="9520" w:type="dxa"/>
            <w:vAlign w:val="bottom"/>
          </w:tcPr>
          <w:p w:rsidR="007F64EC" w:rsidRDefault="00BB3226">
            <w:pPr>
              <w:ind w:left="740"/>
              <w:rPr>
                <w:sz w:val="20"/>
                <w:szCs w:val="20"/>
              </w:rPr>
            </w:pPr>
            <w:r>
              <w:rPr>
                <w:rFonts w:eastAsia="Times New Roman"/>
                <w:sz w:val="24"/>
                <w:szCs w:val="24"/>
              </w:rPr>
              <w:t>https://doi.org/10.1016/j.cogdev.2012.06.001</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1149</w:t>
            </w:r>
          </w:p>
        </w:tc>
        <w:tc>
          <w:tcPr>
            <w:tcW w:w="9520" w:type="dxa"/>
            <w:vAlign w:val="bottom"/>
          </w:tcPr>
          <w:p w:rsidR="007F64EC" w:rsidRDefault="00BB3226">
            <w:pPr>
              <w:ind w:left="180"/>
              <w:rPr>
                <w:sz w:val="20"/>
                <w:szCs w:val="20"/>
              </w:rPr>
            </w:pPr>
            <w:r>
              <w:rPr>
                <w:rFonts w:eastAsia="Times New Roman"/>
                <w:sz w:val="24"/>
                <w:szCs w:val="24"/>
              </w:rPr>
              <w:t>Miller, H. C., Rayburn-Reeves, R., &amp; Zentall, T. R. (2009). What do dogs know about hidden</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1150</w:t>
            </w:r>
          </w:p>
        </w:tc>
        <w:tc>
          <w:tcPr>
            <w:tcW w:w="9520" w:type="dxa"/>
            <w:vAlign w:val="bottom"/>
          </w:tcPr>
          <w:p w:rsidR="007F64EC" w:rsidRDefault="00BB3226">
            <w:pPr>
              <w:ind w:left="740"/>
              <w:rPr>
                <w:sz w:val="20"/>
                <w:szCs w:val="20"/>
              </w:rPr>
            </w:pPr>
            <w:r>
              <w:rPr>
                <w:rFonts w:eastAsia="Times New Roman"/>
                <w:sz w:val="24"/>
                <w:szCs w:val="24"/>
              </w:rPr>
              <w:t xml:space="preserve">objects? </w:t>
            </w:r>
            <w:r>
              <w:rPr>
                <w:rFonts w:eastAsia="Times New Roman"/>
                <w:i/>
                <w:iCs/>
                <w:sz w:val="24"/>
                <w:szCs w:val="24"/>
              </w:rPr>
              <w:t>Behavioural Processes</w:t>
            </w:r>
            <w:r>
              <w:rPr>
                <w:rFonts w:eastAsia="Times New Roman"/>
                <w:sz w:val="24"/>
                <w:szCs w:val="24"/>
              </w:rPr>
              <w:t>, 81(3), 439–446.</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1151</w:t>
            </w:r>
          </w:p>
        </w:tc>
        <w:tc>
          <w:tcPr>
            <w:tcW w:w="9520" w:type="dxa"/>
            <w:vAlign w:val="bottom"/>
          </w:tcPr>
          <w:p w:rsidR="007F64EC" w:rsidRDefault="00BB3226">
            <w:pPr>
              <w:ind w:left="740"/>
              <w:rPr>
                <w:sz w:val="20"/>
                <w:szCs w:val="20"/>
              </w:rPr>
            </w:pPr>
            <w:r>
              <w:rPr>
                <w:rFonts w:eastAsia="Times New Roman"/>
                <w:sz w:val="24"/>
                <w:szCs w:val="24"/>
              </w:rPr>
              <w:t>https://doi.org/10.1016/j.beproc.2009.03.018</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1152</w:t>
            </w:r>
          </w:p>
        </w:tc>
        <w:tc>
          <w:tcPr>
            <w:tcW w:w="9520" w:type="dxa"/>
            <w:vAlign w:val="bottom"/>
          </w:tcPr>
          <w:p w:rsidR="007F64EC" w:rsidRDefault="00BB3226">
            <w:pPr>
              <w:ind w:left="180"/>
              <w:rPr>
                <w:sz w:val="20"/>
                <w:szCs w:val="20"/>
              </w:rPr>
            </w:pPr>
            <w:r>
              <w:rPr>
                <w:rFonts w:eastAsia="Times New Roman"/>
                <w:sz w:val="24"/>
                <w:szCs w:val="24"/>
              </w:rPr>
              <w:t>Müller, C. A., Riemer, S., Range, F., &amp; Huber, L. (2014). Dogs’ use of the solidity principle: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1153</w:t>
            </w:r>
          </w:p>
        </w:tc>
        <w:tc>
          <w:tcPr>
            <w:tcW w:w="9520" w:type="dxa"/>
            <w:vAlign w:val="bottom"/>
          </w:tcPr>
          <w:p w:rsidR="007F64EC" w:rsidRDefault="00BB3226">
            <w:pPr>
              <w:ind w:left="740"/>
              <w:rPr>
                <w:sz w:val="20"/>
                <w:szCs w:val="20"/>
              </w:rPr>
            </w:pPr>
            <w:r>
              <w:rPr>
                <w:rFonts w:eastAsia="Times New Roman"/>
                <w:sz w:val="24"/>
                <w:szCs w:val="24"/>
              </w:rPr>
              <w:t xml:space="preserve">revisited. </w:t>
            </w:r>
            <w:r>
              <w:rPr>
                <w:rFonts w:eastAsia="Times New Roman"/>
                <w:i/>
                <w:iCs/>
                <w:sz w:val="24"/>
                <w:szCs w:val="24"/>
              </w:rPr>
              <w:t>Animal Cognition</w:t>
            </w:r>
            <w:r>
              <w:rPr>
                <w:rFonts w:eastAsia="Times New Roman"/>
                <w:sz w:val="24"/>
                <w:szCs w:val="24"/>
              </w:rPr>
              <w:t>, 17(3), 821–825. https://doi.org/10.1007/s10071-013-0709-9</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1154</w:t>
            </w:r>
          </w:p>
        </w:tc>
        <w:tc>
          <w:tcPr>
            <w:tcW w:w="9520" w:type="dxa"/>
            <w:vAlign w:val="bottom"/>
          </w:tcPr>
          <w:p w:rsidR="007F64EC" w:rsidRDefault="00BB3226">
            <w:pPr>
              <w:ind w:left="180"/>
              <w:rPr>
                <w:sz w:val="20"/>
                <w:szCs w:val="20"/>
              </w:rPr>
            </w:pPr>
            <w:r>
              <w:rPr>
                <w:rFonts w:eastAsia="Times New Roman"/>
                <w:w w:val="99"/>
                <w:sz w:val="24"/>
                <w:szCs w:val="24"/>
              </w:rPr>
              <w:t>Osthaus, B., Slater, A. M., &amp; Lea, S. E. G. (2003). Can dogs defy gravity? A comparison with the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1155</w:t>
            </w:r>
          </w:p>
        </w:tc>
        <w:tc>
          <w:tcPr>
            <w:tcW w:w="9520" w:type="dxa"/>
            <w:vAlign w:val="bottom"/>
          </w:tcPr>
          <w:p w:rsidR="007F64EC" w:rsidRDefault="00BB3226">
            <w:pPr>
              <w:ind w:left="740"/>
              <w:rPr>
                <w:sz w:val="20"/>
                <w:szCs w:val="20"/>
              </w:rPr>
            </w:pPr>
            <w:r>
              <w:rPr>
                <w:rFonts w:eastAsia="Times New Roman"/>
                <w:sz w:val="24"/>
                <w:szCs w:val="24"/>
              </w:rPr>
              <w:t xml:space="preserve">human infant and a non-human primate. </w:t>
            </w:r>
            <w:r>
              <w:rPr>
                <w:rFonts w:eastAsia="Times New Roman"/>
                <w:i/>
                <w:iCs/>
                <w:sz w:val="24"/>
                <w:szCs w:val="24"/>
              </w:rPr>
              <w:t>Developmental Science</w:t>
            </w:r>
            <w:r>
              <w:rPr>
                <w:rFonts w:eastAsia="Times New Roman"/>
                <w:sz w:val="24"/>
                <w:szCs w:val="24"/>
              </w:rPr>
              <w:t>, 6(5), 489–497.</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1156</w:t>
            </w:r>
          </w:p>
        </w:tc>
        <w:tc>
          <w:tcPr>
            <w:tcW w:w="9520" w:type="dxa"/>
            <w:vAlign w:val="bottom"/>
          </w:tcPr>
          <w:p w:rsidR="007F64EC" w:rsidRDefault="00BB3226">
            <w:pPr>
              <w:ind w:left="740"/>
              <w:rPr>
                <w:sz w:val="20"/>
                <w:szCs w:val="20"/>
              </w:rPr>
            </w:pPr>
            <w:r>
              <w:rPr>
                <w:rFonts w:eastAsia="Times New Roman"/>
                <w:sz w:val="24"/>
                <w:szCs w:val="24"/>
              </w:rPr>
              <w:t>https://doi.org/10.1111/1467-7687.00306</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1157</w:t>
            </w:r>
          </w:p>
        </w:tc>
        <w:tc>
          <w:tcPr>
            <w:tcW w:w="9520" w:type="dxa"/>
            <w:vAlign w:val="bottom"/>
          </w:tcPr>
          <w:p w:rsidR="007F64EC" w:rsidRDefault="00BB3226">
            <w:pPr>
              <w:ind w:left="180"/>
              <w:rPr>
                <w:sz w:val="20"/>
                <w:szCs w:val="20"/>
              </w:rPr>
            </w:pPr>
            <w:r>
              <w:rPr>
                <w:rFonts w:eastAsia="Times New Roman"/>
                <w:color w:val="222222"/>
                <w:sz w:val="24"/>
                <w:szCs w:val="24"/>
              </w:rPr>
              <w:t>Osthaus, B., Lea, S. E.G., &amp; Slater, A. M. (2005). Dogs (</w:t>
            </w:r>
            <w:r>
              <w:rPr>
                <w:rFonts w:eastAsia="Times New Roman"/>
                <w:i/>
                <w:iCs/>
                <w:color w:val="222222"/>
                <w:sz w:val="24"/>
                <w:szCs w:val="24"/>
              </w:rPr>
              <w:t>Canis lupus familiaris</w:t>
            </w:r>
            <w:r>
              <w:rPr>
                <w:rFonts w:eastAsia="Times New Roman"/>
                <w:color w:val="222222"/>
                <w:sz w:val="24"/>
                <w:szCs w:val="24"/>
              </w:rPr>
              <w:t>) fail to show</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1158</w:t>
            </w:r>
          </w:p>
        </w:tc>
        <w:tc>
          <w:tcPr>
            <w:tcW w:w="9520" w:type="dxa"/>
            <w:vAlign w:val="bottom"/>
          </w:tcPr>
          <w:p w:rsidR="007F64EC" w:rsidRDefault="00BB3226">
            <w:pPr>
              <w:ind w:left="740"/>
              <w:rPr>
                <w:sz w:val="20"/>
                <w:szCs w:val="20"/>
              </w:rPr>
            </w:pPr>
            <w:r>
              <w:rPr>
                <w:rFonts w:eastAsia="Times New Roman"/>
                <w:color w:val="222222"/>
                <w:sz w:val="24"/>
                <w:szCs w:val="24"/>
              </w:rPr>
              <w:t xml:space="preserve">understanding of means-end connections in a string-pulling task. </w:t>
            </w:r>
            <w:r>
              <w:rPr>
                <w:rFonts w:eastAsia="Times New Roman"/>
                <w:i/>
                <w:iCs/>
                <w:color w:val="222222"/>
                <w:sz w:val="24"/>
                <w:szCs w:val="24"/>
              </w:rPr>
              <w:t>Animal Cognition</w:t>
            </w:r>
            <w:r>
              <w:rPr>
                <w:rFonts w:eastAsia="Times New Roman"/>
                <w:color w:val="222222"/>
                <w:sz w:val="24"/>
                <w:szCs w:val="24"/>
              </w:rPr>
              <w:t xml:space="preserve">, </w:t>
            </w:r>
            <w:r>
              <w:rPr>
                <w:rFonts w:eastAsia="Times New Roman"/>
                <w:i/>
                <w:iCs/>
                <w:color w:val="222222"/>
                <w:sz w:val="24"/>
                <w:szCs w:val="24"/>
              </w:rPr>
              <w:t>8</w:t>
            </w:r>
            <w:r>
              <w:rPr>
                <w:rFonts w:eastAsia="Times New Roman"/>
                <w:color w:val="222222"/>
                <w:sz w:val="24"/>
                <w:szCs w:val="24"/>
              </w:rPr>
              <w:t>(1),</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1159</w:t>
            </w:r>
          </w:p>
        </w:tc>
        <w:tc>
          <w:tcPr>
            <w:tcW w:w="9520" w:type="dxa"/>
            <w:vAlign w:val="bottom"/>
          </w:tcPr>
          <w:p w:rsidR="007F64EC" w:rsidRDefault="00BB3226">
            <w:pPr>
              <w:ind w:left="740"/>
              <w:rPr>
                <w:sz w:val="20"/>
                <w:szCs w:val="20"/>
              </w:rPr>
            </w:pPr>
            <w:r>
              <w:rPr>
                <w:rFonts w:eastAsia="Times New Roman"/>
                <w:color w:val="222222"/>
                <w:sz w:val="24"/>
                <w:szCs w:val="24"/>
              </w:rPr>
              <w:t>37-47.</w:t>
            </w:r>
          </w:p>
        </w:tc>
      </w:tr>
      <w:tr w:rsidR="007F64EC">
        <w:trPr>
          <w:trHeight w:val="984"/>
        </w:trPr>
        <w:tc>
          <w:tcPr>
            <w:tcW w:w="660" w:type="dxa"/>
            <w:vAlign w:val="bottom"/>
          </w:tcPr>
          <w:p w:rsidR="007F64EC" w:rsidRDefault="007F64EC">
            <w:pPr>
              <w:rPr>
                <w:sz w:val="24"/>
                <w:szCs w:val="24"/>
              </w:rPr>
            </w:pPr>
          </w:p>
        </w:tc>
        <w:tc>
          <w:tcPr>
            <w:tcW w:w="9520" w:type="dxa"/>
            <w:vAlign w:val="bottom"/>
          </w:tcPr>
          <w:p w:rsidR="007F64EC" w:rsidRDefault="00BB3226">
            <w:pPr>
              <w:ind w:left="4740"/>
              <w:rPr>
                <w:sz w:val="20"/>
                <w:szCs w:val="20"/>
              </w:rPr>
            </w:pPr>
            <w:r>
              <w:rPr>
                <w:rFonts w:eastAsia="Times New Roman"/>
                <w:sz w:val="24"/>
                <w:szCs w:val="24"/>
              </w:rPr>
              <w:t>56</w:t>
            </w:r>
          </w:p>
        </w:tc>
      </w:tr>
    </w:tbl>
    <w:p w:rsidR="007F64EC" w:rsidRDefault="007F64EC">
      <w:pPr>
        <w:sectPr w:rsidR="007F64EC">
          <w:pgSz w:w="12240" w:h="15840"/>
          <w:pgMar w:top="710" w:right="1440" w:bottom="440" w:left="600" w:header="0" w:footer="0" w:gutter="0"/>
          <w:cols w:space="720" w:equalWidth="0">
            <w:col w:w="10200"/>
          </w:cols>
        </w:sectPr>
      </w:pPr>
    </w:p>
    <w:p w:rsidR="007F64EC" w:rsidRDefault="007F64EC">
      <w:pPr>
        <w:spacing w:line="1" w:lineRule="exact"/>
        <w:rPr>
          <w:sz w:val="20"/>
          <w:szCs w:val="20"/>
        </w:rPr>
      </w:pPr>
      <w:bookmarkStart w:id="57" w:name="page57"/>
      <w:bookmarkEnd w:id="57"/>
    </w:p>
    <w:tbl>
      <w:tblPr>
        <w:tblW w:w="0" w:type="auto"/>
        <w:tblLayout w:type="fixed"/>
        <w:tblCellMar>
          <w:left w:w="0" w:type="dxa"/>
          <w:right w:w="0" w:type="dxa"/>
        </w:tblCellMar>
        <w:tblLook w:val="04A0" w:firstRow="1" w:lastRow="0" w:firstColumn="1" w:lastColumn="0" w:noHBand="0" w:noVBand="1"/>
      </w:tblPr>
      <w:tblGrid>
        <w:gridCol w:w="660"/>
        <w:gridCol w:w="9500"/>
      </w:tblGrid>
      <w:tr w:rsidR="007F64EC">
        <w:trPr>
          <w:trHeight w:val="276"/>
        </w:trPr>
        <w:tc>
          <w:tcPr>
            <w:tcW w:w="660" w:type="dxa"/>
            <w:vAlign w:val="bottom"/>
          </w:tcPr>
          <w:p w:rsidR="007F64EC" w:rsidRDefault="007F64EC">
            <w:pPr>
              <w:rPr>
                <w:sz w:val="23"/>
                <w:szCs w:val="23"/>
              </w:rPr>
            </w:pPr>
          </w:p>
        </w:tc>
        <w:tc>
          <w:tcPr>
            <w:tcW w:w="9500" w:type="dxa"/>
            <w:vAlign w:val="bottom"/>
          </w:tcPr>
          <w:p w:rsidR="007F64EC" w:rsidRDefault="00BB3226">
            <w:pPr>
              <w:ind w:left="180"/>
              <w:rPr>
                <w:sz w:val="20"/>
                <w:szCs w:val="20"/>
              </w:rPr>
            </w:pPr>
            <w:r>
              <w:rPr>
                <w:rFonts w:eastAsia="Times New Roman"/>
                <w:sz w:val="24"/>
                <w:szCs w:val="24"/>
              </w:rPr>
              <w:t>DOGS’ GRAVITY BIAS REVISITED</w:t>
            </w:r>
          </w:p>
        </w:tc>
      </w:tr>
      <w:tr w:rsidR="007F64EC">
        <w:trPr>
          <w:trHeight w:val="720"/>
        </w:trPr>
        <w:tc>
          <w:tcPr>
            <w:tcW w:w="660" w:type="dxa"/>
            <w:vAlign w:val="bottom"/>
          </w:tcPr>
          <w:p w:rsidR="007F64EC" w:rsidRDefault="00BB3226">
            <w:pPr>
              <w:ind w:right="60"/>
              <w:jc w:val="right"/>
              <w:rPr>
                <w:sz w:val="20"/>
                <w:szCs w:val="20"/>
              </w:rPr>
            </w:pPr>
            <w:r>
              <w:rPr>
                <w:rFonts w:eastAsia="Times New Roman"/>
                <w:w w:val="95"/>
                <w:sz w:val="24"/>
                <w:szCs w:val="24"/>
              </w:rPr>
              <w:t>1160</w:t>
            </w:r>
          </w:p>
        </w:tc>
        <w:tc>
          <w:tcPr>
            <w:tcW w:w="9500" w:type="dxa"/>
            <w:vAlign w:val="bottom"/>
          </w:tcPr>
          <w:p w:rsidR="007F64EC" w:rsidRDefault="00BB3226">
            <w:pPr>
              <w:ind w:left="180"/>
              <w:rPr>
                <w:sz w:val="20"/>
                <w:szCs w:val="20"/>
              </w:rPr>
            </w:pPr>
            <w:r>
              <w:rPr>
                <w:rFonts w:eastAsia="Times New Roman"/>
                <w:sz w:val="24"/>
                <w:szCs w:val="24"/>
              </w:rPr>
              <w:t>Pattison, K. F., Miller, H. C., Rayburn-Reeves, R., &amp; Zentall, T. (2010). The case of the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1161</w:t>
            </w:r>
          </w:p>
        </w:tc>
        <w:tc>
          <w:tcPr>
            <w:tcW w:w="9500" w:type="dxa"/>
            <w:vAlign w:val="bottom"/>
          </w:tcPr>
          <w:p w:rsidR="007F64EC" w:rsidRDefault="00BB3226">
            <w:pPr>
              <w:ind w:left="740"/>
              <w:rPr>
                <w:sz w:val="20"/>
                <w:szCs w:val="20"/>
              </w:rPr>
            </w:pPr>
            <w:r>
              <w:rPr>
                <w:rFonts w:eastAsia="Times New Roman"/>
                <w:sz w:val="24"/>
                <w:szCs w:val="24"/>
              </w:rPr>
              <w:t xml:space="preserve">disappearing bone: dogs’ understanding of the physical properties of objects. </w:t>
            </w:r>
            <w:r>
              <w:rPr>
                <w:rFonts w:eastAsia="Times New Roman"/>
                <w:i/>
                <w:iCs/>
                <w:sz w:val="24"/>
                <w:szCs w:val="24"/>
              </w:rPr>
              <w:t>Behavioural</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1162</w:t>
            </w:r>
          </w:p>
        </w:tc>
        <w:tc>
          <w:tcPr>
            <w:tcW w:w="9500" w:type="dxa"/>
            <w:vAlign w:val="bottom"/>
          </w:tcPr>
          <w:p w:rsidR="007F64EC" w:rsidRDefault="00BB3226">
            <w:pPr>
              <w:ind w:left="740"/>
              <w:rPr>
                <w:sz w:val="20"/>
                <w:szCs w:val="20"/>
              </w:rPr>
            </w:pPr>
            <w:r>
              <w:rPr>
                <w:rFonts w:eastAsia="Times New Roman"/>
                <w:i/>
                <w:iCs/>
                <w:sz w:val="24"/>
                <w:szCs w:val="24"/>
              </w:rPr>
              <w:t>Processes</w:t>
            </w:r>
            <w:r>
              <w:rPr>
                <w:rFonts w:eastAsia="Times New Roman"/>
                <w:sz w:val="24"/>
                <w:szCs w:val="24"/>
              </w:rPr>
              <w:t>, 85(3), 278–282. https://doi.org/10.1016/j.beproc.2010.06.016</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1163</w:t>
            </w:r>
          </w:p>
        </w:tc>
        <w:tc>
          <w:tcPr>
            <w:tcW w:w="9500" w:type="dxa"/>
            <w:vAlign w:val="bottom"/>
          </w:tcPr>
          <w:p w:rsidR="007F64EC" w:rsidRDefault="00BB3226">
            <w:pPr>
              <w:ind w:left="180"/>
              <w:rPr>
                <w:sz w:val="20"/>
                <w:szCs w:val="20"/>
              </w:rPr>
            </w:pPr>
            <w:r>
              <w:rPr>
                <w:rFonts w:eastAsia="Times New Roman"/>
                <w:w w:val="99"/>
                <w:sz w:val="24"/>
                <w:szCs w:val="24"/>
              </w:rPr>
              <w:t>R Core Team (2017). R: A language and environment for statistical computing. R Foundation for</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1164</w:t>
            </w:r>
          </w:p>
        </w:tc>
        <w:tc>
          <w:tcPr>
            <w:tcW w:w="9500" w:type="dxa"/>
            <w:vAlign w:val="bottom"/>
          </w:tcPr>
          <w:p w:rsidR="007F64EC" w:rsidRDefault="00BB3226">
            <w:pPr>
              <w:ind w:left="740"/>
              <w:rPr>
                <w:sz w:val="20"/>
                <w:szCs w:val="20"/>
              </w:rPr>
            </w:pPr>
            <w:r>
              <w:rPr>
                <w:rFonts w:eastAsia="Times New Roman"/>
                <w:sz w:val="24"/>
                <w:szCs w:val="24"/>
              </w:rPr>
              <w:t>Statistical Computing, Vienna, Austria. https://www.R-project.org/</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1165</w:t>
            </w:r>
          </w:p>
        </w:tc>
        <w:tc>
          <w:tcPr>
            <w:tcW w:w="9500" w:type="dxa"/>
            <w:vAlign w:val="bottom"/>
          </w:tcPr>
          <w:p w:rsidR="007F64EC" w:rsidRDefault="00BB3226">
            <w:pPr>
              <w:ind w:left="180"/>
              <w:rPr>
                <w:sz w:val="20"/>
                <w:szCs w:val="20"/>
              </w:rPr>
            </w:pPr>
            <w:r>
              <w:rPr>
                <w:rFonts w:eastAsia="Times New Roman"/>
                <w:w w:val="99"/>
                <w:sz w:val="24"/>
                <w:szCs w:val="24"/>
              </w:rPr>
              <w:t>Range, F., Möslinger, H., &amp; Virányi, Z. (2012). Domestication has not affected the understanding</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1166</w:t>
            </w:r>
          </w:p>
        </w:tc>
        <w:tc>
          <w:tcPr>
            <w:tcW w:w="9500" w:type="dxa"/>
            <w:vAlign w:val="bottom"/>
          </w:tcPr>
          <w:p w:rsidR="007F64EC" w:rsidRDefault="00BB3226">
            <w:pPr>
              <w:ind w:left="740"/>
              <w:rPr>
                <w:sz w:val="20"/>
                <w:szCs w:val="20"/>
              </w:rPr>
            </w:pPr>
            <w:r>
              <w:rPr>
                <w:rFonts w:eastAsia="Times New Roman"/>
                <w:sz w:val="24"/>
                <w:szCs w:val="24"/>
              </w:rPr>
              <w:t xml:space="preserve">of means-end connections in dogs. </w:t>
            </w:r>
            <w:r>
              <w:rPr>
                <w:rFonts w:eastAsia="Times New Roman"/>
                <w:i/>
                <w:iCs/>
                <w:sz w:val="24"/>
                <w:szCs w:val="24"/>
              </w:rPr>
              <w:t>Animal Cognition</w:t>
            </w:r>
            <w:r>
              <w:rPr>
                <w:rFonts w:eastAsia="Times New Roman"/>
                <w:sz w:val="24"/>
                <w:szCs w:val="24"/>
              </w:rPr>
              <w:t>, 15(4), 597–607.</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1167</w:t>
            </w:r>
          </w:p>
        </w:tc>
        <w:tc>
          <w:tcPr>
            <w:tcW w:w="9500" w:type="dxa"/>
            <w:vAlign w:val="bottom"/>
          </w:tcPr>
          <w:p w:rsidR="007F64EC" w:rsidRDefault="00BB3226">
            <w:pPr>
              <w:ind w:left="740"/>
              <w:rPr>
                <w:sz w:val="20"/>
                <w:szCs w:val="20"/>
              </w:rPr>
            </w:pPr>
            <w:r>
              <w:rPr>
                <w:rFonts w:eastAsia="Times New Roman"/>
                <w:sz w:val="24"/>
                <w:szCs w:val="24"/>
              </w:rPr>
              <w:t>https://doi.org/10.1007/s10071-012-0488-8</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1168</w:t>
            </w:r>
          </w:p>
        </w:tc>
        <w:tc>
          <w:tcPr>
            <w:tcW w:w="9500" w:type="dxa"/>
            <w:vAlign w:val="bottom"/>
          </w:tcPr>
          <w:p w:rsidR="007F64EC" w:rsidRDefault="00BB3226">
            <w:pPr>
              <w:ind w:left="180"/>
              <w:rPr>
                <w:sz w:val="20"/>
                <w:szCs w:val="20"/>
              </w:rPr>
            </w:pPr>
            <w:r>
              <w:rPr>
                <w:rFonts w:eastAsia="Times New Roman"/>
                <w:sz w:val="24"/>
                <w:szCs w:val="24"/>
              </w:rPr>
              <w:t>Santos, L. R., &amp; Hauser, M. D. (2002). A non-human primate's understanding of solidity:</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1169</w:t>
            </w:r>
          </w:p>
        </w:tc>
        <w:tc>
          <w:tcPr>
            <w:tcW w:w="9500" w:type="dxa"/>
            <w:vAlign w:val="bottom"/>
          </w:tcPr>
          <w:p w:rsidR="007F64EC" w:rsidRDefault="00BB3226">
            <w:pPr>
              <w:ind w:left="740"/>
              <w:rPr>
                <w:sz w:val="20"/>
                <w:szCs w:val="20"/>
              </w:rPr>
            </w:pPr>
            <w:r>
              <w:rPr>
                <w:rFonts w:eastAsia="Times New Roman"/>
                <w:sz w:val="24"/>
                <w:szCs w:val="24"/>
              </w:rPr>
              <w:t xml:space="preserve">Dissociations between seeing and acting. </w:t>
            </w:r>
            <w:r>
              <w:rPr>
                <w:rFonts w:eastAsia="Times New Roman"/>
                <w:i/>
                <w:iCs/>
                <w:sz w:val="24"/>
                <w:szCs w:val="24"/>
              </w:rPr>
              <w:t>Developmental Science</w:t>
            </w:r>
            <w:r>
              <w:rPr>
                <w:rFonts w:eastAsia="Times New Roman"/>
                <w:sz w:val="24"/>
                <w:szCs w:val="24"/>
              </w:rPr>
              <w:t>, 5(2), F1-F7.</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1170</w:t>
            </w:r>
          </w:p>
        </w:tc>
        <w:tc>
          <w:tcPr>
            <w:tcW w:w="9500" w:type="dxa"/>
            <w:vAlign w:val="bottom"/>
          </w:tcPr>
          <w:p w:rsidR="007F64EC" w:rsidRDefault="00BB3226">
            <w:pPr>
              <w:ind w:left="740"/>
              <w:rPr>
                <w:sz w:val="20"/>
                <w:szCs w:val="20"/>
              </w:rPr>
            </w:pPr>
            <w:r>
              <w:rPr>
                <w:rFonts w:eastAsia="Times New Roman"/>
                <w:sz w:val="24"/>
                <w:szCs w:val="24"/>
              </w:rPr>
              <w:t>https://doi.org/10.1111/1467-7687.t01-1-00216</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1171</w:t>
            </w:r>
          </w:p>
        </w:tc>
        <w:tc>
          <w:tcPr>
            <w:tcW w:w="9500" w:type="dxa"/>
            <w:vAlign w:val="bottom"/>
          </w:tcPr>
          <w:p w:rsidR="007F64EC" w:rsidRDefault="00BB3226">
            <w:pPr>
              <w:ind w:left="180"/>
              <w:rPr>
                <w:sz w:val="20"/>
                <w:szCs w:val="20"/>
              </w:rPr>
            </w:pPr>
            <w:r>
              <w:rPr>
                <w:rFonts w:eastAsia="Times New Roman"/>
                <w:sz w:val="24"/>
                <w:szCs w:val="24"/>
              </w:rPr>
              <w:t>Spelke, E. S., Breinlinger, K., Macomber, J., &amp; Jacobson, K. (1992). Origins of knowledge.</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1172</w:t>
            </w:r>
          </w:p>
        </w:tc>
        <w:tc>
          <w:tcPr>
            <w:tcW w:w="9500" w:type="dxa"/>
            <w:vAlign w:val="bottom"/>
          </w:tcPr>
          <w:p w:rsidR="007F64EC" w:rsidRDefault="00BB3226">
            <w:pPr>
              <w:ind w:left="740"/>
              <w:rPr>
                <w:sz w:val="20"/>
                <w:szCs w:val="20"/>
              </w:rPr>
            </w:pPr>
            <w:r>
              <w:rPr>
                <w:rFonts w:eastAsia="Times New Roman"/>
                <w:i/>
                <w:iCs/>
                <w:sz w:val="24"/>
                <w:szCs w:val="24"/>
              </w:rPr>
              <w:t>Psychological Review</w:t>
            </w:r>
            <w:r>
              <w:rPr>
                <w:rFonts w:eastAsia="Times New Roman"/>
                <w:sz w:val="24"/>
                <w:szCs w:val="24"/>
              </w:rPr>
              <w:t>, 99(4), 605–632.</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1173</w:t>
            </w:r>
          </w:p>
        </w:tc>
        <w:tc>
          <w:tcPr>
            <w:tcW w:w="9500" w:type="dxa"/>
            <w:vAlign w:val="bottom"/>
          </w:tcPr>
          <w:p w:rsidR="007F64EC" w:rsidRDefault="00BB3226">
            <w:pPr>
              <w:ind w:left="180"/>
              <w:rPr>
                <w:sz w:val="20"/>
                <w:szCs w:val="20"/>
              </w:rPr>
            </w:pPr>
            <w:r>
              <w:rPr>
                <w:rFonts w:eastAsia="Times New Roman"/>
                <w:sz w:val="24"/>
                <w:szCs w:val="24"/>
              </w:rPr>
              <w:t>Tecwyn, E. C., &amp; Buchsbaum, D. (in press) Hood’s gravity rules. In J. Vonk &amp; T. Shackleford</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1174</w:t>
            </w:r>
          </w:p>
        </w:tc>
        <w:tc>
          <w:tcPr>
            <w:tcW w:w="9500" w:type="dxa"/>
            <w:vAlign w:val="bottom"/>
          </w:tcPr>
          <w:p w:rsidR="007F64EC" w:rsidRDefault="00BB3226">
            <w:pPr>
              <w:ind w:left="740"/>
              <w:rPr>
                <w:sz w:val="20"/>
                <w:szCs w:val="20"/>
              </w:rPr>
            </w:pPr>
            <w:r>
              <w:rPr>
                <w:rFonts w:eastAsia="Times New Roman"/>
                <w:sz w:val="24"/>
                <w:szCs w:val="24"/>
              </w:rPr>
              <w:t xml:space="preserve">(Eds). </w:t>
            </w:r>
            <w:r>
              <w:rPr>
                <w:rFonts w:eastAsia="Times New Roman"/>
                <w:i/>
                <w:iCs/>
                <w:sz w:val="24"/>
                <w:szCs w:val="24"/>
              </w:rPr>
              <w:t>Encyclopedia of Animal Cognition and Behavior</w:t>
            </w:r>
            <w:r>
              <w:rPr>
                <w:rFonts w:eastAsia="Times New Roman"/>
                <w:sz w:val="24"/>
                <w:szCs w:val="24"/>
              </w:rPr>
              <w:t>. Springer.</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1175</w:t>
            </w:r>
          </w:p>
        </w:tc>
        <w:tc>
          <w:tcPr>
            <w:tcW w:w="9500" w:type="dxa"/>
            <w:vAlign w:val="bottom"/>
          </w:tcPr>
          <w:p w:rsidR="007F64EC" w:rsidRDefault="00BB3226">
            <w:pPr>
              <w:ind w:left="180"/>
              <w:rPr>
                <w:sz w:val="20"/>
                <w:szCs w:val="20"/>
              </w:rPr>
            </w:pPr>
            <w:r>
              <w:rPr>
                <w:rFonts w:eastAsia="Times New Roman"/>
                <w:sz w:val="24"/>
                <w:szCs w:val="24"/>
              </w:rPr>
              <w:t>Tomonaga, M., Imura, T., Mizuno, Y., &amp; Tanaka, M. (2007). Gravity bias in young and adult</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1176</w:t>
            </w:r>
          </w:p>
        </w:tc>
        <w:tc>
          <w:tcPr>
            <w:tcW w:w="9500" w:type="dxa"/>
            <w:vAlign w:val="bottom"/>
          </w:tcPr>
          <w:p w:rsidR="007F64EC" w:rsidRDefault="00BB3226">
            <w:pPr>
              <w:ind w:left="740"/>
              <w:rPr>
                <w:sz w:val="20"/>
                <w:szCs w:val="20"/>
              </w:rPr>
            </w:pPr>
            <w:r>
              <w:rPr>
                <w:rFonts w:eastAsia="Times New Roman"/>
                <w:sz w:val="24"/>
                <w:szCs w:val="24"/>
              </w:rPr>
              <w:t>chimpanzees (</w:t>
            </w:r>
            <w:r>
              <w:rPr>
                <w:rFonts w:eastAsia="Times New Roman"/>
                <w:i/>
                <w:iCs/>
                <w:sz w:val="24"/>
                <w:szCs w:val="24"/>
              </w:rPr>
              <w:t>Pan troglodytes</w:t>
            </w:r>
            <w:r>
              <w:rPr>
                <w:rFonts w:eastAsia="Times New Roman"/>
                <w:sz w:val="24"/>
                <w:szCs w:val="24"/>
              </w:rPr>
              <w:t xml:space="preserve">): tests with a modified opaque-tubes task. </w:t>
            </w:r>
            <w:r>
              <w:rPr>
                <w:rFonts w:eastAsia="Times New Roman"/>
                <w:i/>
                <w:iCs/>
                <w:sz w:val="24"/>
                <w:szCs w:val="24"/>
              </w:rPr>
              <w:t>Developmental</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1177</w:t>
            </w:r>
          </w:p>
        </w:tc>
        <w:tc>
          <w:tcPr>
            <w:tcW w:w="9500" w:type="dxa"/>
            <w:vAlign w:val="bottom"/>
          </w:tcPr>
          <w:p w:rsidR="007F64EC" w:rsidRDefault="00BB3226">
            <w:pPr>
              <w:ind w:left="740"/>
              <w:rPr>
                <w:sz w:val="20"/>
                <w:szCs w:val="20"/>
              </w:rPr>
            </w:pPr>
            <w:r>
              <w:rPr>
                <w:rFonts w:eastAsia="Times New Roman"/>
                <w:i/>
                <w:iCs/>
                <w:sz w:val="24"/>
                <w:szCs w:val="24"/>
              </w:rPr>
              <w:t>Science</w:t>
            </w:r>
            <w:r>
              <w:rPr>
                <w:rFonts w:eastAsia="Times New Roman"/>
                <w:sz w:val="24"/>
                <w:szCs w:val="24"/>
              </w:rPr>
              <w:t>, 10(3), 411–421. https://doi.org/10.1111/j.1467-7687.2007.00594.x</w:t>
            </w:r>
          </w:p>
        </w:tc>
      </w:tr>
      <w:tr w:rsidR="007F64EC">
        <w:trPr>
          <w:trHeight w:val="703"/>
        </w:trPr>
        <w:tc>
          <w:tcPr>
            <w:tcW w:w="660" w:type="dxa"/>
            <w:vAlign w:val="bottom"/>
          </w:tcPr>
          <w:p w:rsidR="007F64EC" w:rsidRDefault="00BB3226">
            <w:pPr>
              <w:ind w:right="60"/>
              <w:jc w:val="right"/>
              <w:rPr>
                <w:sz w:val="20"/>
                <w:szCs w:val="20"/>
              </w:rPr>
            </w:pPr>
            <w:r>
              <w:rPr>
                <w:rFonts w:eastAsia="Times New Roman"/>
                <w:w w:val="95"/>
                <w:sz w:val="24"/>
                <w:szCs w:val="24"/>
              </w:rPr>
              <w:t>1178</w:t>
            </w:r>
          </w:p>
        </w:tc>
        <w:tc>
          <w:tcPr>
            <w:tcW w:w="9500" w:type="dxa"/>
            <w:vAlign w:val="bottom"/>
          </w:tcPr>
          <w:p w:rsidR="007F64EC" w:rsidRDefault="00BB3226">
            <w:pPr>
              <w:ind w:left="180"/>
              <w:rPr>
                <w:sz w:val="20"/>
                <w:szCs w:val="20"/>
              </w:rPr>
            </w:pPr>
            <w:r>
              <w:rPr>
                <w:rFonts w:eastAsia="Times New Roman"/>
                <w:sz w:val="24"/>
                <w:szCs w:val="24"/>
              </w:rPr>
              <w:t>Zentall, T. R., &amp; Pattison, K. F. (2016). Now you see it, now you don’t: object permanence in</w:t>
            </w:r>
          </w:p>
        </w:tc>
      </w:tr>
      <w:tr w:rsidR="007F64EC">
        <w:trPr>
          <w:trHeight w:val="550"/>
        </w:trPr>
        <w:tc>
          <w:tcPr>
            <w:tcW w:w="660" w:type="dxa"/>
            <w:vAlign w:val="bottom"/>
          </w:tcPr>
          <w:p w:rsidR="007F64EC" w:rsidRDefault="00BB3226">
            <w:pPr>
              <w:ind w:right="60"/>
              <w:jc w:val="right"/>
              <w:rPr>
                <w:sz w:val="20"/>
                <w:szCs w:val="20"/>
              </w:rPr>
            </w:pPr>
            <w:r>
              <w:rPr>
                <w:rFonts w:eastAsia="Times New Roman"/>
                <w:w w:val="95"/>
                <w:sz w:val="24"/>
                <w:szCs w:val="24"/>
              </w:rPr>
              <w:t>1179</w:t>
            </w:r>
          </w:p>
        </w:tc>
        <w:tc>
          <w:tcPr>
            <w:tcW w:w="9500" w:type="dxa"/>
            <w:vAlign w:val="bottom"/>
          </w:tcPr>
          <w:p w:rsidR="007F64EC" w:rsidRDefault="00BB3226">
            <w:pPr>
              <w:ind w:left="740"/>
              <w:rPr>
                <w:sz w:val="20"/>
                <w:szCs w:val="20"/>
              </w:rPr>
            </w:pPr>
            <w:r>
              <w:rPr>
                <w:rFonts w:eastAsia="Times New Roman"/>
                <w:sz w:val="24"/>
                <w:szCs w:val="24"/>
              </w:rPr>
              <w:t xml:space="preserve">dogs. </w:t>
            </w:r>
            <w:r>
              <w:rPr>
                <w:rFonts w:eastAsia="Times New Roman"/>
                <w:i/>
                <w:iCs/>
                <w:color w:val="333333"/>
                <w:sz w:val="24"/>
                <w:szCs w:val="24"/>
              </w:rPr>
              <w:t>Current Directions in Psychological Science.</w:t>
            </w:r>
            <w:r>
              <w:rPr>
                <w:rFonts w:eastAsia="Times New Roman"/>
                <w:sz w:val="24"/>
                <w:szCs w:val="24"/>
              </w:rPr>
              <w:t xml:space="preserve"> </w:t>
            </w:r>
            <w:r>
              <w:rPr>
                <w:rFonts w:eastAsia="Times New Roman"/>
                <w:color w:val="333333"/>
                <w:sz w:val="24"/>
                <w:szCs w:val="24"/>
              </w:rPr>
              <w:t>25(5), 357–362.</w:t>
            </w:r>
          </w:p>
        </w:tc>
      </w:tr>
      <w:tr w:rsidR="007F64EC">
        <w:trPr>
          <w:trHeight w:val="553"/>
        </w:trPr>
        <w:tc>
          <w:tcPr>
            <w:tcW w:w="660" w:type="dxa"/>
            <w:vAlign w:val="bottom"/>
          </w:tcPr>
          <w:p w:rsidR="007F64EC" w:rsidRDefault="00BB3226">
            <w:pPr>
              <w:ind w:right="60"/>
              <w:jc w:val="right"/>
              <w:rPr>
                <w:sz w:val="20"/>
                <w:szCs w:val="20"/>
              </w:rPr>
            </w:pPr>
            <w:r>
              <w:rPr>
                <w:rFonts w:eastAsia="Times New Roman"/>
                <w:w w:val="95"/>
                <w:sz w:val="24"/>
                <w:szCs w:val="24"/>
              </w:rPr>
              <w:t>1180</w:t>
            </w:r>
          </w:p>
        </w:tc>
        <w:tc>
          <w:tcPr>
            <w:tcW w:w="9500" w:type="dxa"/>
            <w:vAlign w:val="bottom"/>
          </w:tcPr>
          <w:p w:rsidR="007F64EC" w:rsidRDefault="00BB3226">
            <w:pPr>
              <w:ind w:left="740"/>
              <w:rPr>
                <w:sz w:val="20"/>
                <w:szCs w:val="20"/>
              </w:rPr>
            </w:pPr>
            <w:r>
              <w:rPr>
                <w:rFonts w:eastAsia="Times New Roman"/>
                <w:color w:val="333333"/>
                <w:sz w:val="24"/>
                <w:szCs w:val="24"/>
              </w:rPr>
              <w:t>https://doi.org/10.1177/0963721416664861</w:t>
            </w:r>
          </w:p>
        </w:tc>
      </w:tr>
      <w:tr w:rsidR="007F64EC">
        <w:trPr>
          <w:trHeight w:val="552"/>
        </w:trPr>
        <w:tc>
          <w:tcPr>
            <w:tcW w:w="660" w:type="dxa"/>
            <w:vAlign w:val="bottom"/>
          </w:tcPr>
          <w:p w:rsidR="007F64EC" w:rsidRDefault="00BB3226">
            <w:pPr>
              <w:ind w:right="60"/>
              <w:jc w:val="right"/>
              <w:rPr>
                <w:sz w:val="20"/>
                <w:szCs w:val="20"/>
              </w:rPr>
            </w:pPr>
            <w:r>
              <w:rPr>
                <w:rFonts w:eastAsia="Times New Roman"/>
                <w:w w:val="95"/>
                <w:sz w:val="24"/>
                <w:szCs w:val="24"/>
              </w:rPr>
              <w:t>1181</w:t>
            </w:r>
          </w:p>
        </w:tc>
        <w:tc>
          <w:tcPr>
            <w:tcW w:w="9500" w:type="dxa"/>
            <w:vAlign w:val="bottom"/>
          </w:tcPr>
          <w:p w:rsidR="007F64EC" w:rsidRDefault="007F64EC">
            <w:pPr>
              <w:rPr>
                <w:sz w:val="24"/>
                <w:szCs w:val="24"/>
              </w:rPr>
            </w:pPr>
          </w:p>
        </w:tc>
      </w:tr>
    </w:tbl>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200" w:lineRule="exact"/>
        <w:rPr>
          <w:sz w:val="20"/>
          <w:szCs w:val="20"/>
        </w:rPr>
      </w:pPr>
    </w:p>
    <w:p w:rsidR="007F64EC" w:rsidRDefault="007F64EC">
      <w:pPr>
        <w:spacing w:line="311" w:lineRule="exact"/>
        <w:rPr>
          <w:sz w:val="20"/>
          <w:szCs w:val="20"/>
        </w:rPr>
      </w:pPr>
    </w:p>
    <w:p w:rsidR="007F64EC" w:rsidRDefault="00BB3226">
      <w:pPr>
        <w:ind w:left="5400"/>
        <w:rPr>
          <w:sz w:val="20"/>
          <w:szCs w:val="20"/>
        </w:rPr>
      </w:pPr>
      <w:r>
        <w:rPr>
          <w:rFonts w:eastAsia="Times New Roman"/>
          <w:sz w:val="24"/>
          <w:szCs w:val="24"/>
        </w:rPr>
        <w:t>57</w:t>
      </w:r>
    </w:p>
    <w:sectPr w:rsidR="007F64EC">
      <w:pgSz w:w="12240" w:h="15840"/>
      <w:pgMar w:top="710" w:right="1440" w:bottom="440" w:left="600" w:header="0" w:footer="0" w:gutter="0"/>
      <w:cols w:space="720"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E373"/>
    <w:multiLevelType w:val="hybridMultilevel"/>
    <w:tmpl w:val="E6E8D856"/>
    <w:lvl w:ilvl="0" w:tplc="0DD61BCA">
      <w:start w:val="651"/>
      <w:numFmt w:val="decimal"/>
      <w:lvlText w:val="%1"/>
      <w:lvlJc w:val="left"/>
    </w:lvl>
    <w:lvl w:ilvl="1" w:tplc="85ACB31E">
      <w:numFmt w:val="decimal"/>
      <w:lvlText w:val=""/>
      <w:lvlJc w:val="left"/>
    </w:lvl>
    <w:lvl w:ilvl="2" w:tplc="FA624B54">
      <w:numFmt w:val="decimal"/>
      <w:lvlText w:val=""/>
      <w:lvlJc w:val="left"/>
    </w:lvl>
    <w:lvl w:ilvl="3" w:tplc="393636E2">
      <w:numFmt w:val="decimal"/>
      <w:lvlText w:val=""/>
      <w:lvlJc w:val="left"/>
    </w:lvl>
    <w:lvl w:ilvl="4" w:tplc="DAE8BA6A">
      <w:numFmt w:val="decimal"/>
      <w:lvlText w:val=""/>
      <w:lvlJc w:val="left"/>
    </w:lvl>
    <w:lvl w:ilvl="5" w:tplc="E2C652AE">
      <w:numFmt w:val="decimal"/>
      <w:lvlText w:val=""/>
      <w:lvlJc w:val="left"/>
    </w:lvl>
    <w:lvl w:ilvl="6" w:tplc="5EBE23F4">
      <w:numFmt w:val="decimal"/>
      <w:lvlText w:val=""/>
      <w:lvlJc w:val="left"/>
    </w:lvl>
    <w:lvl w:ilvl="7" w:tplc="98F46500">
      <w:numFmt w:val="decimal"/>
      <w:lvlText w:val=""/>
      <w:lvlJc w:val="left"/>
    </w:lvl>
    <w:lvl w:ilvl="8" w:tplc="0762A716">
      <w:numFmt w:val="decimal"/>
      <w:lvlText w:val=""/>
      <w:lvlJc w:val="left"/>
    </w:lvl>
  </w:abstractNum>
  <w:abstractNum w:abstractNumId="1" w15:restartNumberingAfterBreak="0">
    <w:nsid w:val="00754342"/>
    <w:multiLevelType w:val="hybridMultilevel"/>
    <w:tmpl w:val="6A744052"/>
    <w:lvl w:ilvl="0" w:tplc="DAB00BD8">
      <w:start w:val="919"/>
      <w:numFmt w:val="decimal"/>
      <w:lvlText w:val="%1"/>
      <w:lvlJc w:val="left"/>
    </w:lvl>
    <w:lvl w:ilvl="1" w:tplc="B41053D8">
      <w:numFmt w:val="decimal"/>
      <w:lvlText w:val=""/>
      <w:lvlJc w:val="left"/>
    </w:lvl>
    <w:lvl w:ilvl="2" w:tplc="201650D0">
      <w:numFmt w:val="decimal"/>
      <w:lvlText w:val=""/>
      <w:lvlJc w:val="left"/>
    </w:lvl>
    <w:lvl w:ilvl="3" w:tplc="A3FEE90C">
      <w:numFmt w:val="decimal"/>
      <w:lvlText w:val=""/>
      <w:lvlJc w:val="left"/>
    </w:lvl>
    <w:lvl w:ilvl="4" w:tplc="33C215B8">
      <w:numFmt w:val="decimal"/>
      <w:lvlText w:val=""/>
      <w:lvlJc w:val="left"/>
    </w:lvl>
    <w:lvl w:ilvl="5" w:tplc="AC06DC96">
      <w:numFmt w:val="decimal"/>
      <w:lvlText w:val=""/>
      <w:lvlJc w:val="left"/>
    </w:lvl>
    <w:lvl w:ilvl="6" w:tplc="E7FE8120">
      <w:numFmt w:val="decimal"/>
      <w:lvlText w:val=""/>
      <w:lvlJc w:val="left"/>
    </w:lvl>
    <w:lvl w:ilvl="7" w:tplc="4756FB54">
      <w:numFmt w:val="decimal"/>
      <w:lvlText w:val=""/>
      <w:lvlJc w:val="left"/>
    </w:lvl>
    <w:lvl w:ilvl="8" w:tplc="701A2A9C">
      <w:numFmt w:val="decimal"/>
      <w:lvlText w:val=""/>
      <w:lvlJc w:val="left"/>
    </w:lvl>
  </w:abstractNum>
  <w:abstractNum w:abstractNumId="2" w15:restartNumberingAfterBreak="0">
    <w:nsid w:val="00885E1B"/>
    <w:multiLevelType w:val="hybridMultilevel"/>
    <w:tmpl w:val="DD38353C"/>
    <w:lvl w:ilvl="0" w:tplc="A6940C12">
      <w:start w:val="214"/>
      <w:numFmt w:val="decimal"/>
      <w:lvlText w:val="%1"/>
      <w:lvlJc w:val="left"/>
    </w:lvl>
    <w:lvl w:ilvl="1" w:tplc="8FC63188">
      <w:numFmt w:val="decimal"/>
      <w:lvlText w:val=""/>
      <w:lvlJc w:val="left"/>
    </w:lvl>
    <w:lvl w:ilvl="2" w:tplc="820C65CA">
      <w:numFmt w:val="decimal"/>
      <w:lvlText w:val=""/>
      <w:lvlJc w:val="left"/>
    </w:lvl>
    <w:lvl w:ilvl="3" w:tplc="88245C3A">
      <w:numFmt w:val="decimal"/>
      <w:lvlText w:val=""/>
      <w:lvlJc w:val="left"/>
    </w:lvl>
    <w:lvl w:ilvl="4" w:tplc="78328698">
      <w:numFmt w:val="decimal"/>
      <w:lvlText w:val=""/>
      <w:lvlJc w:val="left"/>
    </w:lvl>
    <w:lvl w:ilvl="5" w:tplc="E95E6900">
      <w:numFmt w:val="decimal"/>
      <w:lvlText w:val=""/>
      <w:lvlJc w:val="left"/>
    </w:lvl>
    <w:lvl w:ilvl="6" w:tplc="998E87CE">
      <w:numFmt w:val="decimal"/>
      <w:lvlText w:val=""/>
      <w:lvlJc w:val="left"/>
    </w:lvl>
    <w:lvl w:ilvl="7" w:tplc="62CEEF34">
      <w:numFmt w:val="decimal"/>
      <w:lvlText w:val=""/>
      <w:lvlJc w:val="left"/>
    </w:lvl>
    <w:lvl w:ilvl="8" w:tplc="50843FDA">
      <w:numFmt w:val="decimal"/>
      <w:lvlText w:val=""/>
      <w:lvlJc w:val="left"/>
    </w:lvl>
  </w:abstractNum>
  <w:abstractNum w:abstractNumId="3" w15:restartNumberingAfterBreak="0">
    <w:nsid w:val="0488AC1A"/>
    <w:multiLevelType w:val="hybridMultilevel"/>
    <w:tmpl w:val="8A3A530E"/>
    <w:lvl w:ilvl="0" w:tplc="BF083474">
      <w:start w:val="375"/>
      <w:numFmt w:val="decimal"/>
      <w:lvlText w:val="%1"/>
      <w:lvlJc w:val="left"/>
    </w:lvl>
    <w:lvl w:ilvl="1" w:tplc="95C8A2C0">
      <w:numFmt w:val="decimal"/>
      <w:lvlText w:val=""/>
      <w:lvlJc w:val="left"/>
    </w:lvl>
    <w:lvl w:ilvl="2" w:tplc="46685CFC">
      <w:numFmt w:val="decimal"/>
      <w:lvlText w:val=""/>
      <w:lvlJc w:val="left"/>
    </w:lvl>
    <w:lvl w:ilvl="3" w:tplc="BE88F13A">
      <w:numFmt w:val="decimal"/>
      <w:lvlText w:val=""/>
      <w:lvlJc w:val="left"/>
    </w:lvl>
    <w:lvl w:ilvl="4" w:tplc="ED70773A">
      <w:numFmt w:val="decimal"/>
      <w:lvlText w:val=""/>
      <w:lvlJc w:val="left"/>
    </w:lvl>
    <w:lvl w:ilvl="5" w:tplc="60D6837E">
      <w:numFmt w:val="decimal"/>
      <w:lvlText w:val=""/>
      <w:lvlJc w:val="left"/>
    </w:lvl>
    <w:lvl w:ilvl="6" w:tplc="DC569082">
      <w:numFmt w:val="decimal"/>
      <w:lvlText w:val=""/>
      <w:lvlJc w:val="left"/>
    </w:lvl>
    <w:lvl w:ilvl="7" w:tplc="4790BC10">
      <w:numFmt w:val="decimal"/>
      <w:lvlText w:val=""/>
      <w:lvlJc w:val="left"/>
    </w:lvl>
    <w:lvl w:ilvl="8" w:tplc="5E7AD04A">
      <w:numFmt w:val="decimal"/>
      <w:lvlText w:val=""/>
      <w:lvlJc w:val="left"/>
    </w:lvl>
  </w:abstractNum>
  <w:abstractNum w:abstractNumId="4" w15:restartNumberingAfterBreak="0">
    <w:nsid w:val="053B0A9E"/>
    <w:multiLevelType w:val="hybridMultilevel"/>
    <w:tmpl w:val="467C9318"/>
    <w:lvl w:ilvl="0" w:tplc="9ECC70BE">
      <w:start w:val="714"/>
      <w:numFmt w:val="decimal"/>
      <w:lvlText w:val="%1"/>
      <w:lvlJc w:val="left"/>
    </w:lvl>
    <w:lvl w:ilvl="1" w:tplc="88B62584">
      <w:numFmt w:val="decimal"/>
      <w:lvlText w:val=""/>
      <w:lvlJc w:val="left"/>
    </w:lvl>
    <w:lvl w:ilvl="2" w:tplc="BF48D1AA">
      <w:numFmt w:val="decimal"/>
      <w:lvlText w:val=""/>
      <w:lvlJc w:val="left"/>
    </w:lvl>
    <w:lvl w:ilvl="3" w:tplc="EA346B1A">
      <w:numFmt w:val="decimal"/>
      <w:lvlText w:val=""/>
      <w:lvlJc w:val="left"/>
    </w:lvl>
    <w:lvl w:ilvl="4" w:tplc="3752AB66">
      <w:numFmt w:val="decimal"/>
      <w:lvlText w:val=""/>
      <w:lvlJc w:val="left"/>
    </w:lvl>
    <w:lvl w:ilvl="5" w:tplc="118A32C8">
      <w:numFmt w:val="decimal"/>
      <w:lvlText w:val=""/>
      <w:lvlJc w:val="left"/>
    </w:lvl>
    <w:lvl w:ilvl="6" w:tplc="9C84202C">
      <w:numFmt w:val="decimal"/>
      <w:lvlText w:val=""/>
      <w:lvlJc w:val="left"/>
    </w:lvl>
    <w:lvl w:ilvl="7" w:tplc="8CA403D4">
      <w:numFmt w:val="decimal"/>
      <w:lvlText w:val=""/>
      <w:lvlJc w:val="left"/>
    </w:lvl>
    <w:lvl w:ilvl="8" w:tplc="556A204E">
      <w:numFmt w:val="decimal"/>
      <w:lvlText w:val=""/>
      <w:lvlJc w:val="left"/>
    </w:lvl>
  </w:abstractNum>
  <w:abstractNum w:abstractNumId="5" w15:restartNumberingAfterBreak="0">
    <w:nsid w:val="06A5EE64"/>
    <w:multiLevelType w:val="hybridMultilevel"/>
    <w:tmpl w:val="B19E73EC"/>
    <w:lvl w:ilvl="0" w:tplc="B302E32E">
      <w:start w:val="123"/>
      <w:numFmt w:val="decimal"/>
      <w:lvlText w:val="%1"/>
      <w:lvlJc w:val="left"/>
    </w:lvl>
    <w:lvl w:ilvl="1" w:tplc="E0082A6C">
      <w:numFmt w:val="decimal"/>
      <w:lvlText w:val=""/>
      <w:lvlJc w:val="left"/>
    </w:lvl>
    <w:lvl w:ilvl="2" w:tplc="CE32016E">
      <w:numFmt w:val="decimal"/>
      <w:lvlText w:val=""/>
      <w:lvlJc w:val="left"/>
    </w:lvl>
    <w:lvl w:ilvl="3" w:tplc="3BAC8890">
      <w:numFmt w:val="decimal"/>
      <w:lvlText w:val=""/>
      <w:lvlJc w:val="left"/>
    </w:lvl>
    <w:lvl w:ilvl="4" w:tplc="81400D84">
      <w:numFmt w:val="decimal"/>
      <w:lvlText w:val=""/>
      <w:lvlJc w:val="left"/>
    </w:lvl>
    <w:lvl w:ilvl="5" w:tplc="FE162E3A">
      <w:numFmt w:val="decimal"/>
      <w:lvlText w:val=""/>
      <w:lvlJc w:val="left"/>
    </w:lvl>
    <w:lvl w:ilvl="6" w:tplc="EEF0ED1A">
      <w:numFmt w:val="decimal"/>
      <w:lvlText w:val=""/>
      <w:lvlJc w:val="left"/>
    </w:lvl>
    <w:lvl w:ilvl="7" w:tplc="B5D65F3E">
      <w:numFmt w:val="decimal"/>
      <w:lvlText w:val=""/>
      <w:lvlJc w:val="left"/>
    </w:lvl>
    <w:lvl w:ilvl="8" w:tplc="37424868">
      <w:numFmt w:val="decimal"/>
      <w:lvlText w:val=""/>
      <w:lvlJc w:val="left"/>
    </w:lvl>
  </w:abstractNum>
  <w:abstractNum w:abstractNumId="6" w15:restartNumberingAfterBreak="0">
    <w:nsid w:val="06EB5BD4"/>
    <w:multiLevelType w:val="hybridMultilevel"/>
    <w:tmpl w:val="19A2A028"/>
    <w:lvl w:ilvl="0" w:tplc="869EF1B0">
      <w:start w:val="187"/>
      <w:numFmt w:val="decimal"/>
      <w:lvlText w:val="%1"/>
      <w:lvlJc w:val="left"/>
    </w:lvl>
    <w:lvl w:ilvl="1" w:tplc="854E9CEC">
      <w:numFmt w:val="decimal"/>
      <w:lvlText w:val=""/>
      <w:lvlJc w:val="left"/>
    </w:lvl>
    <w:lvl w:ilvl="2" w:tplc="A094BDF8">
      <w:numFmt w:val="decimal"/>
      <w:lvlText w:val=""/>
      <w:lvlJc w:val="left"/>
    </w:lvl>
    <w:lvl w:ilvl="3" w:tplc="509A82A6">
      <w:numFmt w:val="decimal"/>
      <w:lvlText w:val=""/>
      <w:lvlJc w:val="left"/>
    </w:lvl>
    <w:lvl w:ilvl="4" w:tplc="C1BAAACC">
      <w:numFmt w:val="decimal"/>
      <w:lvlText w:val=""/>
      <w:lvlJc w:val="left"/>
    </w:lvl>
    <w:lvl w:ilvl="5" w:tplc="FB3E1C44">
      <w:numFmt w:val="decimal"/>
      <w:lvlText w:val=""/>
      <w:lvlJc w:val="left"/>
    </w:lvl>
    <w:lvl w:ilvl="6" w:tplc="AD2AC054">
      <w:numFmt w:val="decimal"/>
      <w:lvlText w:val=""/>
      <w:lvlJc w:val="left"/>
    </w:lvl>
    <w:lvl w:ilvl="7" w:tplc="F12A974C">
      <w:numFmt w:val="decimal"/>
      <w:lvlText w:val=""/>
      <w:lvlJc w:val="left"/>
    </w:lvl>
    <w:lvl w:ilvl="8" w:tplc="D2800574">
      <w:numFmt w:val="decimal"/>
      <w:lvlText w:val=""/>
      <w:lvlJc w:val="left"/>
    </w:lvl>
  </w:abstractNum>
  <w:abstractNum w:abstractNumId="7" w15:restartNumberingAfterBreak="0">
    <w:nsid w:val="08F2B15E"/>
    <w:multiLevelType w:val="hybridMultilevel"/>
    <w:tmpl w:val="0922A2E8"/>
    <w:lvl w:ilvl="0" w:tplc="079C307C">
      <w:start w:val="78"/>
      <w:numFmt w:val="decimal"/>
      <w:lvlText w:val="%1"/>
      <w:lvlJc w:val="left"/>
    </w:lvl>
    <w:lvl w:ilvl="1" w:tplc="5298F074">
      <w:numFmt w:val="decimal"/>
      <w:lvlText w:val=""/>
      <w:lvlJc w:val="left"/>
    </w:lvl>
    <w:lvl w:ilvl="2" w:tplc="1CAC567A">
      <w:numFmt w:val="decimal"/>
      <w:lvlText w:val=""/>
      <w:lvlJc w:val="left"/>
    </w:lvl>
    <w:lvl w:ilvl="3" w:tplc="EC4CA570">
      <w:numFmt w:val="decimal"/>
      <w:lvlText w:val=""/>
      <w:lvlJc w:val="left"/>
    </w:lvl>
    <w:lvl w:ilvl="4" w:tplc="66508754">
      <w:numFmt w:val="decimal"/>
      <w:lvlText w:val=""/>
      <w:lvlJc w:val="left"/>
    </w:lvl>
    <w:lvl w:ilvl="5" w:tplc="3468C206">
      <w:numFmt w:val="decimal"/>
      <w:lvlText w:val=""/>
      <w:lvlJc w:val="left"/>
    </w:lvl>
    <w:lvl w:ilvl="6" w:tplc="0DD4F084">
      <w:numFmt w:val="decimal"/>
      <w:lvlText w:val=""/>
      <w:lvlJc w:val="left"/>
    </w:lvl>
    <w:lvl w:ilvl="7" w:tplc="B9F6A248">
      <w:numFmt w:val="decimal"/>
      <w:lvlText w:val=""/>
      <w:lvlJc w:val="left"/>
    </w:lvl>
    <w:lvl w:ilvl="8" w:tplc="24902364">
      <w:numFmt w:val="decimal"/>
      <w:lvlText w:val=""/>
      <w:lvlJc w:val="left"/>
    </w:lvl>
  </w:abstractNum>
  <w:abstractNum w:abstractNumId="8" w15:restartNumberingAfterBreak="0">
    <w:nsid w:val="094211F2"/>
    <w:multiLevelType w:val="hybridMultilevel"/>
    <w:tmpl w:val="B29CA1A4"/>
    <w:lvl w:ilvl="0" w:tplc="BD8E95C0">
      <w:start w:val="205"/>
      <w:numFmt w:val="decimal"/>
      <w:lvlText w:val="%1"/>
      <w:lvlJc w:val="left"/>
    </w:lvl>
    <w:lvl w:ilvl="1" w:tplc="4C6401C0">
      <w:numFmt w:val="decimal"/>
      <w:lvlText w:val=""/>
      <w:lvlJc w:val="left"/>
    </w:lvl>
    <w:lvl w:ilvl="2" w:tplc="94724F7E">
      <w:numFmt w:val="decimal"/>
      <w:lvlText w:val=""/>
      <w:lvlJc w:val="left"/>
    </w:lvl>
    <w:lvl w:ilvl="3" w:tplc="19FEAE02">
      <w:numFmt w:val="decimal"/>
      <w:lvlText w:val=""/>
      <w:lvlJc w:val="left"/>
    </w:lvl>
    <w:lvl w:ilvl="4" w:tplc="0394A744">
      <w:numFmt w:val="decimal"/>
      <w:lvlText w:val=""/>
      <w:lvlJc w:val="left"/>
    </w:lvl>
    <w:lvl w:ilvl="5" w:tplc="7E6C5872">
      <w:numFmt w:val="decimal"/>
      <w:lvlText w:val=""/>
      <w:lvlJc w:val="left"/>
    </w:lvl>
    <w:lvl w:ilvl="6" w:tplc="9410D532">
      <w:numFmt w:val="decimal"/>
      <w:lvlText w:val=""/>
      <w:lvlJc w:val="left"/>
    </w:lvl>
    <w:lvl w:ilvl="7" w:tplc="98A805CC">
      <w:numFmt w:val="decimal"/>
      <w:lvlText w:val=""/>
      <w:lvlJc w:val="left"/>
    </w:lvl>
    <w:lvl w:ilvl="8" w:tplc="E01AD228">
      <w:numFmt w:val="decimal"/>
      <w:lvlText w:val=""/>
      <w:lvlJc w:val="left"/>
    </w:lvl>
  </w:abstractNum>
  <w:abstractNum w:abstractNumId="9" w15:restartNumberingAfterBreak="0">
    <w:nsid w:val="097E1B4E"/>
    <w:multiLevelType w:val="hybridMultilevel"/>
    <w:tmpl w:val="62165E54"/>
    <w:lvl w:ilvl="0" w:tplc="35D244C2">
      <w:start w:val="533"/>
      <w:numFmt w:val="decimal"/>
      <w:lvlText w:val="%1"/>
      <w:lvlJc w:val="left"/>
    </w:lvl>
    <w:lvl w:ilvl="1" w:tplc="1408F0DA">
      <w:numFmt w:val="decimal"/>
      <w:lvlText w:val=""/>
      <w:lvlJc w:val="left"/>
    </w:lvl>
    <w:lvl w:ilvl="2" w:tplc="5FD4BBB4">
      <w:numFmt w:val="decimal"/>
      <w:lvlText w:val=""/>
      <w:lvlJc w:val="left"/>
    </w:lvl>
    <w:lvl w:ilvl="3" w:tplc="9CEC7930">
      <w:numFmt w:val="decimal"/>
      <w:lvlText w:val=""/>
      <w:lvlJc w:val="left"/>
    </w:lvl>
    <w:lvl w:ilvl="4" w:tplc="B5F279EA">
      <w:numFmt w:val="decimal"/>
      <w:lvlText w:val=""/>
      <w:lvlJc w:val="left"/>
    </w:lvl>
    <w:lvl w:ilvl="5" w:tplc="9E7EC3C8">
      <w:numFmt w:val="decimal"/>
      <w:lvlText w:val=""/>
      <w:lvlJc w:val="left"/>
    </w:lvl>
    <w:lvl w:ilvl="6" w:tplc="88A6B50C">
      <w:numFmt w:val="decimal"/>
      <w:lvlText w:val=""/>
      <w:lvlJc w:val="left"/>
    </w:lvl>
    <w:lvl w:ilvl="7" w:tplc="0B0C1F7A">
      <w:numFmt w:val="decimal"/>
      <w:lvlText w:val=""/>
      <w:lvlJc w:val="left"/>
    </w:lvl>
    <w:lvl w:ilvl="8" w:tplc="D5F00B20">
      <w:numFmt w:val="decimal"/>
      <w:lvlText w:val=""/>
      <w:lvlJc w:val="left"/>
    </w:lvl>
  </w:abstractNum>
  <w:abstractNum w:abstractNumId="10" w15:restartNumberingAfterBreak="0">
    <w:nsid w:val="09DAF632"/>
    <w:multiLevelType w:val="hybridMultilevel"/>
    <w:tmpl w:val="D5F47998"/>
    <w:lvl w:ilvl="0" w:tplc="4A680478">
      <w:start w:val="471"/>
      <w:numFmt w:val="decimal"/>
      <w:lvlText w:val="%1"/>
      <w:lvlJc w:val="left"/>
    </w:lvl>
    <w:lvl w:ilvl="1" w:tplc="BE12739E">
      <w:numFmt w:val="decimal"/>
      <w:lvlText w:val=""/>
      <w:lvlJc w:val="left"/>
    </w:lvl>
    <w:lvl w:ilvl="2" w:tplc="D2162D96">
      <w:numFmt w:val="decimal"/>
      <w:lvlText w:val=""/>
      <w:lvlJc w:val="left"/>
    </w:lvl>
    <w:lvl w:ilvl="3" w:tplc="63D6A942">
      <w:numFmt w:val="decimal"/>
      <w:lvlText w:val=""/>
      <w:lvlJc w:val="left"/>
    </w:lvl>
    <w:lvl w:ilvl="4" w:tplc="E8549806">
      <w:numFmt w:val="decimal"/>
      <w:lvlText w:val=""/>
      <w:lvlJc w:val="left"/>
    </w:lvl>
    <w:lvl w:ilvl="5" w:tplc="9B14C026">
      <w:numFmt w:val="decimal"/>
      <w:lvlText w:val=""/>
      <w:lvlJc w:val="left"/>
    </w:lvl>
    <w:lvl w:ilvl="6" w:tplc="E528B5B4">
      <w:numFmt w:val="decimal"/>
      <w:lvlText w:val=""/>
      <w:lvlJc w:val="left"/>
    </w:lvl>
    <w:lvl w:ilvl="7" w:tplc="5106B690">
      <w:numFmt w:val="decimal"/>
      <w:lvlText w:val=""/>
      <w:lvlJc w:val="left"/>
    </w:lvl>
    <w:lvl w:ilvl="8" w:tplc="442C9978">
      <w:numFmt w:val="decimal"/>
      <w:lvlText w:val=""/>
      <w:lvlJc w:val="left"/>
    </w:lvl>
  </w:abstractNum>
  <w:abstractNum w:abstractNumId="11" w15:restartNumberingAfterBreak="0">
    <w:nsid w:val="0A0382C5"/>
    <w:multiLevelType w:val="hybridMultilevel"/>
    <w:tmpl w:val="A4864020"/>
    <w:lvl w:ilvl="0" w:tplc="817CDA28">
      <w:start w:val="74"/>
      <w:numFmt w:val="decimal"/>
      <w:lvlText w:val="%1"/>
      <w:lvlJc w:val="left"/>
    </w:lvl>
    <w:lvl w:ilvl="1" w:tplc="BE16088E">
      <w:numFmt w:val="decimal"/>
      <w:lvlText w:val=""/>
      <w:lvlJc w:val="left"/>
    </w:lvl>
    <w:lvl w:ilvl="2" w:tplc="73A26AEE">
      <w:numFmt w:val="decimal"/>
      <w:lvlText w:val=""/>
      <w:lvlJc w:val="left"/>
    </w:lvl>
    <w:lvl w:ilvl="3" w:tplc="BF56CBC0">
      <w:numFmt w:val="decimal"/>
      <w:lvlText w:val=""/>
      <w:lvlJc w:val="left"/>
    </w:lvl>
    <w:lvl w:ilvl="4" w:tplc="41A6F1DA">
      <w:numFmt w:val="decimal"/>
      <w:lvlText w:val=""/>
      <w:lvlJc w:val="left"/>
    </w:lvl>
    <w:lvl w:ilvl="5" w:tplc="F54C1CC6">
      <w:numFmt w:val="decimal"/>
      <w:lvlText w:val=""/>
      <w:lvlJc w:val="left"/>
    </w:lvl>
    <w:lvl w:ilvl="6" w:tplc="16BED718">
      <w:numFmt w:val="decimal"/>
      <w:lvlText w:val=""/>
      <w:lvlJc w:val="left"/>
    </w:lvl>
    <w:lvl w:ilvl="7" w:tplc="44A4D5BC">
      <w:numFmt w:val="decimal"/>
      <w:lvlText w:val=""/>
      <w:lvlJc w:val="left"/>
    </w:lvl>
    <w:lvl w:ilvl="8" w:tplc="44CA900E">
      <w:numFmt w:val="decimal"/>
      <w:lvlText w:val=""/>
      <w:lvlJc w:val="left"/>
    </w:lvl>
  </w:abstractNum>
  <w:abstractNum w:abstractNumId="12" w15:restartNumberingAfterBreak="0">
    <w:nsid w:val="0B37E80A"/>
    <w:multiLevelType w:val="hybridMultilevel"/>
    <w:tmpl w:val="734A53BE"/>
    <w:lvl w:ilvl="0" w:tplc="04C45366">
      <w:start w:val="815"/>
      <w:numFmt w:val="decimal"/>
      <w:lvlText w:val="%1"/>
      <w:lvlJc w:val="left"/>
    </w:lvl>
    <w:lvl w:ilvl="1" w:tplc="D668E500">
      <w:numFmt w:val="decimal"/>
      <w:lvlText w:val=""/>
      <w:lvlJc w:val="left"/>
    </w:lvl>
    <w:lvl w:ilvl="2" w:tplc="DC8A21C0">
      <w:numFmt w:val="decimal"/>
      <w:lvlText w:val=""/>
      <w:lvlJc w:val="left"/>
    </w:lvl>
    <w:lvl w:ilvl="3" w:tplc="4E9AD1D4">
      <w:numFmt w:val="decimal"/>
      <w:lvlText w:val=""/>
      <w:lvlJc w:val="left"/>
    </w:lvl>
    <w:lvl w:ilvl="4" w:tplc="58C299B2">
      <w:numFmt w:val="decimal"/>
      <w:lvlText w:val=""/>
      <w:lvlJc w:val="left"/>
    </w:lvl>
    <w:lvl w:ilvl="5" w:tplc="E794C54E">
      <w:numFmt w:val="decimal"/>
      <w:lvlText w:val=""/>
      <w:lvlJc w:val="left"/>
    </w:lvl>
    <w:lvl w:ilvl="6" w:tplc="EAC65B50">
      <w:numFmt w:val="decimal"/>
      <w:lvlText w:val=""/>
      <w:lvlJc w:val="left"/>
    </w:lvl>
    <w:lvl w:ilvl="7" w:tplc="6D2CC8DA">
      <w:numFmt w:val="decimal"/>
      <w:lvlText w:val=""/>
      <w:lvlJc w:val="left"/>
    </w:lvl>
    <w:lvl w:ilvl="8" w:tplc="C7606926">
      <w:numFmt w:val="decimal"/>
      <w:lvlText w:val=""/>
      <w:lvlJc w:val="left"/>
    </w:lvl>
  </w:abstractNum>
  <w:abstractNum w:abstractNumId="13" w15:restartNumberingAfterBreak="0">
    <w:nsid w:val="0BF72B14"/>
    <w:multiLevelType w:val="hybridMultilevel"/>
    <w:tmpl w:val="80BA04CE"/>
    <w:lvl w:ilvl="0" w:tplc="BFB299F8">
      <w:start w:val="39"/>
      <w:numFmt w:val="decimal"/>
      <w:lvlText w:val="%1"/>
      <w:lvlJc w:val="left"/>
    </w:lvl>
    <w:lvl w:ilvl="1" w:tplc="35D44D16">
      <w:numFmt w:val="decimal"/>
      <w:lvlText w:val=""/>
      <w:lvlJc w:val="left"/>
    </w:lvl>
    <w:lvl w:ilvl="2" w:tplc="CD502144">
      <w:numFmt w:val="decimal"/>
      <w:lvlText w:val=""/>
      <w:lvlJc w:val="left"/>
    </w:lvl>
    <w:lvl w:ilvl="3" w:tplc="7EF2ADFA">
      <w:numFmt w:val="decimal"/>
      <w:lvlText w:val=""/>
      <w:lvlJc w:val="left"/>
    </w:lvl>
    <w:lvl w:ilvl="4" w:tplc="FB66316A">
      <w:numFmt w:val="decimal"/>
      <w:lvlText w:val=""/>
      <w:lvlJc w:val="left"/>
    </w:lvl>
    <w:lvl w:ilvl="5" w:tplc="3B6ADCC8">
      <w:numFmt w:val="decimal"/>
      <w:lvlText w:val=""/>
      <w:lvlJc w:val="left"/>
    </w:lvl>
    <w:lvl w:ilvl="6" w:tplc="6E669FC2">
      <w:numFmt w:val="decimal"/>
      <w:lvlText w:val=""/>
      <w:lvlJc w:val="left"/>
    </w:lvl>
    <w:lvl w:ilvl="7" w:tplc="508A1774">
      <w:numFmt w:val="decimal"/>
      <w:lvlText w:val=""/>
      <w:lvlJc w:val="left"/>
    </w:lvl>
    <w:lvl w:ilvl="8" w:tplc="0CF09C4E">
      <w:numFmt w:val="decimal"/>
      <w:lvlText w:val=""/>
      <w:lvlJc w:val="left"/>
    </w:lvl>
  </w:abstractNum>
  <w:abstractNum w:abstractNumId="14" w15:restartNumberingAfterBreak="0">
    <w:nsid w:val="0BFFAE18"/>
    <w:multiLevelType w:val="hybridMultilevel"/>
    <w:tmpl w:val="FB323D6E"/>
    <w:lvl w:ilvl="0" w:tplc="310CFCE2">
      <w:start w:val="843"/>
      <w:numFmt w:val="decimal"/>
      <w:lvlText w:val="%1"/>
      <w:lvlJc w:val="left"/>
    </w:lvl>
    <w:lvl w:ilvl="1" w:tplc="29423628">
      <w:numFmt w:val="decimal"/>
      <w:lvlText w:val=""/>
      <w:lvlJc w:val="left"/>
    </w:lvl>
    <w:lvl w:ilvl="2" w:tplc="F816FA3C">
      <w:numFmt w:val="decimal"/>
      <w:lvlText w:val=""/>
      <w:lvlJc w:val="left"/>
    </w:lvl>
    <w:lvl w:ilvl="3" w:tplc="7192519A">
      <w:numFmt w:val="decimal"/>
      <w:lvlText w:val=""/>
      <w:lvlJc w:val="left"/>
    </w:lvl>
    <w:lvl w:ilvl="4" w:tplc="FDD8136E">
      <w:numFmt w:val="decimal"/>
      <w:lvlText w:val=""/>
      <w:lvlJc w:val="left"/>
    </w:lvl>
    <w:lvl w:ilvl="5" w:tplc="B7861CE8">
      <w:numFmt w:val="decimal"/>
      <w:lvlText w:val=""/>
      <w:lvlJc w:val="left"/>
    </w:lvl>
    <w:lvl w:ilvl="6" w:tplc="5FB4D110">
      <w:numFmt w:val="decimal"/>
      <w:lvlText w:val=""/>
      <w:lvlJc w:val="left"/>
    </w:lvl>
    <w:lvl w:ilvl="7" w:tplc="12CEDD8C">
      <w:numFmt w:val="decimal"/>
      <w:lvlText w:val=""/>
      <w:lvlJc w:val="left"/>
    </w:lvl>
    <w:lvl w:ilvl="8" w:tplc="F78A151A">
      <w:numFmt w:val="decimal"/>
      <w:lvlText w:val=""/>
      <w:lvlJc w:val="left"/>
    </w:lvl>
  </w:abstractNum>
  <w:abstractNum w:abstractNumId="15" w15:restartNumberingAfterBreak="0">
    <w:nsid w:val="0CC1016F"/>
    <w:multiLevelType w:val="hybridMultilevel"/>
    <w:tmpl w:val="0FDA7812"/>
    <w:lvl w:ilvl="0" w:tplc="C7E67954">
      <w:start w:val="306"/>
      <w:numFmt w:val="decimal"/>
      <w:lvlText w:val="%1"/>
      <w:lvlJc w:val="left"/>
    </w:lvl>
    <w:lvl w:ilvl="1" w:tplc="EB0A778E">
      <w:numFmt w:val="decimal"/>
      <w:lvlText w:val=""/>
      <w:lvlJc w:val="left"/>
    </w:lvl>
    <w:lvl w:ilvl="2" w:tplc="E1EEEFB0">
      <w:numFmt w:val="decimal"/>
      <w:lvlText w:val=""/>
      <w:lvlJc w:val="left"/>
    </w:lvl>
    <w:lvl w:ilvl="3" w:tplc="C7DCE7B0">
      <w:numFmt w:val="decimal"/>
      <w:lvlText w:val=""/>
      <w:lvlJc w:val="left"/>
    </w:lvl>
    <w:lvl w:ilvl="4" w:tplc="DE82E060">
      <w:numFmt w:val="decimal"/>
      <w:lvlText w:val=""/>
      <w:lvlJc w:val="left"/>
    </w:lvl>
    <w:lvl w:ilvl="5" w:tplc="605AAFC6">
      <w:numFmt w:val="decimal"/>
      <w:lvlText w:val=""/>
      <w:lvlJc w:val="left"/>
    </w:lvl>
    <w:lvl w:ilvl="6" w:tplc="EF18206C">
      <w:numFmt w:val="decimal"/>
      <w:lvlText w:val=""/>
      <w:lvlJc w:val="left"/>
    </w:lvl>
    <w:lvl w:ilvl="7" w:tplc="4D60B772">
      <w:numFmt w:val="decimal"/>
      <w:lvlText w:val=""/>
      <w:lvlJc w:val="left"/>
    </w:lvl>
    <w:lvl w:ilvl="8" w:tplc="1C38D4BC">
      <w:numFmt w:val="decimal"/>
      <w:lvlText w:val=""/>
      <w:lvlJc w:val="left"/>
    </w:lvl>
  </w:abstractNum>
  <w:abstractNum w:abstractNumId="16" w15:restartNumberingAfterBreak="0">
    <w:nsid w:val="0E3E47A8"/>
    <w:multiLevelType w:val="hybridMultilevel"/>
    <w:tmpl w:val="D48CA6A4"/>
    <w:lvl w:ilvl="0" w:tplc="54E42A34">
      <w:start w:val="847"/>
      <w:numFmt w:val="decimal"/>
      <w:lvlText w:val="%1"/>
      <w:lvlJc w:val="left"/>
    </w:lvl>
    <w:lvl w:ilvl="1" w:tplc="736A05D2">
      <w:numFmt w:val="decimal"/>
      <w:lvlText w:val=""/>
      <w:lvlJc w:val="left"/>
    </w:lvl>
    <w:lvl w:ilvl="2" w:tplc="A860EB98">
      <w:numFmt w:val="decimal"/>
      <w:lvlText w:val=""/>
      <w:lvlJc w:val="left"/>
    </w:lvl>
    <w:lvl w:ilvl="3" w:tplc="D80AB8D6">
      <w:numFmt w:val="decimal"/>
      <w:lvlText w:val=""/>
      <w:lvlJc w:val="left"/>
    </w:lvl>
    <w:lvl w:ilvl="4" w:tplc="7F8A3652">
      <w:numFmt w:val="decimal"/>
      <w:lvlText w:val=""/>
      <w:lvlJc w:val="left"/>
    </w:lvl>
    <w:lvl w:ilvl="5" w:tplc="5E185264">
      <w:numFmt w:val="decimal"/>
      <w:lvlText w:val=""/>
      <w:lvlJc w:val="left"/>
    </w:lvl>
    <w:lvl w:ilvl="6" w:tplc="4B520918">
      <w:numFmt w:val="decimal"/>
      <w:lvlText w:val=""/>
      <w:lvlJc w:val="left"/>
    </w:lvl>
    <w:lvl w:ilvl="7" w:tplc="2E20E904">
      <w:numFmt w:val="decimal"/>
      <w:lvlText w:val=""/>
      <w:lvlJc w:val="left"/>
    </w:lvl>
    <w:lvl w:ilvl="8" w:tplc="DA6A8F08">
      <w:numFmt w:val="decimal"/>
      <w:lvlText w:val=""/>
      <w:lvlJc w:val="left"/>
    </w:lvl>
  </w:abstractNum>
  <w:abstractNum w:abstractNumId="17" w15:restartNumberingAfterBreak="0">
    <w:nsid w:val="0E7FFA2B"/>
    <w:multiLevelType w:val="hybridMultilevel"/>
    <w:tmpl w:val="61F20B16"/>
    <w:lvl w:ilvl="0" w:tplc="ADA059D0">
      <w:start w:val="585"/>
      <w:numFmt w:val="decimal"/>
      <w:lvlText w:val="%1"/>
      <w:lvlJc w:val="left"/>
    </w:lvl>
    <w:lvl w:ilvl="1" w:tplc="E6BC649A">
      <w:numFmt w:val="decimal"/>
      <w:lvlText w:val=""/>
      <w:lvlJc w:val="left"/>
    </w:lvl>
    <w:lvl w:ilvl="2" w:tplc="D3B688F6">
      <w:numFmt w:val="decimal"/>
      <w:lvlText w:val=""/>
      <w:lvlJc w:val="left"/>
    </w:lvl>
    <w:lvl w:ilvl="3" w:tplc="C548FFC0">
      <w:numFmt w:val="decimal"/>
      <w:lvlText w:val=""/>
      <w:lvlJc w:val="left"/>
    </w:lvl>
    <w:lvl w:ilvl="4" w:tplc="F8DE1604">
      <w:numFmt w:val="decimal"/>
      <w:lvlText w:val=""/>
      <w:lvlJc w:val="left"/>
    </w:lvl>
    <w:lvl w:ilvl="5" w:tplc="067E786C">
      <w:numFmt w:val="decimal"/>
      <w:lvlText w:val=""/>
      <w:lvlJc w:val="left"/>
    </w:lvl>
    <w:lvl w:ilvl="6" w:tplc="6A6AC834">
      <w:numFmt w:val="decimal"/>
      <w:lvlText w:val=""/>
      <w:lvlJc w:val="left"/>
    </w:lvl>
    <w:lvl w:ilvl="7" w:tplc="FBDE36E4">
      <w:numFmt w:val="decimal"/>
      <w:lvlText w:val=""/>
      <w:lvlJc w:val="left"/>
    </w:lvl>
    <w:lvl w:ilvl="8" w:tplc="34FAA928">
      <w:numFmt w:val="decimal"/>
      <w:lvlText w:val=""/>
      <w:lvlJc w:val="left"/>
    </w:lvl>
  </w:abstractNum>
  <w:abstractNum w:abstractNumId="18" w15:restartNumberingAfterBreak="0">
    <w:nsid w:val="0F819E7F"/>
    <w:multiLevelType w:val="hybridMultilevel"/>
    <w:tmpl w:val="81B43ED0"/>
    <w:lvl w:ilvl="0" w:tplc="361E9CCE">
      <w:start w:val="989"/>
      <w:numFmt w:val="decimal"/>
      <w:lvlText w:val="%1"/>
      <w:lvlJc w:val="left"/>
    </w:lvl>
    <w:lvl w:ilvl="1" w:tplc="2B000E92">
      <w:numFmt w:val="decimal"/>
      <w:lvlText w:val=""/>
      <w:lvlJc w:val="left"/>
    </w:lvl>
    <w:lvl w:ilvl="2" w:tplc="6D048F3E">
      <w:numFmt w:val="decimal"/>
      <w:lvlText w:val=""/>
      <w:lvlJc w:val="left"/>
    </w:lvl>
    <w:lvl w:ilvl="3" w:tplc="DD78F5AA">
      <w:numFmt w:val="decimal"/>
      <w:lvlText w:val=""/>
      <w:lvlJc w:val="left"/>
    </w:lvl>
    <w:lvl w:ilvl="4" w:tplc="0BECC492">
      <w:numFmt w:val="decimal"/>
      <w:lvlText w:val=""/>
      <w:lvlJc w:val="left"/>
    </w:lvl>
    <w:lvl w:ilvl="5" w:tplc="9B2453D0">
      <w:numFmt w:val="decimal"/>
      <w:lvlText w:val=""/>
      <w:lvlJc w:val="left"/>
    </w:lvl>
    <w:lvl w:ilvl="6" w:tplc="CF3474B0">
      <w:numFmt w:val="decimal"/>
      <w:lvlText w:val=""/>
      <w:lvlJc w:val="left"/>
    </w:lvl>
    <w:lvl w:ilvl="7" w:tplc="F52AD418">
      <w:numFmt w:val="decimal"/>
      <w:lvlText w:val=""/>
      <w:lvlJc w:val="left"/>
    </w:lvl>
    <w:lvl w:ilvl="8" w:tplc="5E2E7000">
      <w:numFmt w:val="decimal"/>
      <w:lvlText w:val=""/>
      <w:lvlJc w:val="left"/>
    </w:lvl>
  </w:abstractNum>
  <w:abstractNum w:abstractNumId="19" w15:restartNumberingAfterBreak="0">
    <w:nsid w:val="100F59DC"/>
    <w:multiLevelType w:val="hybridMultilevel"/>
    <w:tmpl w:val="F8A6BDF4"/>
    <w:lvl w:ilvl="0" w:tplc="DB98CF62">
      <w:start w:val="169"/>
      <w:numFmt w:val="decimal"/>
      <w:lvlText w:val="%1"/>
      <w:lvlJc w:val="left"/>
    </w:lvl>
    <w:lvl w:ilvl="1" w:tplc="9E189814">
      <w:numFmt w:val="decimal"/>
      <w:lvlText w:val=""/>
      <w:lvlJc w:val="left"/>
    </w:lvl>
    <w:lvl w:ilvl="2" w:tplc="CC2E76D4">
      <w:numFmt w:val="decimal"/>
      <w:lvlText w:val=""/>
      <w:lvlJc w:val="left"/>
    </w:lvl>
    <w:lvl w:ilvl="3" w:tplc="122A29F6">
      <w:numFmt w:val="decimal"/>
      <w:lvlText w:val=""/>
      <w:lvlJc w:val="left"/>
    </w:lvl>
    <w:lvl w:ilvl="4" w:tplc="2EAE15EC">
      <w:numFmt w:val="decimal"/>
      <w:lvlText w:val=""/>
      <w:lvlJc w:val="left"/>
    </w:lvl>
    <w:lvl w:ilvl="5" w:tplc="4216AEAC">
      <w:numFmt w:val="decimal"/>
      <w:lvlText w:val=""/>
      <w:lvlJc w:val="left"/>
    </w:lvl>
    <w:lvl w:ilvl="6" w:tplc="674ADB28">
      <w:numFmt w:val="decimal"/>
      <w:lvlText w:val=""/>
      <w:lvlJc w:val="left"/>
    </w:lvl>
    <w:lvl w:ilvl="7" w:tplc="3742380C">
      <w:numFmt w:val="decimal"/>
      <w:lvlText w:val=""/>
      <w:lvlJc w:val="left"/>
    </w:lvl>
    <w:lvl w:ilvl="8" w:tplc="AE84B3EE">
      <w:numFmt w:val="decimal"/>
      <w:lvlText w:val=""/>
      <w:lvlJc w:val="left"/>
    </w:lvl>
  </w:abstractNum>
  <w:abstractNum w:abstractNumId="20" w15:restartNumberingAfterBreak="0">
    <w:nsid w:val="11447B73"/>
    <w:multiLevelType w:val="hybridMultilevel"/>
    <w:tmpl w:val="E006F2CA"/>
    <w:lvl w:ilvl="0" w:tplc="D5ACA7B8">
      <w:start w:val="52"/>
      <w:numFmt w:val="decimal"/>
      <w:lvlText w:val="%1"/>
      <w:lvlJc w:val="left"/>
    </w:lvl>
    <w:lvl w:ilvl="1" w:tplc="F2BA62C0">
      <w:numFmt w:val="decimal"/>
      <w:lvlText w:val=""/>
      <w:lvlJc w:val="left"/>
    </w:lvl>
    <w:lvl w:ilvl="2" w:tplc="DD58268E">
      <w:numFmt w:val="decimal"/>
      <w:lvlText w:val=""/>
      <w:lvlJc w:val="left"/>
    </w:lvl>
    <w:lvl w:ilvl="3" w:tplc="8C4488DE">
      <w:numFmt w:val="decimal"/>
      <w:lvlText w:val=""/>
      <w:lvlJc w:val="left"/>
    </w:lvl>
    <w:lvl w:ilvl="4" w:tplc="2C5AF078">
      <w:numFmt w:val="decimal"/>
      <w:lvlText w:val=""/>
      <w:lvlJc w:val="left"/>
    </w:lvl>
    <w:lvl w:ilvl="5" w:tplc="C42A0660">
      <w:numFmt w:val="decimal"/>
      <w:lvlText w:val=""/>
      <w:lvlJc w:val="left"/>
    </w:lvl>
    <w:lvl w:ilvl="6" w:tplc="07DA98F0">
      <w:numFmt w:val="decimal"/>
      <w:lvlText w:val=""/>
      <w:lvlJc w:val="left"/>
    </w:lvl>
    <w:lvl w:ilvl="7" w:tplc="DD9C4BD8">
      <w:numFmt w:val="decimal"/>
      <w:lvlText w:val=""/>
      <w:lvlJc w:val="left"/>
    </w:lvl>
    <w:lvl w:ilvl="8" w:tplc="0E844B3A">
      <w:numFmt w:val="decimal"/>
      <w:lvlText w:val=""/>
      <w:lvlJc w:val="left"/>
    </w:lvl>
  </w:abstractNum>
  <w:abstractNum w:abstractNumId="21" w15:restartNumberingAfterBreak="0">
    <w:nsid w:val="14330624"/>
    <w:multiLevelType w:val="hybridMultilevel"/>
    <w:tmpl w:val="3F120F52"/>
    <w:lvl w:ilvl="0" w:tplc="183403DE">
      <w:start w:val="137"/>
      <w:numFmt w:val="decimal"/>
      <w:lvlText w:val="%1"/>
      <w:lvlJc w:val="left"/>
    </w:lvl>
    <w:lvl w:ilvl="1" w:tplc="C76E80B6">
      <w:numFmt w:val="decimal"/>
      <w:lvlText w:val=""/>
      <w:lvlJc w:val="left"/>
    </w:lvl>
    <w:lvl w:ilvl="2" w:tplc="593CCB1C">
      <w:numFmt w:val="decimal"/>
      <w:lvlText w:val=""/>
      <w:lvlJc w:val="left"/>
    </w:lvl>
    <w:lvl w:ilvl="3" w:tplc="A7A017D8">
      <w:numFmt w:val="decimal"/>
      <w:lvlText w:val=""/>
      <w:lvlJc w:val="left"/>
    </w:lvl>
    <w:lvl w:ilvl="4" w:tplc="327AE0CE">
      <w:numFmt w:val="decimal"/>
      <w:lvlText w:val=""/>
      <w:lvlJc w:val="left"/>
    </w:lvl>
    <w:lvl w:ilvl="5" w:tplc="F516FD96">
      <w:numFmt w:val="decimal"/>
      <w:lvlText w:val=""/>
      <w:lvlJc w:val="left"/>
    </w:lvl>
    <w:lvl w:ilvl="6" w:tplc="28023366">
      <w:numFmt w:val="decimal"/>
      <w:lvlText w:val=""/>
      <w:lvlJc w:val="left"/>
    </w:lvl>
    <w:lvl w:ilvl="7" w:tplc="55504CD0">
      <w:numFmt w:val="decimal"/>
      <w:lvlText w:val=""/>
      <w:lvlJc w:val="left"/>
    </w:lvl>
    <w:lvl w:ilvl="8" w:tplc="581A6AB8">
      <w:numFmt w:val="decimal"/>
      <w:lvlText w:val=""/>
      <w:lvlJc w:val="left"/>
    </w:lvl>
  </w:abstractNum>
  <w:abstractNum w:abstractNumId="22" w15:restartNumberingAfterBreak="0">
    <w:nsid w:val="14E17E33"/>
    <w:multiLevelType w:val="hybridMultilevel"/>
    <w:tmpl w:val="362A7594"/>
    <w:lvl w:ilvl="0" w:tplc="515C8672">
      <w:start w:val="243"/>
      <w:numFmt w:val="decimal"/>
      <w:lvlText w:val="%1"/>
      <w:lvlJc w:val="left"/>
    </w:lvl>
    <w:lvl w:ilvl="1" w:tplc="46D26ABE">
      <w:numFmt w:val="decimal"/>
      <w:lvlText w:val=""/>
      <w:lvlJc w:val="left"/>
    </w:lvl>
    <w:lvl w:ilvl="2" w:tplc="6AC801FC">
      <w:numFmt w:val="decimal"/>
      <w:lvlText w:val=""/>
      <w:lvlJc w:val="left"/>
    </w:lvl>
    <w:lvl w:ilvl="3" w:tplc="6ED20F78">
      <w:numFmt w:val="decimal"/>
      <w:lvlText w:val=""/>
      <w:lvlJc w:val="left"/>
    </w:lvl>
    <w:lvl w:ilvl="4" w:tplc="AC54A80E">
      <w:numFmt w:val="decimal"/>
      <w:lvlText w:val=""/>
      <w:lvlJc w:val="left"/>
    </w:lvl>
    <w:lvl w:ilvl="5" w:tplc="9DA650CE">
      <w:numFmt w:val="decimal"/>
      <w:lvlText w:val=""/>
      <w:lvlJc w:val="left"/>
    </w:lvl>
    <w:lvl w:ilvl="6" w:tplc="84D0AB04">
      <w:numFmt w:val="decimal"/>
      <w:lvlText w:val=""/>
      <w:lvlJc w:val="left"/>
    </w:lvl>
    <w:lvl w:ilvl="7" w:tplc="63CADA2E">
      <w:numFmt w:val="decimal"/>
      <w:lvlText w:val=""/>
      <w:lvlJc w:val="left"/>
    </w:lvl>
    <w:lvl w:ilvl="8" w:tplc="9918CE24">
      <w:numFmt w:val="decimal"/>
      <w:lvlText w:val=""/>
      <w:lvlJc w:val="left"/>
    </w:lvl>
  </w:abstractNum>
  <w:abstractNum w:abstractNumId="23" w15:restartNumberingAfterBreak="0">
    <w:nsid w:val="14FCE74E"/>
    <w:multiLevelType w:val="hybridMultilevel"/>
    <w:tmpl w:val="56D0CCE2"/>
    <w:lvl w:ilvl="0" w:tplc="A9BADFCA">
      <w:start w:val="445"/>
      <w:numFmt w:val="decimal"/>
      <w:lvlText w:val="%1"/>
      <w:lvlJc w:val="left"/>
    </w:lvl>
    <w:lvl w:ilvl="1" w:tplc="F9AE3400">
      <w:numFmt w:val="decimal"/>
      <w:lvlText w:val=""/>
      <w:lvlJc w:val="left"/>
    </w:lvl>
    <w:lvl w:ilvl="2" w:tplc="49AE267C">
      <w:numFmt w:val="decimal"/>
      <w:lvlText w:val=""/>
      <w:lvlJc w:val="left"/>
    </w:lvl>
    <w:lvl w:ilvl="3" w:tplc="D7E2B4F2">
      <w:numFmt w:val="decimal"/>
      <w:lvlText w:val=""/>
      <w:lvlJc w:val="left"/>
    </w:lvl>
    <w:lvl w:ilvl="4" w:tplc="3350CDBC">
      <w:numFmt w:val="decimal"/>
      <w:lvlText w:val=""/>
      <w:lvlJc w:val="left"/>
    </w:lvl>
    <w:lvl w:ilvl="5" w:tplc="62164954">
      <w:numFmt w:val="decimal"/>
      <w:lvlText w:val=""/>
      <w:lvlJc w:val="left"/>
    </w:lvl>
    <w:lvl w:ilvl="6" w:tplc="AC98E6E4">
      <w:numFmt w:val="decimal"/>
      <w:lvlText w:val=""/>
      <w:lvlJc w:val="left"/>
    </w:lvl>
    <w:lvl w:ilvl="7" w:tplc="5CD27506">
      <w:numFmt w:val="decimal"/>
      <w:lvlText w:val=""/>
      <w:lvlJc w:val="left"/>
    </w:lvl>
    <w:lvl w:ilvl="8" w:tplc="E8023702">
      <w:numFmt w:val="decimal"/>
      <w:lvlText w:val=""/>
      <w:lvlJc w:val="left"/>
    </w:lvl>
  </w:abstractNum>
  <w:abstractNum w:abstractNumId="24" w15:restartNumberingAfterBreak="0">
    <w:nsid w:val="1716703B"/>
    <w:multiLevelType w:val="hybridMultilevel"/>
    <w:tmpl w:val="7D128A58"/>
    <w:lvl w:ilvl="0" w:tplc="BFF6EFCA">
      <w:start w:val="237"/>
      <w:numFmt w:val="decimal"/>
      <w:lvlText w:val="%1"/>
      <w:lvlJc w:val="left"/>
    </w:lvl>
    <w:lvl w:ilvl="1" w:tplc="AD7843D6">
      <w:numFmt w:val="decimal"/>
      <w:lvlText w:val=""/>
      <w:lvlJc w:val="left"/>
    </w:lvl>
    <w:lvl w:ilvl="2" w:tplc="C922D84C">
      <w:numFmt w:val="decimal"/>
      <w:lvlText w:val=""/>
      <w:lvlJc w:val="left"/>
    </w:lvl>
    <w:lvl w:ilvl="3" w:tplc="7FEE54CE">
      <w:numFmt w:val="decimal"/>
      <w:lvlText w:val=""/>
      <w:lvlJc w:val="left"/>
    </w:lvl>
    <w:lvl w:ilvl="4" w:tplc="D7B6E9B6">
      <w:numFmt w:val="decimal"/>
      <w:lvlText w:val=""/>
      <w:lvlJc w:val="left"/>
    </w:lvl>
    <w:lvl w:ilvl="5" w:tplc="9508FB06">
      <w:numFmt w:val="decimal"/>
      <w:lvlText w:val=""/>
      <w:lvlJc w:val="left"/>
    </w:lvl>
    <w:lvl w:ilvl="6" w:tplc="CB181342">
      <w:numFmt w:val="decimal"/>
      <w:lvlText w:val=""/>
      <w:lvlJc w:val="left"/>
    </w:lvl>
    <w:lvl w:ilvl="7" w:tplc="10A2611E">
      <w:numFmt w:val="decimal"/>
      <w:lvlText w:val=""/>
      <w:lvlJc w:val="left"/>
    </w:lvl>
    <w:lvl w:ilvl="8" w:tplc="57D644E4">
      <w:numFmt w:val="decimal"/>
      <w:lvlText w:val=""/>
      <w:lvlJc w:val="left"/>
    </w:lvl>
  </w:abstractNum>
  <w:abstractNum w:abstractNumId="25" w15:restartNumberingAfterBreak="0">
    <w:nsid w:val="175DFCF0"/>
    <w:multiLevelType w:val="hybridMultilevel"/>
    <w:tmpl w:val="6248BA76"/>
    <w:lvl w:ilvl="0" w:tplc="EC622B50">
      <w:start w:val="702"/>
      <w:numFmt w:val="decimal"/>
      <w:lvlText w:val="%1"/>
      <w:lvlJc w:val="left"/>
    </w:lvl>
    <w:lvl w:ilvl="1" w:tplc="2176F6EA">
      <w:numFmt w:val="decimal"/>
      <w:lvlText w:val=""/>
      <w:lvlJc w:val="left"/>
    </w:lvl>
    <w:lvl w:ilvl="2" w:tplc="08029A5C">
      <w:numFmt w:val="decimal"/>
      <w:lvlText w:val=""/>
      <w:lvlJc w:val="left"/>
    </w:lvl>
    <w:lvl w:ilvl="3" w:tplc="380A265C">
      <w:numFmt w:val="decimal"/>
      <w:lvlText w:val=""/>
      <w:lvlJc w:val="left"/>
    </w:lvl>
    <w:lvl w:ilvl="4" w:tplc="21ECADC0">
      <w:numFmt w:val="decimal"/>
      <w:lvlText w:val=""/>
      <w:lvlJc w:val="left"/>
    </w:lvl>
    <w:lvl w:ilvl="5" w:tplc="5432657C">
      <w:numFmt w:val="decimal"/>
      <w:lvlText w:val=""/>
      <w:lvlJc w:val="left"/>
    </w:lvl>
    <w:lvl w:ilvl="6" w:tplc="DBCEE8FC">
      <w:numFmt w:val="decimal"/>
      <w:lvlText w:val=""/>
      <w:lvlJc w:val="left"/>
    </w:lvl>
    <w:lvl w:ilvl="7" w:tplc="95E0182E">
      <w:numFmt w:val="decimal"/>
      <w:lvlText w:val=""/>
      <w:lvlJc w:val="left"/>
    </w:lvl>
    <w:lvl w:ilvl="8" w:tplc="EC7855E4">
      <w:numFmt w:val="decimal"/>
      <w:lvlText w:val=""/>
      <w:lvlJc w:val="left"/>
    </w:lvl>
  </w:abstractNum>
  <w:abstractNum w:abstractNumId="26" w15:restartNumberingAfterBreak="0">
    <w:nsid w:val="17A1B582"/>
    <w:multiLevelType w:val="hybridMultilevel"/>
    <w:tmpl w:val="6896CE7C"/>
    <w:lvl w:ilvl="0" w:tplc="F3B89918">
      <w:start w:val="746"/>
      <w:numFmt w:val="decimal"/>
      <w:lvlText w:val="%1"/>
      <w:lvlJc w:val="left"/>
    </w:lvl>
    <w:lvl w:ilvl="1" w:tplc="C26AE040">
      <w:numFmt w:val="decimal"/>
      <w:lvlText w:val=""/>
      <w:lvlJc w:val="left"/>
    </w:lvl>
    <w:lvl w:ilvl="2" w:tplc="7B364CE0">
      <w:numFmt w:val="decimal"/>
      <w:lvlText w:val=""/>
      <w:lvlJc w:val="left"/>
    </w:lvl>
    <w:lvl w:ilvl="3" w:tplc="A020846C">
      <w:numFmt w:val="decimal"/>
      <w:lvlText w:val=""/>
      <w:lvlJc w:val="left"/>
    </w:lvl>
    <w:lvl w:ilvl="4" w:tplc="9BC43A32">
      <w:numFmt w:val="decimal"/>
      <w:lvlText w:val=""/>
      <w:lvlJc w:val="left"/>
    </w:lvl>
    <w:lvl w:ilvl="5" w:tplc="F978FC7E">
      <w:numFmt w:val="decimal"/>
      <w:lvlText w:val=""/>
      <w:lvlJc w:val="left"/>
    </w:lvl>
    <w:lvl w:ilvl="6" w:tplc="0E16B26C">
      <w:numFmt w:val="decimal"/>
      <w:lvlText w:val=""/>
      <w:lvlJc w:val="left"/>
    </w:lvl>
    <w:lvl w:ilvl="7" w:tplc="8B304452">
      <w:numFmt w:val="decimal"/>
      <w:lvlText w:val=""/>
      <w:lvlJc w:val="left"/>
    </w:lvl>
    <w:lvl w:ilvl="8" w:tplc="7ACEAD7E">
      <w:numFmt w:val="decimal"/>
      <w:lvlText w:val=""/>
      <w:lvlJc w:val="left"/>
    </w:lvl>
  </w:abstractNum>
  <w:abstractNum w:abstractNumId="27" w15:restartNumberingAfterBreak="0">
    <w:nsid w:val="1816F8C4"/>
    <w:multiLevelType w:val="hybridMultilevel"/>
    <w:tmpl w:val="48B0E806"/>
    <w:lvl w:ilvl="0" w:tplc="C6948D88">
      <w:start w:val="933"/>
      <w:numFmt w:val="decimal"/>
      <w:lvlText w:val="%1"/>
      <w:lvlJc w:val="left"/>
    </w:lvl>
    <w:lvl w:ilvl="1" w:tplc="0DB899B2">
      <w:numFmt w:val="decimal"/>
      <w:lvlText w:val=""/>
      <w:lvlJc w:val="left"/>
    </w:lvl>
    <w:lvl w:ilvl="2" w:tplc="C6CC0778">
      <w:numFmt w:val="decimal"/>
      <w:lvlText w:val=""/>
      <w:lvlJc w:val="left"/>
    </w:lvl>
    <w:lvl w:ilvl="3" w:tplc="E2603476">
      <w:numFmt w:val="decimal"/>
      <w:lvlText w:val=""/>
      <w:lvlJc w:val="left"/>
    </w:lvl>
    <w:lvl w:ilvl="4" w:tplc="0A269D1E">
      <w:numFmt w:val="decimal"/>
      <w:lvlText w:val=""/>
      <w:lvlJc w:val="left"/>
    </w:lvl>
    <w:lvl w:ilvl="5" w:tplc="2D5EDF8E">
      <w:numFmt w:val="decimal"/>
      <w:lvlText w:val=""/>
      <w:lvlJc w:val="left"/>
    </w:lvl>
    <w:lvl w:ilvl="6" w:tplc="DFA8B2B8">
      <w:numFmt w:val="decimal"/>
      <w:lvlText w:val=""/>
      <w:lvlJc w:val="left"/>
    </w:lvl>
    <w:lvl w:ilvl="7" w:tplc="E1809060">
      <w:numFmt w:val="decimal"/>
      <w:lvlText w:val=""/>
      <w:lvlJc w:val="left"/>
    </w:lvl>
    <w:lvl w:ilvl="8" w:tplc="4D9003AA">
      <w:numFmt w:val="decimal"/>
      <w:lvlText w:val=""/>
      <w:lvlJc w:val="left"/>
    </w:lvl>
  </w:abstractNum>
  <w:abstractNum w:abstractNumId="28" w15:restartNumberingAfterBreak="0">
    <w:nsid w:val="1849C29B"/>
    <w:multiLevelType w:val="hybridMultilevel"/>
    <w:tmpl w:val="E1CA9074"/>
    <w:lvl w:ilvl="0" w:tplc="54D8540E">
      <w:start w:val="898"/>
      <w:numFmt w:val="decimal"/>
      <w:lvlText w:val="%1"/>
      <w:lvlJc w:val="left"/>
    </w:lvl>
    <w:lvl w:ilvl="1" w:tplc="304E7642">
      <w:numFmt w:val="decimal"/>
      <w:lvlText w:val=""/>
      <w:lvlJc w:val="left"/>
    </w:lvl>
    <w:lvl w:ilvl="2" w:tplc="1F1E0208">
      <w:numFmt w:val="decimal"/>
      <w:lvlText w:val=""/>
      <w:lvlJc w:val="left"/>
    </w:lvl>
    <w:lvl w:ilvl="3" w:tplc="29CE1928">
      <w:numFmt w:val="decimal"/>
      <w:lvlText w:val=""/>
      <w:lvlJc w:val="left"/>
    </w:lvl>
    <w:lvl w:ilvl="4" w:tplc="736A072A">
      <w:numFmt w:val="decimal"/>
      <w:lvlText w:val=""/>
      <w:lvlJc w:val="left"/>
    </w:lvl>
    <w:lvl w:ilvl="5" w:tplc="2C02C1DE">
      <w:numFmt w:val="decimal"/>
      <w:lvlText w:val=""/>
      <w:lvlJc w:val="left"/>
    </w:lvl>
    <w:lvl w:ilvl="6" w:tplc="F58C7DAC">
      <w:numFmt w:val="decimal"/>
      <w:lvlText w:val=""/>
      <w:lvlJc w:val="left"/>
    </w:lvl>
    <w:lvl w:ilvl="7" w:tplc="D77EA096">
      <w:numFmt w:val="decimal"/>
      <w:lvlText w:val=""/>
      <w:lvlJc w:val="left"/>
    </w:lvl>
    <w:lvl w:ilvl="8" w:tplc="012A043A">
      <w:numFmt w:val="decimal"/>
      <w:lvlText w:val=""/>
      <w:lvlJc w:val="left"/>
    </w:lvl>
  </w:abstractNum>
  <w:abstractNum w:abstractNumId="29" w15:restartNumberingAfterBreak="0">
    <w:nsid w:val="19E21BB2"/>
    <w:multiLevelType w:val="hybridMultilevel"/>
    <w:tmpl w:val="4FE464D4"/>
    <w:lvl w:ilvl="0" w:tplc="8C26151A">
      <w:start w:val="780"/>
      <w:numFmt w:val="decimal"/>
      <w:lvlText w:val="%1"/>
      <w:lvlJc w:val="left"/>
    </w:lvl>
    <w:lvl w:ilvl="1" w:tplc="DDFA8330">
      <w:numFmt w:val="decimal"/>
      <w:lvlText w:val=""/>
      <w:lvlJc w:val="left"/>
    </w:lvl>
    <w:lvl w:ilvl="2" w:tplc="3A123A0E">
      <w:numFmt w:val="decimal"/>
      <w:lvlText w:val=""/>
      <w:lvlJc w:val="left"/>
    </w:lvl>
    <w:lvl w:ilvl="3" w:tplc="8F5E7C3C">
      <w:numFmt w:val="decimal"/>
      <w:lvlText w:val=""/>
      <w:lvlJc w:val="left"/>
    </w:lvl>
    <w:lvl w:ilvl="4" w:tplc="96C8193A">
      <w:numFmt w:val="decimal"/>
      <w:lvlText w:val=""/>
      <w:lvlJc w:val="left"/>
    </w:lvl>
    <w:lvl w:ilvl="5" w:tplc="193C8B42">
      <w:numFmt w:val="decimal"/>
      <w:lvlText w:val=""/>
      <w:lvlJc w:val="left"/>
    </w:lvl>
    <w:lvl w:ilvl="6" w:tplc="F2A2CFF8">
      <w:numFmt w:val="decimal"/>
      <w:lvlText w:val=""/>
      <w:lvlJc w:val="left"/>
    </w:lvl>
    <w:lvl w:ilvl="7" w:tplc="1302B928">
      <w:numFmt w:val="decimal"/>
      <w:lvlText w:val=""/>
      <w:lvlJc w:val="left"/>
    </w:lvl>
    <w:lvl w:ilvl="8" w:tplc="E0248674">
      <w:numFmt w:val="decimal"/>
      <w:lvlText w:val=""/>
      <w:lvlJc w:val="left"/>
    </w:lvl>
  </w:abstractNum>
  <w:abstractNum w:abstractNumId="30" w15:restartNumberingAfterBreak="0">
    <w:nsid w:val="1A27709E"/>
    <w:multiLevelType w:val="hybridMultilevel"/>
    <w:tmpl w:val="60422C58"/>
    <w:lvl w:ilvl="0" w:tplc="B15C9196">
      <w:start w:val="146"/>
      <w:numFmt w:val="decimal"/>
      <w:lvlText w:val="%1"/>
      <w:lvlJc w:val="left"/>
    </w:lvl>
    <w:lvl w:ilvl="1" w:tplc="B852D654">
      <w:numFmt w:val="decimal"/>
      <w:lvlText w:val=""/>
      <w:lvlJc w:val="left"/>
    </w:lvl>
    <w:lvl w:ilvl="2" w:tplc="138C49C6">
      <w:numFmt w:val="decimal"/>
      <w:lvlText w:val=""/>
      <w:lvlJc w:val="left"/>
    </w:lvl>
    <w:lvl w:ilvl="3" w:tplc="9E78CB0E">
      <w:numFmt w:val="decimal"/>
      <w:lvlText w:val=""/>
      <w:lvlJc w:val="left"/>
    </w:lvl>
    <w:lvl w:ilvl="4" w:tplc="8E46992E">
      <w:numFmt w:val="decimal"/>
      <w:lvlText w:val=""/>
      <w:lvlJc w:val="left"/>
    </w:lvl>
    <w:lvl w:ilvl="5" w:tplc="E990E5A8">
      <w:numFmt w:val="decimal"/>
      <w:lvlText w:val=""/>
      <w:lvlJc w:val="left"/>
    </w:lvl>
    <w:lvl w:ilvl="6" w:tplc="1BF6EB8E">
      <w:numFmt w:val="decimal"/>
      <w:lvlText w:val=""/>
      <w:lvlJc w:val="left"/>
    </w:lvl>
    <w:lvl w:ilvl="7" w:tplc="3CE6A8E8">
      <w:numFmt w:val="decimal"/>
      <w:lvlText w:val=""/>
      <w:lvlJc w:val="left"/>
    </w:lvl>
    <w:lvl w:ilvl="8" w:tplc="5268E20E">
      <w:numFmt w:val="decimal"/>
      <w:lvlText w:val=""/>
      <w:lvlJc w:val="left"/>
    </w:lvl>
  </w:abstractNum>
  <w:abstractNum w:abstractNumId="31" w15:restartNumberingAfterBreak="0">
    <w:nsid w:val="1A32234B"/>
    <w:multiLevelType w:val="hybridMultilevel"/>
    <w:tmpl w:val="229038BE"/>
    <w:lvl w:ilvl="0" w:tplc="20327B50">
      <w:start w:val="87"/>
      <w:numFmt w:val="decimal"/>
      <w:lvlText w:val="%1"/>
      <w:lvlJc w:val="left"/>
    </w:lvl>
    <w:lvl w:ilvl="1" w:tplc="39A83486">
      <w:numFmt w:val="decimal"/>
      <w:lvlText w:val=""/>
      <w:lvlJc w:val="left"/>
    </w:lvl>
    <w:lvl w:ilvl="2" w:tplc="4F96923A">
      <w:numFmt w:val="decimal"/>
      <w:lvlText w:val=""/>
      <w:lvlJc w:val="left"/>
    </w:lvl>
    <w:lvl w:ilvl="3" w:tplc="29841354">
      <w:numFmt w:val="decimal"/>
      <w:lvlText w:val=""/>
      <w:lvlJc w:val="left"/>
    </w:lvl>
    <w:lvl w:ilvl="4" w:tplc="0226C236">
      <w:numFmt w:val="decimal"/>
      <w:lvlText w:val=""/>
      <w:lvlJc w:val="left"/>
    </w:lvl>
    <w:lvl w:ilvl="5" w:tplc="2BEC6240">
      <w:numFmt w:val="decimal"/>
      <w:lvlText w:val=""/>
      <w:lvlJc w:val="left"/>
    </w:lvl>
    <w:lvl w:ilvl="6" w:tplc="A8901BB2">
      <w:numFmt w:val="decimal"/>
      <w:lvlText w:val=""/>
      <w:lvlJc w:val="left"/>
    </w:lvl>
    <w:lvl w:ilvl="7" w:tplc="04BAB2C0">
      <w:numFmt w:val="decimal"/>
      <w:lvlText w:val=""/>
      <w:lvlJc w:val="left"/>
    </w:lvl>
    <w:lvl w:ilvl="8" w:tplc="F9CE153E">
      <w:numFmt w:val="decimal"/>
      <w:lvlText w:val=""/>
      <w:lvlJc w:val="left"/>
    </w:lvl>
  </w:abstractNum>
  <w:abstractNum w:abstractNumId="32" w15:restartNumberingAfterBreak="0">
    <w:nsid w:val="1CA0C5FA"/>
    <w:multiLevelType w:val="hybridMultilevel"/>
    <w:tmpl w:val="3F66A876"/>
    <w:lvl w:ilvl="0" w:tplc="379CEDF8">
      <w:start w:val="543"/>
      <w:numFmt w:val="decimal"/>
      <w:lvlText w:val="%1"/>
      <w:lvlJc w:val="left"/>
    </w:lvl>
    <w:lvl w:ilvl="1" w:tplc="EC9CDC88">
      <w:numFmt w:val="decimal"/>
      <w:lvlText w:val=""/>
      <w:lvlJc w:val="left"/>
    </w:lvl>
    <w:lvl w:ilvl="2" w:tplc="E42CEBF8">
      <w:numFmt w:val="decimal"/>
      <w:lvlText w:val=""/>
      <w:lvlJc w:val="left"/>
    </w:lvl>
    <w:lvl w:ilvl="3" w:tplc="4274D906">
      <w:numFmt w:val="decimal"/>
      <w:lvlText w:val=""/>
      <w:lvlJc w:val="left"/>
    </w:lvl>
    <w:lvl w:ilvl="4" w:tplc="43A2334A">
      <w:numFmt w:val="decimal"/>
      <w:lvlText w:val=""/>
      <w:lvlJc w:val="left"/>
    </w:lvl>
    <w:lvl w:ilvl="5" w:tplc="F0EACEA6">
      <w:numFmt w:val="decimal"/>
      <w:lvlText w:val=""/>
      <w:lvlJc w:val="left"/>
    </w:lvl>
    <w:lvl w:ilvl="6" w:tplc="586A42EE">
      <w:numFmt w:val="decimal"/>
      <w:lvlText w:val=""/>
      <w:lvlJc w:val="left"/>
    </w:lvl>
    <w:lvl w:ilvl="7" w:tplc="F51249F8">
      <w:numFmt w:val="decimal"/>
      <w:lvlText w:val=""/>
      <w:lvlJc w:val="left"/>
    </w:lvl>
    <w:lvl w:ilvl="8" w:tplc="1696B6A6">
      <w:numFmt w:val="decimal"/>
      <w:lvlText w:val=""/>
      <w:lvlJc w:val="left"/>
    </w:lvl>
  </w:abstractNum>
  <w:abstractNum w:abstractNumId="33" w15:restartNumberingAfterBreak="0">
    <w:nsid w:val="1D545C4D"/>
    <w:multiLevelType w:val="hybridMultilevel"/>
    <w:tmpl w:val="929A8E5A"/>
    <w:lvl w:ilvl="0" w:tplc="7E32DEA4">
      <w:start w:val="493"/>
      <w:numFmt w:val="decimal"/>
      <w:lvlText w:val="%1"/>
      <w:lvlJc w:val="left"/>
    </w:lvl>
    <w:lvl w:ilvl="1" w:tplc="F9E6A270">
      <w:numFmt w:val="decimal"/>
      <w:lvlText w:val=""/>
      <w:lvlJc w:val="left"/>
    </w:lvl>
    <w:lvl w:ilvl="2" w:tplc="167CE3AC">
      <w:numFmt w:val="decimal"/>
      <w:lvlText w:val=""/>
      <w:lvlJc w:val="left"/>
    </w:lvl>
    <w:lvl w:ilvl="3" w:tplc="0010B4BC">
      <w:numFmt w:val="decimal"/>
      <w:lvlText w:val=""/>
      <w:lvlJc w:val="left"/>
    </w:lvl>
    <w:lvl w:ilvl="4" w:tplc="4782A07C">
      <w:numFmt w:val="decimal"/>
      <w:lvlText w:val=""/>
      <w:lvlJc w:val="left"/>
    </w:lvl>
    <w:lvl w:ilvl="5" w:tplc="326EF722">
      <w:numFmt w:val="decimal"/>
      <w:lvlText w:val=""/>
      <w:lvlJc w:val="left"/>
    </w:lvl>
    <w:lvl w:ilvl="6" w:tplc="9B06A5EA">
      <w:numFmt w:val="decimal"/>
      <w:lvlText w:val=""/>
      <w:lvlJc w:val="left"/>
    </w:lvl>
    <w:lvl w:ilvl="7" w:tplc="A73E79B8">
      <w:numFmt w:val="decimal"/>
      <w:lvlText w:val=""/>
      <w:lvlJc w:val="left"/>
    </w:lvl>
    <w:lvl w:ilvl="8" w:tplc="F376A774">
      <w:numFmt w:val="decimal"/>
      <w:lvlText w:val=""/>
      <w:lvlJc w:val="left"/>
    </w:lvl>
  </w:abstractNum>
  <w:abstractNum w:abstractNumId="34" w15:restartNumberingAfterBreak="0">
    <w:nsid w:val="1D9F6E5F"/>
    <w:multiLevelType w:val="hybridMultilevel"/>
    <w:tmpl w:val="5D9464B4"/>
    <w:lvl w:ilvl="0" w:tplc="ABD0F50E">
      <w:start w:val="524"/>
      <w:numFmt w:val="decimal"/>
      <w:lvlText w:val="%1"/>
      <w:lvlJc w:val="left"/>
    </w:lvl>
    <w:lvl w:ilvl="1" w:tplc="B0AC2B0A">
      <w:numFmt w:val="decimal"/>
      <w:lvlText w:val=""/>
      <w:lvlJc w:val="left"/>
    </w:lvl>
    <w:lvl w:ilvl="2" w:tplc="A49207FE">
      <w:numFmt w:val="decimal"/>
      <w:lvlText w:val=""/>
      <w:lvlJc w:val="left"/>
    </w:lvl>
    <w:lvl w:ilvl="3" w:tplc="E0F004D8">
      <w:numFmt w:val="decimal"/>
      <w:lvlText w:val=""/>
      <w:lvlJc w:val="left"/>
    </w:lvl>
    <w:lvl w:ilvl="4" w:tplc="1172C5C6">
      <w:numFmt w:val="decimal"/>
      <w:lvlText w:val=""/>
      <w:lvlJc w:val="left"/>
    </w:lvl>
    <w:lvl w:ilvl="5" w:tplc="CACEC288">
      <w:numFmt w:val="decimal"/>
      <w:lvlText w:val=""/>
      <w:lvlJc w:val="left"/>
    </w:lvl>
    <w:lvl w:ilvl="6" w:tplc="7AA4435A">
      <w:numFmt w:val="decimal"/>
      <w:lvlText w:val=""/>
      <w:lvlJc w:val="left"/>
    </w:lvl>
    <w:lvl w:ilvl="7" w:tplc="39DACA46">
      <w:numFmt w:val="decimal"/>
      <w:lvlText w:val=""/>
      <w:lvlJc w:val="left"/>
    </w:lvl>
    <w:lvl w:ilvl="8" w:tplc="733AF7AE">
      <w:numFmt w:val="decimal"/>
      <w:lvlText w:val=""/>
      <w:lvlJc w:val="left"/>
    </w:lvl>
  </w:abstractNum>
  <w:abstractNum w:abstractNumId="35" w15:restartNumberingAfterBreak="0">
    <w:nsid w:val="1DF029D3"/>
    <w:multiLevelType w:val="hybridMultilevel"/>
    <w:tmpl w:val="CED2CBDA"/>
    <w:lvl w:ilvl="0" w:tplc="FC6ECCD4">
      <w:start w:val="665"/>
      <w:numFmt w:val="decimal"/>
      <w:lvlText w:val="%1"/>
      <w:lvlJc w:val="left"/>
    </w:lvl>
    <w:lvl w:ilvl="1" w:tplc="7FB6F91C">
      <w:numFmt w:val="decimal"/>
      <w:lvlText w:val=""/>
      <w:lvlJc w:val="left"/>
    </w:lvl>
    <w:lvl w:ilvl="2" w:tplc="3A8216D2">
      <w:numFmt w:val="decimal"/>
      <w:lvlText w:val=""/>
      <w:lvlJc w:val="left"/>
    </w:lvl>
    <w:lvl w:ilvl="3" w:tplc="E29C0B64">
      <w:numFmt w:val="decimal"/>
      <w:lvlText w:val=""/>
      <w:lvlJc w:val="left"/>
    </w:lvl>
    <w:lvl w:ilvl="4" w:tplc="47D2A2CC">
      <w:numFmt w:val="decimal"/>
      <w:lvlText w:val=""/>
      <w:lvlJc w:val="left"/>
    </w:lvl>
    <w:lvl w:ilvl="5" w:tplc="DA1E3044">
      <w:numFmt w:val="decimal"/>
      <w:lvlText w:val=""/>
      <w:lvlJc w:val="left"/>
    </w:lvl>
    <w:lvl w:ilvl="6" w:tplc="E962D288">
      <w:numFmt w:val="decimal"/>
      <w:lvlText w:val=""/>
      <w:lvlJc w:val="left"/>
    </w:lvl>
    <w:lvl w:ilvl="7" w:tplc="5ABAFE2E">
      <w:numFmt w:val="decimal"/>
      <w:lvlText w:val=""/>
      <w:lvlJc w:val="left"/>
    </w:lvl>
    <w:lvl w:ilvl="8" w:tplc="C7DCD146">
      <w:numFmt w:val="decimal"/>
      <w:lvlText w:val=""/>
      <w:lvlJc w:val="left"/>
    </w:lvl>
  </w:abstractNum>
  <w:abstractNum w:abstractNumId="36" w15:restartNumberingAfterBreak="0">
    <w:nsid w:val="1FBFE8E0"/>
    <w:multiLevelType w:val="hybridMultilevel"/>
    <w:tmpl w:val="39B8B95E"/>
    <w:lvl w:ilvl="0" w:tplc="CD388ED6">
      <w:start w:val="485"/>
      <w:numFmt w:val="decimal"/>
      <w:lvlText w:val="%1"/>
      <w:lvlJc w:val="left"/>
    </w:lvl>
    <w:lvl w:ilvl="1" w:tplc="2B387CBC">
      <w:numFmt w:val="decimal"/>
      <w:lvlText w:val=""/>
      <w:lvlJc w:val="left"/>
    </w:lvl>
    <w:lvl w:ilvl="2" w:tplc="D54EB4C4">
      <w:numFmt w:val="decimal"/>
      <w:lvlText w:val=""/>
      <w:lvlJc w:val="left"/>
    </w:lvl>
    <w:lvl w:ilvl="3" w:tplc="73841E0E">
      <w:numFmt w:val="decimal"/>
      <w:lvlText w:val=""/>
      <w:lvlJc w:val="left"/>
    </w:lvl>
    <w:lvl w:ilvl="4" w:tplc="779E7AEC">
      <w:numFmt w:val="decimal"/>
      <w:lvlText w:val=""/>
      <w:lvlJc w:val="left"/>
    </w:lvl>
    <w:lvl w:ilvl="5" w:tplc="3DB81740">
      <w:numFmt w:val="decimal"/>
      <w:lvlText w:val=""/>
      <w:lvlJc w:val="left"/>
    </w:lvl>
    <w:lvl w:ilvl="6" w:tplc="52B8EBB4">
      <w:numFmt w:val="decimal"/>
      <w:lvlText w:val=""/>
      <w:lvlJc w:val="left"/>
    </w:lvl>
    <w:lvl w:ilvl="7" w:tplc="181655B2">
      <w:numFmt w:val="decimal"/>
      <w:lvlText w:val=""/>
      <w:lvlJc w:val="left"/>
    </w:lvl>
    <w:lvl w:ilvl="8" w:tplc="FE443B24">
      <w:numFmt w:val="decimal"/>
      <w:lvlText w:val=""/>
      <w:lvlJc w:val="left"/>
    </w:lvl>
  </w:abstractNum>
  <w:abstractNum w:abstractNumId="37" w15:restartNumberingAfterBreak="0">
    <w:nsid w:val="20EE1348"/>
    <w:multiLevelType w:val="hybridMultilevel"/>
    <w:tmpl w:val="87DEF59E"/>
    <w:lvl w:ilvl="0" w:tplc="5C5A6CA4">
      <w:start w:val="796"/>
      <w:numFmt w:val="decimal"/>
      <w:lvlText w:val="%1"/>
      <w:lvlJc w:val="left"/>
    </w:lvl>
    <w:lvl w:ilvl="1" w:tplc="5B6E16B6">
      <w:numFmt w:val="decimal"/>
      <w:lvlText w:val=""/>
      <w:lvlJc w:val="left"/>
    </w:lvl>
    <w:lvl w:ilvl="2" w:tplc="C9BA9FF8">
      <w:numFmt w:val="decimal"/>
      <w:lvlText w:val=""/>
      <w:lvlJc w:val="left"/>
    </w:lvl>
    <w:lvl w:ilvl="3" w:tplc="5F68A172">
      <w:numFmt w:val="decimal"/>
      <w:lvlText w:val=""/>
      <w:lvlJc w:val="left"/>
    </w:lvl>
    <w:lvl w:ilvl="4" w:tplc="0C62563C">
      <w:numFmt w:val="decimal"/>
      <w:lvlText w:val=""/>
      <w:lvlJc w:val="left"/>
    </w:lvl>
    <w:lvl w:ilvl="5" w:tplc="9C724376">
      <w:numFmt w:val="decimal"/>
      <w:lvlText w:val=""/>
      <w:lvlJc w:val="left"/>
    </w:lvl>
    <w:lvl w:ilvl="6" w:tplc="895C3566">
      <w:numFmt w:val="decimal"/>
      <w:lvlText w:val=""/>
      <w:lvlJc w:val="left"/>
    </w:lvl>
    <w:lvl w:ilvl="7" w:tplc="0C08E97E">
      <w:numFmt w:val="decimal"/>
      <w:lvlText w:val=""/>
      <w:lvlJc w:val="left"/>
    </w:lvl>
    <w:lvl w:ilvl="8" w:tplc="20A6DA7A">
      <w:numFmt w:val="decimal"/>
      <w:lvlText w:val=""/>
      <w:lvlJc w:val="left"/>
    </w:lvl>
  </w:abstractNum>
  <w:abstractNum w:abstractNumId="38" w15:restartNumberingAfterBreak="0">
    <w:nsid w:val="2157F6BC"/>
    <w:multiLevelType w:val="hybridMultilevel"/>
    <w:tmpl w:val="3B92B5D8"/>
    <w:lvl w:ilvl="0" w:tplc="D5A80B68">
      <w:start w:val="823"/>
      <w:numFmt w:val="decimal"/>
      <w:lvlText w:val="%1"/>
      <w:lvlJc w:val="left"/>
    </w:lvl>
    <w:lvl w:ilvl="1" w:tplc="F6523E32">
      <w:numFmt w:val="decimal"/>
      <w:lvlText w:val=""/>
      <w:lvlJc w:val="left"/>
    </w:lvl>
    <w:lvl w:ilvl="2" w:tplc="8042FF4E">
      <w:numFmt w:val="decimal"/>
      <w:lvlText w:val=""/>
      <w:lvlJc w:val="left"/>
    </w:lvl>
    <w:lvl w:ilvl="3" w:tplc="07883050">
      <w:numFmt w:val="decimal"/>
      <w:lvlText w:val=""/>
      <w:lvlJc w:val="left"/>
    </w:lvl>
    <w:lvl w:ilvl="4" w:tplc="EEF61566">
      <w:numFmt w:val="decimal"/>
      <w:lvlText w:val=""/>
      <w:lvlJc w:val="left"/>
    </w:lvl>
    <w:lvl w:ilvl="5" w:tplc="321231F2">
      <w:numFmt w:val="decimal"/>
      <w:lvlText w:val=""/>
      <w:lvlJc w:val="left"/>
    </w:lvl>
    <w:lvl w:ilvl="6" w:tplc="5676626C">
      <w:numFmt w:val="decimal"/>
      <w:lvlText w:val=""/>
      <w:lvlJc w:val="left"/>
    </w:lvl>
    <w:lvl w:ilvl="7" w:tplc="30A45420">
      <w:numFmt w:val="decimal"/>
      <w:lvlText w:val=""/>
      <w:lvlJc w:val="left"/>
    </w:lvl>
    <w:lvl w:ilvl="8" w:tplc="C024A27E">
      <w:numFmt w:val="decimal"/>
      <w:lvlText w:val=""/>
      <w:lvlJc w:val="left"/>
    </w:lvl>
  </w:abstractNum>
  <w:abstractNum w:abstractNumId="39" w15:restartNumberingAfterBreak="0">
    <w:nsid w:val="23D86AAC"/>
    <w:multiLevelType w:val="hybridMultilevel"/>
    <w:tmpl w:val="4D6C7C68"/>
    <w:lvl w:ilvl="0" w:tplc="1C0EB2AC">
      <w:start w:val="565"/>
      <w:numFmt w:val="decimal"/>
      <w:lvlText w:val="%1"/>
      <w:lvlJc w:val="left"/>
    </w:lvl>
    <w:lvl w:ilvl="1" w:tplc="EFCE6A1E">
      <w:numFmt w:val="decimal"/>
      <w:lvlText w:val=""/>
      <w:lvlJc w:val="left"/>
    </w:lvl>
    <w:lvl w:ilvl="2" w:tplc="861C68A0">
      <w:numFmt w:val="decimal"/>
      <w:lvlText w:val=""/>
      <w:lvlJc w:val="left"/>
    </w:lvl>
    <w:lvl w:ilvl="3" w:tplc="5E626988">
      <w:numFmt w:val="decimal"/>
      <w:lvlText w:val=""/>
      <w:lvlJc w:val="left"/>
    </w:lvl>
    <w:lvl w:ilvl="4" w:tplc="13C26E96">
      <w:numFmt w:val="decimal"/>
      <w:lvlText w:val=""/>
      <w:lvlJc w:val="left"/>
    </w:lvl>
    <w:lvl w:ilvl="5" w:tplc="E2684504">
      <w:numFmt w:val="decimal"/>
      <w:lvlText w:val=""/>
      <w:lvlJc w:val="left"/>
    </w:lvl>
    <w:lvl w:ilvl="6" w:tplc="071E4D74">
      <w:numFmt w:val="decimal"/>
      <w:lvlText w:val=""/>
      <w:lvlJc w:val="left"/>
    </w:lvl>
    <w:lvl w:ilvl="7" w:tplc="CE66D76C">
      <w:numFmt w:val="decimal"/>
      <w:lvlText w:val=""/>
      <w:lvlJc w:val="left"/>
    </w:lvl>
    <w:lvl w:ilvl="8" w:tplc="E736A63E">
      <w:numFmt w:val="decimal"/>
      <w:lvlText w:val=""/>
      <w:lvlJc w:val="left"/>
    </w:lvl>
  </w:abstractNum>
  <w:abstractNum w:abstractNumId="40" w15:restartNumberingAfterBreak="0">
    <w:nsid w:val="24E99DD7"/>
    <w:multiLevelType w:val="hybridMultilevel"/>
    <w:tmpl w:val="32009CCA"/>
    <w:lvl w:ilvl="0" w:tplc="5CC0A1FE">
      <w:start w:val="884"/>
      <w:numFmt w:val="decimal"/>
      <w:lvlText w:val="%1"/>
      <w:lvlJc w:val="left"/>
    </w:lvl>
    <w:lvl w:ilvl="1" w:tplc="340E7414">
      <w:numFmt w:val="decimal"/>
      <w:lvlText w:val=""/>
      <w:lvlJc w:val="left"/>
    </w:lvl>
    <w:lvl w:ilvl="2" w:tplc="9C4EFB24">
      <w:numFmt w:val="decimal"/>
      <w:lvlText w:val=""/>
      <w:lvlJc w:val="left"/>
    </w:lvl>
    <w:lvl w:ilvl="3" w:tplc="37DA013C">
      <w:numFmt w:val="decimal"/>
      <w:lvlText w:val=""/>
      <w:lvlJc w:val="left"/>
    </w:lvl>
    <w:lvl w:ilvl="4" w:tplc="B804F280">
      <w:numFmt w:val="decimal"/>
      <w:lvlText w:val=""/>
      <w:lvlJc w:val="left"/>
    </w:lvl>
    <w:lvl w:ilvl="5" w:tplc="ADFAFBFC">
      <w:numFmt w:val="decimal"/>
      <w:lvlText w:val=""/>
      <w:lvlJc w:val="left"/>
    </w:lvl>
    <w:lvl w:ilvl="6" w:tplc="75DAB95A">
      <w:numFmt w:val="decimal"/>
      <w:lvlText w:val=""/>
      <w:lvlJc w:val="left"/>
    </w:lvl>
    <w:lvl w:ilvl="7" w:tplc="5A6EC55A">
      <w:numFmt w:val="decimal"/>
      <w:lvlText w:val=""/>
      <w:lvlJc w:val="left"/>
    </w:lvl>
    <w:lvl w:ilvl="8" w:tplc="B8669DBE">
      <w:numFmt w:val="decimal"/>
      <w:lvlText w:val=""/>
      <w:lvlJc w:val="left"/>
    </w:lvl>
  </w:abstractNum>
  <w:abstractNum w:abstractNumId="41" w15:restartNumberingAfterBreak="0">
    <w:nsid w:val="24F6AB8E"/>
    <w:multiLevelType w:val="hybridMultilevel"/>
    <w:tmpl w:val="D3F4DA28"/>
    <w:lvl w:ilvl="0" w:tplc="B628C0DC">
      <w:start w:val="873"/>
      <w:numFmt w:val="decimal"/>
      <w:lvlText w:val="%1"/>
      <w:lvlJc w:val="left"/>
    </w:lvl>
    <w:lvl w:ilvl="1" w:tplc="428EA90A">
      <w:numFmt w:val="decimal"/>
      <w:lvlText w:val=""/>
      <w:lvlJc w:val="left"/>
    </w:lvl>
    <w:lvl w:ilvl="2" w:tplc="5C940AE0">
      <w:numFmt w:val="decimal"/>
      <w:lvlText w:val=""/>
      <w:lvlJc w:val="left"/>
    </w:lvl>
    <w:lvl w:ilvl="3" w:tplc="B4081930">
      <w:numFmt w:val="decimal"/>
      <w:lvlText w:val=""/>
      <w:lvlJc w:val="left"/>
    </w:lvl>
    <w:lvl w:ilvl="4" w:tplc="BDCE1B18">
      <w:numFmt w:val="decimal"/>
      <w:lvlText w:val=""/>
      <w:lvlJc w:val="left"/>
    </w:lvl>
    <w:lvl w:ilvl="5" w:tplc="BE9AA4FC">
      <w:numFmt w:val="decimal"/>
      <w:lvlText w:val=""/>
      <w:lvlJc w:val="left"/>
    </w:lvl>
    <w:lvl w:ilvl="6" w:tplc="DE40E89C">
      <w:numFmt w:val="decimal"/>
      <w:lvlText w:val=""/>
      <w:lvlJc w:val="left"/>
    </w:lvl>
    <w:lvl w:ilvl="7" w:tplc="3F283C8C">
      <w:numFmt w:val="decimal"/>
      <w:lvlText w:val=""/>
      <w:lvlJc w:val="left"/>
    </w:lvl>
    <w:lvl w:ilvl="8" w:tplc="575E20E2">
      <w:numFmt w:val="decimal"/>
      <w:lvlText w:val=""/>
      <w:lvlJc w:val="left"/>
    </w:lvl>
  </w:abstractNum>
  <w:abstractNum w:abstractNumId="42" w15:restartNumberingAfterBreak="0">
    <w:nsid w:val="26F324BA"/>
    <w:multiLevelType w:val="hybridMultilevel"/>
    <w:tmpl w:val="98882E42"/>
    <w:lvl w:ilvl="0" w:tplc="E446D71A">
      <w:start w:val="320"/>
      <w:numFmt w:val="decimal"/>
      <w:lvlText w:val="%1"/>
      <w:lvlJc w:val="left"/>
    </w:lvl>
    <w:lvl w:ilvl="1" w:tplc="A99C5C9E">
      <w:numFmt w:val="decimal"/>
      <w:lvlText w:val=""/>
      <w:lvlJc w:val="left"/>
    </w:lvl>
    <w:lvl w:ilvl="2" w:tplc="9A565766">
      <w:numFmt w:val="decimal"/>
      <w:lvlText w:val=""/>
      <w:lvlJc w:val="left"/>
    </w:lvl>
    <w:lvl w:ilvl="3" w:tplc="513858BE">
      <w:numFmt w:val="decimal"/>
      <w:lvlText w:val=""/>
      <w:lvlJc w:val="left"/>
    </w:lvl>
    <w:lvl w:ilvl="4" w:tplc="E7DED4EA">
      <w:numFmt w:val="decimal"/>
      <w:lvlText w:val=""/>
      <w:lvlJc w:val="left"/>
    </w:lvl>
    <w:lvl w:ilvl="5" w:tplc="B794174E">
      <w:numFmt w:val="decimal"/>
      <w:lvlText w:val=""/>
      <w:lvlJc w:val="left"/>
    </w:lvl>
    <w:lvl w:ilvl="6" w:tplc="8480C328">
      <w:numFmt w:val="decimal"/>
      <w:lvlText w:val=""/>
      <w:lvlJc w:val="left"/>
    </w:lvl>
    <w:lvl w:ilvl="7" w:tplc="6D364236">
      <w:numFmt w:val="decimal"/>
      <w:lvlText w:val=""/>
      <w:lvlJc w:val="left"/>
    </w:lvl>
    <w:lvl w:ilvl="8" w:tplc="7786C1B6">
      <w:numFmt w:val="decimal"/>
      <w:lvlText w:val=""/>
      <w:lvlJc w:val="left"/>
    </w:lvl>
  </w:abstractNum>
  <w:abstractNum w:abstractNumId="43" w15:restartNumberingAfterBreak="0">
    <w:nsid w:val="2708C9AF"/>
    <w:multiLevelType w:val="hybridMultilevel"/>
    <w:tmpl w:val="2DFC7FBC"/>
    <w:lvl w:ilvl="0" w:tplc="E0522A92">
      <w:start w:val="685"/>
      <w:numFmt w:val="decimal"/>
      <w:lvlText w:val="%1"/>
      <w:lvlJc w:val="left"/>
    </w:lvl>
    <w:lvl w:ilvl="1" w:tplc="A9A472C6">
      <w:numFmt w:val="decimal"/>
      <w:lvlText w:val=""/>
      <w:lvlJc w:val="left"/>
    </w:lvl>
    <w:lvl w:ilvl="2" w:tplc="B95ECE32">
      <w:numFmt w:val="decimal"/>
      <w:lvlText w:val=""/>
      <w:lvlJc w:val="left"/>
    </w:lvl>
    <w:lvl w:ilvl="3" w:tplc="F01867DC">
      <w:numFmt w:val="decimal"/>
      <w:lvlText w:val=""/>
      <w:lvlJc w:val="left"/>
    </w:lvl>
    <w:lvl w:ilvl="4" w:tplc="EF788DC2">
      <w:numFmt w:val="decimal"/>
      <w:lvlText w:val=""/>
      <w:lvlJc w:val="left"/>
    </w:lvl>
    <w:lvl w:ilvl="5" w:tplc="EC503A00">
      <w:numFmt w:val="decimal"/>
      <w:lvlText w:val=""/>
      <w:lvlJc w:val="left"/>
    </w:lvl>
    <w:lvl w:ilvl="6" w:tplc="8BB640E8">
      <w:numFmt w:val="decimal"/>
      <w:lvlText w:val=""/>
      <w:lvlJc w:val="left"/>
    </w:lvl>
    <w:lvl w:ilvl="7" w:tplc="4FFE3C62">
      <w:numFmt w:val="decimal"/>
      <w:lvlText w:val=""/>
      <w:lvlJc w:val="left"/>
    </w:lvl>
    <w:lvl w:ilvl="8" w:tplc="EB6A03D4">
      <w:numFmt w:val="decimal"/>
      <w:lvlText w:val=""/>
      <w:lvlJc w:val="left"/>
    </w:lvl>
  </w:abstractNum>
  <w:abstractNum w:abstractNumId="44" w15:restartNumberingAfterBreak="0">
    <w:nsid w:val="288F1A34"/>
    <w:multiLevelType w:val="hybridMultilevel"/>
    <w:tmpl w:val="342CC6EE"/>
    <w:lvl w:ilvl="0" w:tplc="225EC4B6">
      <w:start w:val="510"/>
      <w:numFmt w:val="decimal"/>
      <w:lvlText w:val="%1"/>
      <w:lvlJc w:val="left"/>
    </w:lvl>
    <w:lvl w:ilvl="1" w:tplc="F73C73F6">
      <w:numFmt w:val="decimal"/>
      <w:lvlText w:val=""/>
      <w:lvlJc w:val="left"/>
    </w:lvl>
    <w:lvl w:ilvl="2" w:tplc="198A0614">
      <w:numFmt w:val="decimal"/>
      <w:lvlText w:val=""/>
      <w:lvlJc w:val="left"/>
    </w:lvl>
    <w:lvl w:ilvl="3" w:tplc="7F44DC30">
      <w:numFmt w:val="decimal"/>
      <w:lvlText w:val=""/>
      <w:lvlJc w:val="left"/>
    </w:lvl>
    <w:lvl w:ilvl="4" w:tplc="9EBE4FD6">
      <w:numFmt w:val="decimal"/>
      <w:lvlText w:val=""/>
      <w:lvlJc w:val="left"/>
    </w:lvl>
    <w:lvl w:ilvl="5" w:tplc="468AA32E">
      <w:numFmt w:val="decimal"/>
      <w:lvlText w:val=""/>
      <w:lvlJc w:val="left"/>
    </w:lvl>
    <w:lvl w:ilvl="6" w:tplc="B192BDFC">
      <w:numFmt w:val="decimal"/>
      <w:lvlText w:val=""/>
      <w:lvlJc w:val="left"/>
    </w:lvl>
    <w:lvl w:ilvl="7" w:tplc="11486144">
      <w:numFmt w:val="decimal"/>
      <w:lvlText w:val=""/>
      <w:lvlJc w:val="left"/>
    </w:lvl>
    <w:lvl w:ilvl="8" w:tplc="DD32799E">
      <w:numFmt w:val="decimal"/>
      <w:lvlText w:val=""/>
      <w:lvlJc w:val="left"/>
    </w:lvl>
  </w:abstractNum>
  <w:abstractNum w:abstractNumId="45" w15:restartNumberingAfterBreak="0">
    <w:nsid w:val="2A082C70"/>
    <w:multiLevelType w:val="hybridMultilevel"/>
    <w:tmpl w:val="58A67346"/>
    <w:lvl w:ilvl="0" w:tplc="B80C1FC6">
      <w:start w:val="768"/>
      <w:numFmt w:val="decimal"/>
      <w:lvlText w:val="%1"/>
      <w:lvlJc w:val="left"/>
    </w:lvl>
    <w:lvl w:ilvl="1" w:tplc="33B89CCE">
      <w:numFmt w:val="decimal"/>
      <w:lvlText w:val=""/>
      <w:lvlJc w:val="left"/>
    </w:lvl>
    <w:lvl w:ilvl="2" w:tplc="2B64EE48">
      <w:numFmt w:val="decimal"/>
      <w:lvlText w:val=""/>
      <w:lvlJc w:val="left"/>
    </w:lvl>
    <w:lvl w:ilvl="3" w:tplc="F6DE6820">
      <w:numFmt w:val="decimal"/>
      <w:lvlText w:val=""/>
      <w:lvlJc w:val="left"/>
    </w:lvl>
    <w:lvl w:ilvl="4" w:tplc="10E45AD4">
      <w:numFmt w:val="decimal"/>
      <w:lvlText w:val=""/>
      <w:lvlJc w:val="left"/>
    </w:lvl>
    <w:lvl w:ilvl="5" w:tplc="FFE21FC6">
      <w:numFmt w:val="decimal"/>
      <w:lvlText w:val=""/>
      <w:lvlJc w:val="left"/>
    </w:lvl>
    <w:lvl w:ilvl="6" w:tplc="3D484F3A">
      <w:numFmt w:val="decimal"/>
      <w:lvlText w:val=""/>
      <w:lvlJc w:val="left"/>
    </w:lvl>
    <w:lvl w:ilvl="7" w:tplc="FB8849B8">
      <w:numFmt w:val="decimal"/>
      <w:lvlText w:val=""/>
      <w:lvlJc w:val="left"/>
    </w:lvl>
    <w:lvl w:ilvl="8" w:tplc="9F12FDD6">
      <w:numFmt w:val="decimal"/>
      <w:lvlText w:val=""/>
      <w:lvlJc w:val="left"/>
    </w:lvl>
  </w:abstractNum>
  <w:abstractNum w:abstractNumId="46" w15:restartNumberingAfterBreak="0">
    <w:nsid w:val="2A155DBC"/>
    <w:multiLevelType w:val="hybridMultilevel"/>
    <w:tmpl w:val="011494E2"/>
    <w:lvl w:ilvl="0" w:tplc="3710D6D8">
      <w:start w:val="514"/>
      <w:numFmt w:val="decimal"/>
      <w:lvlText w:val="%1"/>
      <w:lvlJc w:val="left"/>
    </w:lvl>
    <w:lvl w:ilvl="1" w:tplc="C09A5BF8">
      <w:numFmt w:val="decimal"/>
      <w:lvlText w:val=""/>
      <w:lvlJc w:val="left"/>
    </w:lvl>
    <w:lvl w:ilvl="2" w:tplc="CD5008E4">
      <w:numFmt w:val="decimal"/>
      <w:lvlText w:val=""/>
      <w:lvlJc w:val="left"/>
    </w:lvl>
    <w:lvl w:ilvl="3" w:tplc="75E8C910">
      <w:numFmt w:val="decimal"/>
      <w:lvlText w:val=""/>
      <w:lvlJc w:val="left"/>
    </w:lvl>
    <w:lvl w:ilvl="4" w:tplc="FBD80FF8">
      <w:numFmt w:val="decimal"/>
      <w:lvlText w:val=""/>
      <w:lvlJc w:val="left"/>
    </w:lvl>
    <w:lvl w:ilvl="5" w:tplc="05CE1CE6">
      <w:numFmt w:val="decimal"/>
      <w:lvlText w:val=""/>
      <w:lvlJc w:val="left"/>
    </w:lvl>
    <w:lvl w:ilvl="6" w:tplc="09E4F49C">
      <w:numFmt w:val="decimal"/>
      <w:lvlText w:val=""/>
      <w:lvlJc w:val="left"/>
    </w:lvl>
    <w:lvl w:ilvl="7" w:tplc="B866CD24">
      <w:numFmt w:val="decimal"/>
      <w:lvlText w:val=""/>
      <w:lvlJc w:val="left"/>
    </w:lvl>
    <w:lvl w:ilvl="8" w:tplc="53C6652A">
      <w:numFmt w:val="decimal"/>
      <w:lvlText w:val=""/>
      <w:lvlJc w:val="left"/>
    </w:lvl>
  </w:abstractNum>
  <w:abstractNum w:abstractNumId="47" w15:restartNumberingAfterBreak="0">
    <w:nsid w:val="2A31B62D"/>
    <w:multiLevelType w:val="hybridMultilevel"/>
    <w:tmpl w:val="FEB034DC"/>
    <w:lvl w:ilvl="0" w:tplc="3C38B8C4">
      <w:start w:val="890"/>
      <w:numFmt w:val="decimal"/>
      <w:lvlText w:val="%1"/>
      <w:lvlJc w:val="left"/>
    </w:lvl>
    <w:lvl w:ilvl="1" w:tplc="D97C25C2">
      <w:numFmt w:val="decimal"/>
      <w:lvlText w:val=""/>
      <w:lvlJc w:val="left"/>
    </w:lvl>
    <w:lvl w:ilvl="2" w:tplc="CCC2CAFE">
      <w:numFmt w:val="decimal"/>
      <w:lvlText w:val=""/>
      <w:lvlJc w:val="left"/>
    </w:lvl>
    <w:lvl w:ilvl="3" w:tplc="F45AC67E">
      <w:numFmt w:val="decimal"/>
      <w:lvlText w:val=""/>
      <w:lvlJc w:val="left"/>
    </w:lvl>
    <w:lvl w:ilvl="4" w:tplc="7C74DEF2">
      <w:numFmt w:val="decimal"/>
      <w:lvlText w:val=""/>
      <w:lvlJc w:val="left"/>
    </w:lvl>
    <w:lvl w:ilvl="5" w:tplc="9D787710">
      <w:numFmt w:val="decimal"/>
      <w:lvlText w:val=""/>
      <w:lvlJc w:val="left"/>
    </w:lvl>
    <w:lvl w:ilvl="6" w:tplc="FB2452E4">
      <w:numFmt w:val="decimal"/>
      <w:lvlText w:val=""/>
      <w:lvlJc w:val="left"/>
    </w:lvl>
    <w:lvl w:ilvl="7" w:tplc="4F26EFC6">
      <w:numFmt w:val="decimal"/>
      <w:lvlText w:val=""/>
      <w:lvlJc w:val="left"/>
    </w:lvl>
    <w:lvl w:ilvl="8" w:tplc="00F0309A">
      <w:numFmt w:val="decimal"/>
      <w:lvlText w:val=""/>
      <w:lvlJc w:val="left"/>
    </w:lvl>
  </w:abstractNum>
  <w:abstractNum w:abstractNumId="48" w15:restartNumberingAfterBreak="0">
    <w:nsid w:val="2A6DE806"/>
    <w:multiLevelType w:val="hybridMultilevel"/>
    <w:tmpl w:val="1A9EA020"/>
    <w:lvl w:ilvl="0" w:tplc="8ECC9DA6">
      <w:start w:val="925"/>
      <w:numFmt w:val="decimal"/>
      <w:lvlText w:val="%1"/>
      <w:lvlJc w:val="left"/>
    </w:lvl>
    <w:lvl w:ilvl="1" w:tplc="711E00BC">
      <w:numFmt w:val="decimal"/>
      <w:lvlText w:val=""/>
      <w:lvlJc w:val="left"/>
    </w:lvl>
    <w:lvl w:ilvl="2" w:tplc="76D8D52E">
      <w:numFmt w:val="decimal"/>
      <w:lvlText w:val=""/>
      <w:lvlJc w:val="left"/>
    </w:lvl>
    <w:lvl w:ilvl="3" w:tplc="EC2E36F6">
      <w:numFmt w:val="decimal"/>
      <w:lvlText w:val=""/>
      <w:lvlJc w:val="left"/>
    </w:lvl>
    <w:lvl w:ilvl="4" w:tplc="0E3E9C7E">
      <w:numFmt w:val="decimal"/>
      <w:lvlText w:val=""/>
      <w:lvlJc w:val="left"/>
    </w:lvl>
    <w:lvl w:ilvl="5" w:tplc="003659D8">
      <w:numFmt w:val="decimal"/>
      <w:lvlText w:val=""/>
      <w:lvlJc w:val="left"/>
    </w:lvl>
    <w:lvl w:ilvl="6" w:tplc="2170211A">
      <w:numFmt w:val="decimal"/>
      <w:lvlText w:val=""/>
      <w:lvlJc w:val="left"/>
    </w:lvl>
    <w:lvl w:ilvl="7" w:tplc="2ABE158E">
      <w:numFmt w:val="decimal"/>
      <w:lvlText w:val=""/>
      <w:lvlJc w:val="left"/>
    </w:lvl>
    <w:lvl w:ilvl="8" w:tplc="5468736A">
      <w:numFmt w:val="decimal"/>
      <w:lvlText w:val=""/>
      <w:lvlJc w:val="left"/>
    </w:lvl>
  </w:abstractNum>
  <w:abstractNum w:abstractNumId="49" w15:restartNumberingAfterBreak="0">
    <w:nsid w:val="2B0D8DBE"/>
    <w:multiLevelType w:val="hybridMultilevel"/>
    <w:tmpl w:val="BD54F808"/>
    <w:lvl w:ilvl="0" w:tplc="E7A09900">
      <w:start w:val="617"/>
      <w:numFmt w:val="decimal"/>
      <w:lvlText w:val="%1"/>
      <w:lvlJc w:val="left"/>
    </w:lvl>
    <w:lvl w:ilvl="1" w:tplc="318AD85E">
      <w:numFmt w:val="decimal"/>
      <w:lvlText w:val=""/>
      <w:lvlJc w:val="left"/>
    </w:lvl>
    <w:lvl w:ilvl="2" w:tplc="0F94FFBA">
      <w:numFmt w:val="decimal"/>
      <w:lvlText w:val=""/>
      <w:lvlJc w:val="left"/>
    </w:lvl>
    <w:lvl w:ilvl="3" w:tplc="4A3439F2">
      <w:numFmt w:val="decimal"/>
      <w:lvlText w:val=""/>
      <w:lvlJc w:val="left"/>
    </w:lvl>
    <w:lvl w:ilvl="4" w:tplc="8A623FAC">
      <w:numFmt w:val="decimal"/>
      <w:lvlText w:val=""/>
      <w:lvlJc w:val="left"/>
    </w:lvl>
    <w:lvl w:ilvl="5" w:tplc="2982A354">
      <w:numFmt w:val="decimal"/>
      <w:lvlText w:val=""/>
      <w:lvlJc w:val="left"/>
    </w:lvl>
    <w:lvl w:ilvl="6" w:tplc="431C15D6">
      <w:numFmt w:val="decimal"/>
      <w:lvlText w:val=""/>
      <w:lvlJc w:val="left"/>
    </w:lvl>
    <w:lvl w:ilvl="7" w:tplc="F28EBD50">
      <w:numFmt w:val="decimal"/>
      <w:lvlText w:val=""/>
      <w:lvlJc w:val="left"/>
    </w:lvl>
    <w:lvl w:ilvl="8" w:tplc="5AB4FCF2">
      <w:numFmt w:val="decimal"/>
      <w:lvlText w:val=""/>
      <w:lvlJc w:val="left"/>
    </w:lvl>
  </w:abstractNum>
  <w:abstractNum w:abstractNumId="50" w15:restartNumberingAfterBreak="0">
    <w:nsid w:val="2C27173B"/>
    <w:multiLevelType w:val="hybridMultilevel"/>
    <w:tmpl w:val="7FB263D6"/>
    <w:lvl w:ilvl="0" w:tplc="7C12601C">
      <w:start w:val="655"/>
      <w:numFmt w:val="decimal"/>
      <w:lvlText w:val="%1"/>
      <w:lvlJc w:val="left"/>
    </w:lvl>
    <w:lvl w:ilvl="1" w:tplc="74007D96">
      <w:numFmt w:val="decimal"/>
      <w:lvlText w:val=""/>
      <w:lvlJc w:val="left"/>
    </w:lvl>
    <w:lvl w:ilvl="2" w:tplc="73420770">
      <w:numFmt w:val="decimal"/>
      <w:lvlText w:val=""/>
      <w:lvlJc w:val="left"/>
    </w:lvl>
    <w:lvl w:ilvl="3" w:tplc="D6A05780">
      <w:numFmt w:val="decimal"/>
      <w:lvlText w:val=""/>
      <w:lvlJc w:val="left"/>
    </w:lvl>
    <w:lvl w:ilvl="4" w:tplc="65B06610">
      <w:numFmt w:val="decimal"/>
      <w:lvlText w:val=""/>
      <w:lvlJc w:val="left"/>
    </w:lvl>
    <w:lvl w:ilvl="5" w:tplc="1042376A">
      <w:numFmt w:val="decimal"/>
      <w:lvlText w:val=""/>
      <w:lvlJc w:val="left"/>
    </w:lvl>
    <w:lvl w:ilvl="6" w:tplc="66CE486C">
      <w:numFmt w:val="decimal"/>
      <w:lvlText w:val=""/>
      <w:lvlJc w:val="left"/>
    </w:lvl>
    <w:lvl w:ilvl="7" w:tplc="E534A020">
      <w:numFmt w:val="decimal"/>
      <w:lvlText w:val=""/>
      <w:lvlJc w:val="left"/>
    </w:lvl>
    <w:lvl w:ilvl="8" w:tplc="7756B0DC">
      <w:numFmt w:val="decimal"/>
      <w:lvlText w:val=""/>
      <w:lvlJc w:val="left"/>
    </w:lvl>
  </w:abstractNum>
  <w:abstractNum w:abstractNumId="51" w15:restartNumberingAfterBreak="0">
    <w:nsid w:val="2C6E4AFD"/>
    <w:multiLevelType w:val="hybridMultilevel"/>
    <w:tmpl w:val="E9C012C2"/>
    <w:lvl w:ilvl="0" w:tplc="EA00C410">
      <w:start w:val="742"/>
      <w:numFmt w:val="decimal"/>
      <w:lvlText w:val="%1"/>
      <w:lvlJc w:val="left"/>
    </w:lvl>
    <w:lvl w:ilvl="1" w:tplc="2A788676">
      <w:numFmt w:val="decimal"/>
      <w:lvlText w:val=""/>
      <w:lvlJc w:val="left"/>
    </w:lvl>
    <w:lvl w:ilvl="2" w:tplc="ED684D6A">
      <w:numFmt w:val="decimal"/>
      <w:lvlText w:val=""/>
      <w:lvlJc w:val="left"/>
    </w:lvl>
    <w:lvl w:ilvl="3" w:tplc="55DAF308">
      <w:numFmt w:val="decimal"/>
      <w:lvlText w:val=""/>
      <w:lvlJc w:val="left"/>
    </w:lvl>
    <w:lvl w:ilvl="4" w:tplc="1F0C6A60">
      <w:numFmt w:val="decimal"/>
      <w:lvlText w:val=""/>
      <w:lvlJc w:val="left"/>
    </w:lvl>
    <w:lvl w:ilvl="5" w:tplc="3E5CE490">
      <w:numFmt w:val="decimal"/>
      <w:lvlText w:val=""/>
      <w:lvlJc w:val="left"/>
    </w:lvl>
    <w:lvl w:ilvl="6" w:tplc="29D05962">
      <w:numFmt w:val="decimal"/>
      <w:lvlText w:val=""/>
      <w:lvlJc w:val="left"/>
    </w:lvl>
    <w:lvl w:ilvl="7" w:tplc="58145136">
      <w:numFmt w:val="decimal"/>
      <w:lvlText w:val=""/>
      <w:lvlJc w:val="left"/>
    </w:lvl>
    <w:lvl w:ilvl="8" w:tplc="EF949B26">
      <w:numFmt w:val="decimal"/>
      <w:lvlText w:val=""/>
      <w:lvlJc w:val="left"/>
    </w:lvl>
  </w:abstractNum>
  <w:abstractNum w:abstractNumId="52" w15:restartNumberingAfterBreak="0">
    <w:nsid w:val="2DF6D648"/>
    <w:multiLevelType w:val="hybridMultilevel"/>
    <w:tmpl w:val="89C81DEA"/>
    <w:lvl w:ilvl="0" w:tplc="FE800876">
      <w:start w:val="261"/>
      <w:numFmt w:val="decimal"/>
      <w:lvlText w:val="%1"/>
      <w:lvlJc w:val="left"/>
    </w:lvl>
    <w:lvl w:ilvl="1" w:tplc="09AA42B4">
      <w:numFmt w:val="decimal"/>
      <w:lvlText w:val=""/>
      <w:lvlJc w:val="left"/>
    </w:lvl>
    <w:lvl w:ilvl="2" w:tplc="57D6FFD6">
      <w:numFmt w:val="decimal"/>
      <w:lvlText w:val=""/>
      <w:lvlJc w:val="left"/>
    </w:lvl>
    <w:lvl w:ilvl="3" w:tplc="3FB8F1BE">
      <w:numFmt w:val="decimal"/>
      <w:lvlText w:val=""/>
      <w:lvlJc w:val="left"/>
    </w:lvl>
    <w:lvl w:ilvl="4" w:tplc="A224D70C">
      <w:numFmt w:val="decimal"/>
      <w:lvlText w:val=""/>
      <w:lvlJc w:val="left"/>
    </w:lvl>
    <w:lvl w:ilvl="5" w:tplc="696832F0">
      <w:numFmt w:val="decimal"/>
      <w:lvlText w:val=""/>
      <w:lvlJc w:val="left"/>
    </w:lvl>
    <w:lvl w:ilvl="6" w:tplc="98A68FC6">
      <w:numFmt w:val="decimal"/>
      <w:lvlText w:val=""/>
      <w:lvlJc w:val="left"/>
    </w:lvl>
    <w:lvl w:ilvl="7" w:tplc="28B070BE">
      <w:numFmt w:val="decimal"/>
      <w:lvlText w:val=""/>
      <w:lvlJc w:val="left"/>
    </w:lvl>
    <w:lvl w:ilvl="8" w:tplc="B8D6A2E4">
      <w:numFmt w:val="decimal"/>
      <w:lvlText w:val=""/>
      <w:lvlJc w:val="left"/>
    </w:lvl>
  </w:abstractNum>
  <w:abstractNum w:abstractNumId="53" w15:restartNumberingAfterBreak="0">
    <w:nsid w:val="2E48F044"/>
    <w:multiLevelType w:val="hybridMultilevel"/>
    <w:tmpl w:val="D2AEED90"/>
    <w:lvl w:ilvl="0" w:tplc="66E24EE4">
      <w:start w:val="853"/>
      <w:numFmt w:val="decimal"/>
      <w:lvlText w:val="%1"/>
      <w:lvlJc w:val="left"/>
    </w:lvl>
    <w:lvl w:ilvl="1" w:tplc="CE9A9DA2">
      <w:numFmt w:val="decimal"/>
      <w:lvlText w:val=""/>
      <w:lvlJc w:val="left"/>
    </w:lvl>
    <w:lvl w:ilvl="2" w:tplc="CAC0DF88">
      <w:numFmt w:val="decimal"/>
      <w:lvlText w:val=""/>
      <w:lvlJc w:val="left"/>
    </w:lvl>
    <w:lvl w:ilvl="3" w:tplc="F702AFCC">
      <w:numFmt w:val="decimal"/>
      <w:lvlText w:val=""/>
      <w:lvlJc w:val="left"/>
    </w:lvl>
    <w:lvl w:ilvl="4" w:tplc="D8FA9540">
      <w:numFmt w:val="decimal"/>
      <w:lvlText w:val=""/>
      <w:lvlJc w:val="left"/>
    </w:lvl>
    <w:lvl w:ilvl="5" w:tplc="3C16A4B4">
      <w:numFmt w:val="decimal"/>
      <w:lvlText w:val=""/>
      <w:lvlJc w:val="left"/>
    </w:lvl>
    <w:lvl w:ilvl="6" w:tplc="376A4CD6">
      <w:numFmt w:val="decimal"/>
      <w:lvlText w:val=""/>
      <w:lvlJc w:val="left"/>
    </w:lvl>
    <w:lvl w:ilvl="7" w:tplc="44468670">
      <w:numFmt w:val="decimal"/>
      <w:lvlText w:val=""/>
      <w:lvlJc w:val="left"/>
    </w:lvl>
    <w:lvl w:ilvl="8" w:tplc="F63ABBF2">
      <w:numFmt w:val="decimal"/>
      <w:lvlText w:val=""/>
      <w:lvlJc w:val="left"/>
    </w:lvl>
  </w:abstractNum>
  <w:abstractNum w:abstractNumId="54" w15:restartNumberingAfterBreak="0">
    <w:nsid w:val="3222E7CD"/>
    <w:multiLevelType w:val="hybridMultilevel"/>
    <w:tmpl w:val="D8FA94BC"/>
    <w:lvl w:ilvl="0" w:tplc="91B4165C">
      <w:start w:val="248"/>
      <w:numFmt w:val="decimal"/>
      <w:lvlText w:val="%1"/>
      <w:lvlJc w:val="left"/>
    </w:lvl>
    <w:lvl w:ilvl="1" w:tplc="11E28110">
      <w:numFmt w:val="decimal"/>
      <w:lvlText w:val=""/>
      <w:lvlJc w:val="left"/>
    </w:lvl>
    <w:lvl w:ilvl="2" w:tplc="EAA2FD10">
      <w:numFmt w:val="decimal"/>
      <w:lvlText w:val=""/>
      <w:lvlJc w:val="left"/>
    </w:lvl>
    <w:lvl w:ilvl="3" w:tplc="E00E0914">
      <w:numFmt w:val="decimal"/>
      <w:lvlText w:val=""/>
      <w:lvlJc w:val="left"/>
    </w:lvl>
    <w:lvl w:ilvl="4" w:tplc="AAAACFCC">
      <w:numFmt w:val="decimal"/>
      <w:lvlText w:val=""/>
      <w:lvlJc w:val="left"/>
    </w:lvl>
    <w:lvl w:ilvl="5" w:tplc="3FFE6880">
      <w:numFmt w:val="decimal"/>
      <w:lvlText w:val=""/>
      <w:lvlJc w:val="left"/>
    </w:lvl>
    <w:lvl w:ilvl="6" w:tplc="68701B26">
      <w:numFmt w:val="decimal"/>
      <w:lvlText w:val=""/>
      <w:lvlJc w:val="left"/>
    </w:lvl>
    <w:lvl w:ilvl="7" w:tplc="CF383858">
      <w:numFmt w:val="decimal"/>
      <w:lvlText w:val=""/>
      <w:lvlJc w:val="left"/>
    </w:lvl>
    <w:lvl w:ilvl="8" w:tplc="F0C07CB2">
      <w:numFmt w:val="decimal"/>
      <w:lvlText w:val=""/>
      <w:lvlJc w:val="left"/>
    </w:lvl>
  </w:abstractNum>
  <w:abstractNum w:abstractNumId="55" w15:restartNumberingAfterBreak="0">
    <w:nsid w:val="34FD6B4F"/>
    <w:multiLevelType w:val="hybridMultilevel"/>
    <w:tmpl w:val="AE3A6FDA"/>
    <w:lvl w:ilvl="0" w:tplc="8B4454E2">
      <w:start w:val="723"/>
      <w:numFmt w:val="decimal"/>
      <w:lvlText w:val="%1"/>
      <w:lvlJc w:val="left"/>
    </w:lvl>
    <w:lvl w:ilvl="1" w:tplc="E1C85F4E">
      <w:numFmt w:val="decimal"/>
      <w:lvlText w:val=""/>
      <w:lvlJc w:val="left"/>
    </w:lvl>
    <w:lvl w:ilvl="2" w:tplc="B37050CA">
      <w:numFmt w:val="decimal"/>
      <w:lvlText w:val=""/>
      <w:lvlJc w:val="left"/>
    </w:lvl>
    <w:lvl w:ilvl="3" w:tplc="EF0E90E0">
      <w:numFmt w:val="decimal"/>
      <w:lvlText w:val=""/>
      <w:lvlJc w:val="left"/>
    </w:lvl>
    <w:lvl w:ilvl="4" w:tplc="68FC21BE">
      <w:numFmt w:val="decimal"/>
      <w:lvlText w:val=""/>
      <w:lvlJc w:val="left"/>
    </w:lvl>
    <w:lvl w:ilvl="5" w:tplc="DD602610">
      <w:numFmt w:val="decimal"/>
      <w:lvlText w:val=""/>
      <w:lvlJc w:val="left"/>
    </w:lvl>
    <w:lvl w:ilvl="6" w:tplc="9C4A5D20">
      <w:numFmt w:val="decimal"/>
      <w:lvlText w:val=""/>
      <w:lvlJc w:val="left"/>
    </w:lvl>
    <w:lvl w:ilvl="7" w:tplc="225C7CB2">
      <w:numFmt w:val="decimal"/>
      <w:lvlText w:val=""/>
      <w:lvlJc w:val="left"/>
    </w:lvl>
    <w:lvl w:ilvl="8" w:tplc="41C800A6">
      <w:numFmt w:val="decimal"/>
      <w:lvlText w:val=""/>
      <w:lvlJc w:val="left"/>
    </w:lvl>
  </w:abstractNum>
  <w:abstractNum w:abstractNumId="56" w15:restartNumberingAfterBreak="0">
    <w:nsid w:val="379E21B5"/>
    <w:multiLevelType w:val="hybridMultilevel"/>
    <w:tmpl w:val="FC34212A"/>
    <w:lvl w:ilvl="0" w:tplc="CE1698B8">
      <w:start w:val="638"/>
      <w:numFmt w:val="decimal"/>
      <w:lvlText w:val="%1"/>
      <w:lvlJc w:val="left"/>
    </w:lvl>
    <w:lvl w:ilvl="1" w:tplc="5764FC36">
      <w:numFmt w:val="decimal"/>
      <w:lvlText w:val=""/>
      <w:lvlJc w:val="left"/>
    </w:lvl>
    <w:lvl w:ilvl="2" w:tplc="6D2E0CDA">
      <w:numFmt w:val="decimal"/>
      <w:lvlText w:val=""/>
      <w:lvlJc w:val="left"/>
    </w:lvl>
    <w:lvl w:ilvl="3" w:tplc="72E2CA0C">
      <w:numFmt w:val="decimal"/>
      <w:lvlText w:val=""/>
      <w:lvlJc w:val="left"/>
    </w:lvl>
    <w:lvl w:ilvl="4" w:tplc="E55210E6">
      <w:numFmt w:val="decimal"/>
      <w:lvlText w:val=""/>
      <w:lvlJc w:val="left"/>
    </w:lvl>
    <w:lvl w:ilvl="5" w:tplc="CB3C5B58">
      <w:numFmt w:val="decimal"/>
      <w:lvlText w:val=""/>
      <w:lvlJc w:val="left"/>
    </w:lvl>
    <w:lvl w:ilvl="6" w:tplc="B88ED35E">
      <w:numFmt w:val="decimal"/>
      <w:lvlText w:val=""/>
      <w:lvlJc w:val="left"/>
    </w:lvl>
    <w:lvl w:ilvl="7" w:tplc="4A8E9468">
      <w:numFmt w:val="decimal"/>
      <w:lvlText w:val=""/>
      <w:lvlJc w:val="left"/>
    </w:lvl>
    <w:lvl w:ilvl="8" w:tplc="C3FC3454">
      <w:numFmt w:val="decimal"/>
      <w:lvlText w:val=""/>
      <w:lvlJc w:val="left"/>
    </w:lvl>
  </w:abstractNum>
  <w:abstractNum w:abstractNumId="57" w15:restartNumberingAfterBreak="0">
    <w:nsid w:val="37DF2233"/>
    <w:multiLevelType w:val="hybridMultilevel"/>
    <w:tmpl w:val="EB827632"/>
    <w:lvl w:ilvl="0" w:tplc="D9648BC4">
      <w:start w:val="943"/>
      <w:numFmt w:val="decimal"/>
      <w:lvlText w:val="%1"/>
      <w:lvlJc w:val="left"/>
    </w:lvl>
    <w:lvl w:ilvl="1" w:tplc="480C728E">
      <w:numFmt w:val="decimal"/>
      <w:lvlText w:val=""/>
      <w:lvlJc w:val="left"/>
    </w:lvl>
    <w:lvl w:ilvl="2" w:tplc="1F3C9D86">
      <w:numFmt w:val="decimal"/>
      <w:lvlText w:val=""/>
      <w:lvlJc w:val="left"/>
    </w:lvl>
    <w:lvl w:ilvl="3" w:tplc="86F635BE">
      <w:numFmt w:val="decimal"/>
      <w:lvlText w:val=""/>
      <w:lvlJc w:val="left"/>
    </w:lvl>
    <w:lvl w:ilvl="4" w:tplc="16A07200">
      <w:numFmt w:val="decimal"/>
      <w:lvlText w:val=""/>
      <w:lvlJc w:val="left"/>
    </w:lvl>
    <w:lvl w:ilvl="5" w:tplc="D0AE439C">
      <w:numFmt w:val="decimal"/>
      <w:lvlText w:val=""/>
      <w:lvlJc w:val="left"/>
    </w:lvl>
    <w:lvl w:ilvl="6" w:tplc="392A6830">
      <w:numFmt w:val="decimal"/>
      <w:lvlText w:val=""/>
      <w:lvlJc w:val="left"/>
    </w:lvl>
    <w:lvl w:ilvl="7" w:tplc="99F26AC4">
      <w:numFmt w:val="decimal"/>
      <w:lvlText w:val=""/>
      <w:lvlJc w:val="left"/>
    </w:lvl>
    <w:lvl w:ilvl="8" w:tplc="6374D708">
      <w:numFmt w:val="decimal"/>
      <w:lvlText w:val=""/>
      <w:lvlJc w:val="left"/>
    </w:lvl>
  </w:abstractNum>
  <w:abstractNum w:abstractNumId="58" w15:restartNumberingAfterBreak="0">
    <w:nsid w:val="39B7AAA2"/>
    <w:multiLevelType w:val="hybridMultilevel"/>
    <w:tmpl w:val="0752425A"/>
    <w:lvl w:ilvl="0" w:tplc="0206FFE2">
      <w:start w:val="611"/>
      <w:numFmt w:val="decimal"/>
      <w:lvlText w:val="%1"/>
      <w:lvlJc w:val="left"/>
    </w:lvl>
    <w:lvl w:ilvl="1" w:tplc="1F460C54">
      <w:numFmt w:val="decimal"/>
      <w:lvlText w:val=""/>
      <w:lvlJc w:val="left"/>
    </w:lvl>
    <w:lvl w:ilvl="2" w:tplc="750CC5F0">
      <w:numFmt w:val="decimal"/>
      <w:lvlText w:val=""/>
      <w:lvlJc w:val="left"/>
    </w:lvl>
    <w:lvl w:ilvl="3" w:tplc="FDF8DDB8">
      <w:numFmt w:val="decimal"/>
      <w:lvlText w:val=""/>
      <w:lvlJc w:val="left"/>
    </w:lvl>
    <w:lvl w:ilvl="4" w:tplc="8988AB36">
      <w:numFmt w:val="decimal"/>
      <w:lvlText w:val=""/>
      <w:lvlJc w:val="left"/>
    </w:lvl>
    <w:lvl w:ilvl="5" w:tplc="E244E3E4">
      <w:numFmt w:val="decimal"/>
      <w:lvlText w:val=""/>
      <w:lvlJc w:val="left"/>
    </w:lvl>
    <w:lvl w:ilvl="6" w:tplc="59102384">
      <w:numFmt w:val="decimal"/>
      <w:lvlText w:val=""/>
      <w:lvlJc w:val="left"/>
    </w:lvl>
    <w:lvl w:ilvl="7" w:tplc="EE724B9C">
      <w:numFmt w:val="decimal"/>
      <w:lvlText w:val=""/>
      <w:lvlJc w:val="left"/>
    </w:lvl>
    <w:lvl w:ilvl="8" w:tplc="0CFEB002">
      <w:numFmt w:val="decimal"/>
      <w:lvlText w:val=""/>
      <w:lvlJc w:val="left"/>
    </w:lvl>
  </w:abstractNum>
  <w:abstractNum w:abstractNumId="59" w15:restartNumberingAfterBreak="0">
    <w:nsid w:val="39EE015C"/>
    <w:multiLevelType w:val="hybridMultilevel"/>
    <w:tmpl w:val="7EEA3D2A"/>
    <w:lvl w:ilvl="0" w:tplc="DC6EE246">
      <w:start w:val="284"/>
      <w:numFmt w:val="decimal"/>
      <w:lvlText w:val="%1"/>
      <w:lvlJc w:val="left"/>
    </w:lvl>
    <w:lvl w:ilvl="1" w:tplc="5792DF9C">
      <w:numFmt w:val="decimal"/>
      <w:lvlText w:val=""/>
      <w:lvlJc w:val="left"/>
    </w:lvl>
    <w:lvl w:ilvl="2" w:tplc="F80CB000">
      <w:numFmt w:val="decimal"/>
      <w:lvlText w:val=""/>
      <w:lvlJc w:val="left"/>
    </w:lvl>
    <w:lvl w:ilvl="3" w:tplc="75C219BC">
      <w:numFmt w:val="decimal"/>
      <w:lvlText w:val=""/>
      <w:lvlJc w:val="left"/>
    </w:lvl>
    <w:lvl w:ilvl="4" w:tplc="A276366C">
      <w:numFmt w:val="decimal"/>
      <w:lvlText w:val=""/>
      <w:lvlJc w:val="left"/>
    </w:lvl>
    <w:lvl w:ilvl="5" w:tplc="4F3E71E8">
      <w:numFmt w:val="decimal"/>
      <w:lvlText w:val=""/>
      <w:lvlJc w:val="left"/>
    </w:lvl>
    <w:lvl w:ilvl="6" w:tplc="4F98D50A">
      <w:numFmt w:val="decimal"/>
      <w:lvlText w:val=""/>
      <w:lvlJc w:val="left"/>
    </w:lvl>
    <w:lvl w:ilvl="7" w:tplc="963C207E">
      <w:numFmt w:val="decimal"/>
      <w:lvlText w:val=""/>
      <w:lvlJc w:val="left"/>
    </w:lvl>
    <w:lvl w:ilvl="8" w:tplc="FB7C6F4E">
      <w:numFmt w:val="decimal"/>
      <w:lvlText w:val=""/>
      <w:lvlJc w:val="left"/>
    </w:lvl>
  </w:abstractNum>
  <w:abstractNum w:abstractNumId="60" w15:restartNumberingAfterBreak="0">
    <w:nsid w:val="3B0FD379"/>
    <w:multiLevelType w:val="hybridMultilevel"/>
    <w:tmpl w:val="49C47940"/>
    <w:lvl w:ilvl="0" w:tplc="ED8A6FF0">
      <w:start w:val="98"/>
      <w:numFmt w:val="decimal"/>
      <w:lvlText w:val="%1"/>
      <w:lvlJc w:val="left"/>
    </w:lvl>
    <w:lvl w:ilvl="1" w:tplc="B8529E10">
      <w:numFmt w:val="decimal"/>
      <w:lvlText w:val=""/>
      <w:lvlJc w:val="left"/>
    </w:lvl>
    <w:lvl w:ilvl="2" w:tplc="374CC658">
      <w:numFmt w:val="decimal"/>
      <w:lvlText w:val=""/>
      <w:lvlJc w:val="left"/>
    </w:lvl>
    <w:lvl w:ilvl="3" w:tplc="A25664CC">
      <w:numFmt w:val="decimal"/>
      <w:lvlText w:val=""/>
      <w:lvlJc w:val="left"/>
    </w:lvl>
    <w:lvl w:ilvl="4" w:tplc="6BF61BE2">
      <w:numFmt w:val="decimal"/>
      <w:lvlText w:val=""/>
      <w:lvlJc w:val="left"/>
    </w:lvl>
    <w:lvl w:ilvl="5" w:tplc="0756D808">
      <w:numFmt w:val="decimal"/>
      <w:lvlText w:val=""/>
      <w:lvlJc w:val="left"/>
    </w:lvl>
    <w:lvl w:ilvl="6" w:tplc="3EBC0A7E">
      <w:numFmt w:val="decimal"/>
      <w:lvlText w:val=""/>
      <w:lvlJc w:val="left"/>
    </w:lvl>
    <w:lvl w:ilvl="7" w:tplc="D3366B92">
      <w:numFmt w:val="decimal"/>
      <w:lvlText w:val=""/>
      <w:lvlJc w:val="left"/>
    </w:lvl>
    <w:lvl w:ilvl="8" w:tplc="3C0E65DA">
      <w:numFmt w:val="decimal"/>
      <w:lvlText w:val=""/>
      <w:lvlJc w:val="left"/>
    </w:lvl>
  </w:abstractNum>
  <w:abstractNum w:abstractNumId="61" w15:restartNumberingAfterBreak="0">
    <w:nsid w:val="3C5991AA"/>
    <w:multiLevelType w:val="hybridMultilevel"/>
    <w:tmpl w:val="DD4C29EC"/>
    <w:lvl w:ilvl="0" w:tplc="85860F4A">
      <w:start w:val="587"/>
      <w:numFmt w:val="decimal"/>
      <w:lvlText w:val="%1"/>
      <w:lvlJc w:val="left"/>
    </w:lvl>
    <w:lvl w:ilvl="1" w:tplc="E6304524">
      <w:numFmt w:val="decimal"/>
      <w:lvlText w:val=""/>
      <w:lvlJc w:val="left"/>
    </w:lvl>
    <w:lvl w:ilvl="2" w:tplc="F570802C">
      <w:numFmt w:val="decimal"/>
      <w:lvlText w:val=""/>
      <w:lvlJc w:val="left"/>
    </w:lvl>
    <w:lvl w:ilvl="3" w:tplc="9FEA5FC4">
      <w:numFmt w:val="decimal"/>
      <w:lvlText w:val=""/>
      <w:lvlJc w:val="left"/>
    </w:lvl>
    <w:lvl w:ilvl="4" w:tplc="6D887DD4">
      <w:numFmt w:val="decimal"/>
      <w:lvlText w:val=""/>
      <w:lvlJc w:val="left"/>
    </w:lvl>
    <w:lvl w:ilvl="5" w:tplc="C3483120">
      <w:numFmt w:val="decimal"/>
      <w:lvlText w:val=""/>
      <w:lvlJc w:val="left"/>
    </w:lvl>
    <w:lvl w:ilvl="6" w:tplc="E14E2586">
      <w:numFmt w:val="decimal"/>
      <w:lvlText w:val=""/>
      <w:lvlJc w:val="left"/>
    </w:lvl>
    <w:lvl w:ilvl="7" w:tplc="0A000C4A">
      <w:numFmt w:val="decimal"/>
      <w:lvlText w:val=""/>
      <w:lvlJc w:val="left"/>
    </w:lvl>
    <w:lvl w:ilvl="8" w:tplc="BDFAD1F4">
      <w:numFmt w:val="decimal"/>
      <w:lvlText w:val=""/>
      <w:lvlJc w:val="left"/>
    </w:lvl>
  </w:abstractNum>
  <w:abstractNum w:abstractNumId="62" w15:restartNumberingAfterBreak="0">
    <w:nsid w:val="3DB012B3"/>
    <w:multiLevelType w:val="hybridMultilevel"/>
    <w:tmpl w:val="980EFB0C"/>
    <w:lvl w:ilvl="0" w:tplc="927AEBC0">
      <w:start w:val="679"/>
      <w:numFmt w:val="decimal"/>
      <w:lvlText w:val="%1"/>
      <w:lvlJc w:val="left"/>
    </w:lvl>
    <w:lvl w:ilvl="1" w:tplc="CB8691DA">
      <w:numFmt w:val="decimal"/>
      <w:lvlText w:val=""/>
      <w:lvlJc w:val="left"/>
    </w:lvl>
    <w:lvl w:ilvl="2" w:tplc="D1449C5E">
      <w:numFmt w:val="decimal"/>
      <w:lvlText w:val=""/>
      <w:lvlJc w:val="left"/>
    </w:lvl>
    <w:lvl w:ilvl="3" w:tplc="3B463A5C">
      <w:numFmt w:val="decimal"/>
      <w:lvlText w:val=""/>
      <w:lvlJc w:val="left"/>
    </w:lvl>
    <w:lvl w:ilvl="4" w:tplc="42763D0A">
      <w:numFmt w:val="decimal"/>
      <w:lvlText w:val=""/>
      <w:lvlJc w:val="left"/>
    </w:lvl>
    <w:lvl w:ilvl="5" w:tplc="0418812C">
      <w:numFmt w:val="decimal"/>
      <w:lvlText w:val=""/>
      <w:lvlJc w:val="left"/>
    </w:lvl>
    <w:lvl w:ilvl="6" w:tplc="EE40B14E">
      <w:numFmt w:val="decimal"/>
      <w:lvlText w:val=""/>
      <w:lvlJc w:val="left"/>
    </w:lvl>
    <w:lvl w:ilvl="7" w:tplc="7E0AD412">
      <w:numFmt w:val="decimal"/>
      <w:lvlText w:val=""/>
      <w:lvlJc w:val="left"/>
    </w:lvl>
    <w:lvl w:ilvl="8" w:tplc="40C0637E">
      <w:numFmt w:val="decimal"/>
      <w:lvlText w:val=""/>
      <w:lvlJc w:val="left"/>
    </w:lvl>
  </w:abstractNum>
  <w:abstractNum w:abstractNumId="63" w15:restartNumberingAfterBreak="0">
    <w:nsid w:val="3DD15094"/>
    <w:multiLevelType w:val="hybridMultilevel"/>
    <w:tmpl w:val="873EE55A"/>
    <w:lvl w:ilvl="0" w:tplc="2DF0B74A">
      <w:start w:val="677"/>
      <w:numFmt w:val="decimal"/>
      <w:lvlText w:val="%1"/>
      <w:lvlJc w:val="left"/>
    </w:lvl>
    <w:lvl w:ilvl="1" w:tplc="234699D4">
      <w:numFmt w:val="decimal"/>
      <w:lvlText w:val=""/>
      <w:lvlJc w:val="left"/>
    </w:lvl>
    <w:lvl w:ilvl="2" w:tplc="FCF0185A">
      <w:numFmt w:val="decimal"/>
      <w:lvlText w:val=""/>
      <w:lvlJc w:val="left"/>
    </w:lvl>
    <w:lvl w:ilvl="3" w:tplc="B47C7F46">
      <w:numFmt w:val="decimal"/>
      <w:lvlText w:val=""/>
      <w:lvlJc w:val="left"/>
    </w:lvl>
    <w:lvl w:ilvl="4" w:tplc="0DF600DC">
      <w:numFmt w:val="decimal"/>
      <w:lvlText w:val=""/>
      <w:lvlJc w:val="left"/>
    </w:lvl>
    <w:lvl w:ilvl="5" w:tplc="675EEAE4">
      <w:numFmt w:val="decimal"/>
      <w:lvlText w:val=""/>
      <w:lvlJc w:val="left"/>
    </w:lvl>
    <w:lvl w:ilvl="6" w:tplc="E1286D76">
      <w:numFmt w:val="decimal"/>
      <w:lvlText w:val=""/>
      <w:lvlJc w:val="left"/>
    </w:lvl>
    <w:lvl w:ilvl="7" w:tplc="C9708192">
      <w:numFmt w:val="decimal"/>
      <w:lvlText w:val=""/>
      <w:lvlJc w:val="left"/>
    </w:lvl>
    <w:lvl w:ilvl="8" w:tplc="3A9CC5C4">
      <w:numFmt w:val="decimal"/>
      <w:lvlText w:val=""/>
      <w:lvlJc w:val="left"/>
    </w:lvl>
  </w:abstractNum>
  <w:abstractNum w:abstractNumId="64" w15:restartNumberingAfterBreak="0">
    <w:nsid w:val="3FA62ACA"/>
    <w:multiLevelType w:val="hybridMultilevel"/>
    <w:tmpl w:val="E5DEF3D6"/>
    <w:lvl w:ilvl="0" w:tplc="ED56AD58">
      <w:start w:val="442"/>
      <w:numFmt w:val="decimal"/>
      <w:lvlText w:val="%1"/>
      <w:lvlJc w:val="left"/>
    </w:lvl>
    <w:lvl w:ilvl="1" w:tplc="86A04C2C">
      <w:numFmt w:val="decimal"/>
      <w:lvlText w:val=""/>
      <w:lvlJc w:val="left"/>
    </w:lvl>
    <w:lvl w:ilvl="2" w:tplc="A380E966">
      <w:numFmt w:val="decimal"/>
      <w:lvlText w:val=""/>
      <w:lvlJc w:val="left"/>
    </w:lvl>
    <w:lvl w:ilvl="3" w:tplc="85D26560">
      <w:numFmt w:val="decimal"/>
      <w:lvlText w:val=""/>
      <w:lvlJc w:val="left"/>
    </w:lvl>
    <w:lvl w:ilvl="4" w:tplc="A24E3234">
      <w:numFmt w:val="decimal"/>
      <w:lvlText w:val=""/>
      <w:lvlJc w:val="left"/>
    </w:lvl>
    <w:lvl w:ilvl="5" w:tplc="5726A390">
      <w:numFmt w:val="decimal"/>
      <w:lvlText w:val=""/>
      <w:lvlJc w:val="left"/>
    </w:lvl>
    <w:lvl w:ilvl="6" w:tplc="4894CD30">
      <w:numFmt w:val="decimal"/>
      <w:lvlText w:val=""/>
      <w:lvlJc w:val="left"/>
    </w:lvl>
    <w:lvl w:ilvl="7" w:tplc="3AD6960A">
      <w:numFmt w:val="decimal"/>
      <w:lvlText w:val=""/>
      <w:lvlJc w:val="left"/>
    </w:lvl>
    <w:lvl w:ilvl="8" w:tplc="86920E70">
      <w:numFmt w:val="decimal"/>
      <w:lvlText w:val=""/>
      <w:lvlJc w:val="left"/>
    </w:lvl>
  </w:abstractNum>
  <w:abstractNum w:abstractNumId="65" w15:restartNumberingAfterBreak="0">
    <w:nsid w:val="415E286C"/>
    <w:multiLevelType w:val="hybridMultilevel"/>
    <w:tmpl w:val="84B817BE"/>
    <w:lvl w:ilvl="0" w:tplc="3EBAB1AE">
      <w:start w:val="553"/>
      <w:numFmt w:val="decimal"/>
      <w:lvlText w:val="%1"/>
      <w:lvlJc w:val="left"/>
    </w:lvl>
    <w:lvl w:ilvl="1" w:tplc="08B8B3A8">
      <w:numFmt w:val="decimal"/>
      <w:lvlText w:val=""/>
      <w:lvlJc w:val="left"/>
    </w:lvl>
    <w:lvl w:ilvl="2" w:tplc="CFE2A948">
      <w:numFmt w:val="decimal"/>
      <w:lvlText w:val=""/>
      <w:lvlJc w:val="left"/>
    </w:lvl>
    <w:lvl w:ilvl="3" w:tplc="B54E0A8C">
      <w:numFmt w:val="decimal"/>
      <w:lvlText w:val=""/>
      <w:lvlJc w:val="left"/>
    </w:lvl>
    <w:lvl w:ilvl="4" w:tplc="FFDC1DD4">
      <w:numFmt w:val="decimal"/>
      <w:lvlText w:val=""/>
      <w:lvlJc w:val="left"/>
    </w:lvl>
    <w:lvl w:ilvl="5" w:tplc="D7BAAB3A">
      <w:numFmt w:val="decimal"/>
      <w:lvlText w:val=""/>
      <w:lvlJc w:val="left"/>
    </w:lvl>
    <w:lvl w:ilvl="6" w:tplc="665EC490">
      <w:numFmt w:val="decimal"/>
      <w:lvlText w:val=""/>
      <w:lvlJc w:val="left"/>
    </w:lvl>
    <w:lvl w:ilvl="7" w:tplc="74A08C90">
      <w:numFmt w:val="decimal"/>
      <w:lvlText w:val=""/>
      <w:lvlJc w:val="left"/>
    </w:lvl>
    <w:lvl w:ilvl="8" w:tplc="D166D524">
      <w:numFmt w:val="decimal"/>
      <w:lvlText w:val=""/>
      <w:lvlJc w:val="left"/>
    </w:lvl>
  </w:abstractNum>
  <w:abstractNum w:abstractNumId="66" w15:restartNumberingAfterBreak="0">
    <w:nsid w:val="42963E5A"/>
    <w:multiLevelType w:val="hybridMultilevel"/>
    <w:tmpl w:val="5EB6EDEE"/>
    <w:lvl w:ilvl="0" w:tplc="76BA1DFC">
      <w:start w:val="60"/>
      <w:numFmt w:val="decimal"/>
      <w:lvlText w:val="%1"/>
      <w:lvlJc w:val="left"/>
    </w:lvl>
    <w:lvl w:ilvl="1" w:tplc="CE9EFF8E">
      <w:numFmt w:val="decimal"/>
      <w:lvlText w:val=""/>
      <w:lvlJc w:val="left"/>
    </w:lvl>
    <w:lvl w:ilvl="2" w:tplc="73CE01C4">
      <w:numFmt w:val="decimal"/>
      <w:lvlText w:val=""/>
      <w:lvlJc w:val="left"/>
    </w:lvl>
    <w:lvl w:ilvl="3" w:tplc="073A8EC6">
      <w:numFmt w:val="decimal"/>
      <w:lvlText w:val=""/>
      <w:lvlJc w:val="left"/>
    </w:lvl>
    <w:lvl w:ilvl="4" w:tplc="BB74FC02">
      <w:numFmt w:val="decimal"/>
      <w:lvlText w:val=""/>
      <w:lvlJc w:val="left"/>
    </w:lvl>
    <w:lvl w:ilvl="5" w:tplc="8DBE4A76">
      <w:numFmt w:val="decimal"/>
      <w:lvlText w:val=""/>
      <w:lvlJc w:val="left"/>
    </w:lvl>
    <w:lvl w:ilvl="6" w:tplc="EBEC7398">
      <w:numFmt w:val="decimal"/>
      <w:lvlText w:val=""/>
      <w:lvlJc w:val="left"/>
    </w:lvl>
    <w:lvl w:ilvl="7" w:tplc="2E748F34">
      <w:numFmt w:val="decimal"/>
      <w:lvlText w:val=""/>
      <w:lvlJc w:val="left"/>
    </w:lvl>
    <w:lvl w:ilvl="8" w:tplc="2DEC15C6">
      <w:numFmt w:val="decimal"/>
      <w:lvlText w:val=""/>
      <w:lvlJc w:val="left"/>
    </w:lvl>
  </w:abstractNum>
  <w:abstractNum w:abstractNumId="67" w15:restartNumberingAfterBreak="0">
    <w:nsid w:val="43F18422"/>
    <w:multiLevelType w:val="hybridMultilevel"/>
    <w:tmpl w:val="E2E281FA"/>
    <w:lvl w:ilvl="0" w:tplc="D4401B9C">
      <w:start w:val="310"/>
      <w:numFmt w:val="decimal"/>
      <w:lvlText w:val="%1"/>
      <w:lvlJc w:val="left"/>
    </w:lvl>
    <w:lvl w:ilvl="1" w:tplc="A4E6A030">
      <w:numFmt w:val="decimal"/>
      <w:lvlText w:val=""/>
      <w:lvlJc w:val="left"/>
    </w:lvl>
    <w:lvl w:ilvl="2" w:tplc="E3247C56">
      <w:numFmt w:val="decimal"/>
      <w:lvlText w:val=""/>
      <w:lvlJc w:val="left"/>
    </w:lvl>
    <w:lvl w:ilvl="3" w:tplc="9304A58C">
      <w:numFmt w:val="decimal"/>
      <w:lvlText w:val=""/>
      <w:lvlJc w:val="left"/>
    </w:lvl>
    <w:lvl w:ilvl="4" w:tplc="9C38A808">
      <w:numFmt w:val="decimal"/>
      <w:lvlText w:val=""/>
      <w:lvlJc w:val="left"/>
    </w:lvl>
    <w:lvl w:ilvl="5" w:tplc="C2D89400">
      <w:numFmt w:val="decimal"/>
      <w:lvlText w:val=""/>
      <w:lvlJc w:val="left"/>
    </w:lvl>
    <w:lvl w:ilvl="6" w:tplc="5E9E65C2">
      <w:numFmt w:val="decimal"/>
      <w:lvlText w:val=""/>
      <w:lvlJc w:val="left"/>
    </w:lvl>
    <w:lvl w:ilvl="7" w:tplc="5064A2CC">
      <w:numFmt w:val="decimal"/>
      <w:lvlText w:val=""/>
      <w:lvlJc w:val="left"/>
    </w:lvl>
    <w:lvl w:ilvl="8" w:tplc="FD1EEDD2">
      <w:numFmt w:val="decimal"/>
      <w:lvlText w:val=""/>
      <w:lvlJc w:val="left"/>
    </w:lvl>
  </w:abstractNum>
  <w:abstractNum w:abstractNumId="68" w15:restartNumberingAfterBreak="0">
    <w:nsid w:val="4427069A"/>
    <w:multiLevelType w:val="hybridMultilevel"/>
    <w:tmpl w:val="0F9C340E"/>
    <w:lvl w:ilvl="0" w:tplc="6D84CDD4">
      <w:start w:val="810"/>
      <w:numFmt w:val="decimal"/>
      <w:lvlText w:val="%1"/>
      <w:lvlJc w:val="left"/>
    </w:lvl>
    <w:lvl w:ilvl="1" w:tplc="D20E2300">
      <w:numFmt w:val="decimal"/>
      <w:lvlText w:val=""/>
      <w:lvlJc w:val="left"/>
    </w:lvl>
    <w:lvl w:ilvl="2" w:tplc="3B5A3870">
      <w:numFmt w:val="decimal"/>
      <w:lvlText w:val=""/>
      <w:lvlJc w:val="left"/>
    </w:lvl>
    <w:lvl w:ilvl="3" w:tplc="AFBA1632">
      <w:numFmt w:val="decimal"/>
      <w:lvlText w:val=""/>
      <w:lvlJc w:val="left"/>
    </w:lvl>
    <w:lvl w:ilvl="4" w:tplc="EF2022A0">
      <w:numFmt w:val="decimal"/>
      <w:lvlText w:val=""/>
      <w:lvlJc w:val="left"/>
    </w:lvl>
    <w:lvl w:ilvl="5" w:tplc="AF329E1E">
      <w:numFmt w:val="decimal"/>
      <w:lvlText w:val=""/>
      <w:lvlJc w:val="left"/>
    </w:lvl>
    <w:lvl w:ilvl="6" w:tplc="67A6EAC8">
      <w:numFmt w:val="decimal"/>
      <w:lvlText w:val=""/>
      <w:lvlJc w:val="left"/>
    </w:lvl>
    <w:lvl w:ilvl="7" w:tplc="7DA6BB7E">
      <w:numFmt w:val="decimal"/>
      <w:lvlText w:val=""/>
      <w:lvlJc w:val="left"/>
    </w:lvl>
    <w:lvl w:ilvl="8" w:tplc="67F6A892">
      <w:numFmt w:val="decimal"/>
      <w:lvlText w:val=""/>
      <w:lvlJc w:val="left"/>
    </w:lvl>
  </w:abstractNum>
  <w:abstractNum w:abstractNumId="69" w15:restartNumberingAfterBreak="0">
    <w:nsid w:val="45E6D486"/>
    <w:multiLevelType w:val="hybridMultilevel"/>
    <w:tmpl w:val="07A0E972"/>
    <w:lvl w:ilvl="0" w:tplc="4D702A5C">
      <w:start w:val="573"/>
      <w:numFmt w:val="decimal"/>
      <w:lvlText w:val="%1"/>
      <w:lvlJc w:val="left"/>
    </w:lvl>
    <w:lvl w:ilvl="1" w:tplc="7A14BED2">
      <w:numFmt w:val="decimal"/>
      <w:lvlText w:val=""/>
      <w:lvlJc w:val="left"/>
    </w:lvl>
    <w:lvl w:ilvl="2" w:tplc="1512C8CA">
      <w:numFmt w:val="decimal"/>
      <w:lvlText w:val=""/>
      <w:lvlJc w:val="left"/>
    </w:lvl>
    <w:lvl w:ilvl="3" w:tplc="79CE3FB4">
      <w:numFmt w:val="decimal"/>
      <w:lvlText w:val=""/>
      <w:lvlJc w:val="left"/>
    </w:lvl>
    <w:lvl w:ilvl="4" w:tplc="4C7E013A">
      <w:numFmt w:val="decimal"/>
      <w:lvlText w:val=""/>
      <w:lvlJc w:val="left"/>
    </w:lvl>
    <w:lvl w:ilvl="5" w:tplc="7A86EE22">
      <w:numFmt w:val="decimal"/>
      <w:lvlText w:val=""/>
      <w:lvlJc w:val="left"/>
    </w:lvl>
    <w:lvl w:ilvl="6" w:tplc="307ECFD4">
      <w:numFmt w:val="decimal"/>
      <w:lvlText w:val=""/>
      <w:lvlJc w:val="left"/>
    </w:lvl>
    <w:lvl w:ilvl="7" w:tplc="8A94B51E">
      <w:numFmt w:val="decimal"/>
      <w:lvlText w:val=""/>
      <w:lvlJc w:val="left"/>
    </w:lvl>
    <w:lvl w:ilvl="8" w:tplc="EAA09F20">
      <w:numFmt w:val="decimal"/>
      <w:lvlText w:val=""/>
      <w:lvlJc w:val="left"/>
    </w:lvl>
  </w:abstractNum>
  <w:abstractNum w:abstractNumId="70" w15:restartNumberingAfterBreak="0">
    <w:nsid w:val="46B7D447"/>
    <w:multiLevelType w:val="hybridMultilevel"/>
    <w:tmpl w:val="95E27FB8"/>
    <w:lvl w:ilvl="0" w:tplc="27542FE6">
      <w:start w:val="268"/>
      <w:numFmt w:val="decimal"/>
      <w:lvlText w:val="%1"/>
      <w:lvlJc w:val="left"/>
    </w:lvl>
    <w:lvl w:ilvl="1" w:tplc="F4EC8D82">
      <w:numFmt w:val="decimal"/>
      <w:lvlText w:val=""/>
      <w:lvlJc w:val="left"/>
    </w:lvl>
    <w:lvl w:ilvl="2" w:tplc="42B21ECA">
      <w:numFmt w:val="decimal"/>
      <w:lvlText w:val=""/>
      <w:lvlJc w:val="left"/>
    </w:lvl>
    <w:lvl w:ilvl="3" w:tplc="7FC078A6">
      <w:numFmt w:val="decimal"/>
      <w:lvlText w:val=""/>
      <w:lvlJc w:val="left"/>
    </w:lvl>
    <w:lvl w:ilvl="4" w:tplc="EE9C55E8">
      <w:numFmt w:val="decimal"/>
      <w:lvlText w:val=""/>
      <w:lvlJc w:val="left"/>
    </w:lvl>
    <w:lvl w:ilvl="5" w:tplc="3A5E892C">
      <w:numFmt w:val="decimal"/>
      <w:lvlText w:val=""/>
      <w:lvlJc w:val="left"/>
    </w:lvl>
    <w:lvl w:ilvl="6" w:tplc="DF82F966">
      <w:numFmt w:val="decimal"/>
      <w:lvlText w:val=""/>
      <w:lvlJc w:val="left"/>
    </w:lvl>
    <w:lvl w:ilvl="7" w:tplc="4A4CA404">
      <w:numFmt w:val="decimal"/>
      <w:lvlText w:val=""/>
      <w:lvlJc w:val="left"/>
    </w:lvl>
    <w:lvl w:ilvl="8" w:tplc="CD941B9E">
      <w:numFmt w:val="decimal"/>
      <w:lvlText w:val=""/>
      <w:lvlJc w:val="left"/>
    </w:lvl>
  </w:abstractNum>
  <w:abstractNum w:abstractNumId="71" w15:restartNumberingAfterBreak="0">
    <w:nsid w:val="4962813B"/>
    <w:multiLevelType w:val="hybridMultilevel"/>
    <w:tmpl w:val="57F24606"/>
    <w:lvl w:ilvl="0" w:tplc="DBACE0FC">
      <w:start w:val="108"/>
      <w:numFmt w:val="decimal"/>
      <w:lvlText w:val="%1"/>
      <w:lvlJc w:val="left"/>
    </w:lvl>
    <w:lvl w:ilvl="1" w:tplc="C4DA8FC8">
      <w:numFmt w:val="decimal"/>
      <w:lvlText w:val=""/>
      <w:lvlJc w:val="left"/>
    </w:lvl>
    <w:lvl w:ilvl="2" w:tplc="94D41504">
      <w:numFmt w:val="decimal"/>
      <w:lvlText w:val=""/>
      <w:lvlJc w:val="left"/>
    </w:lvl>
    <w:lvl w:ilvl="3" w:tplc="8CFABB2A">
      <w:numFmt w:val="decimal"/>
      <w:lvlText w:val=""/>
      <w:lvlJc w:val="left"/>
    </w:lvl>
    <w:lvl w:ilvl="4" w:tplc="B8366882">
      <w:numFmt w:val="decimal"/>
      <w:lvlText w:val=""/>
      <w:lvlJc w:val="left"/>
    </w:lvl>
    <w:lvl w:ilvl="5" w:tplc="A02E70E2">
      <w:numFmt w:val="decimal"/>
      <w:lvlText w:val=""/>
      <w:lvlJc w:val="left"/>
    </w:lvl>
    <w:lvl w:ilvl="6" w:tplc="1C2E5B8A">
      <w:numFmt w:val="decimal"/>
      <w:lvlText w:val=""/>
      <w:lvlJc w:val="left"/>
    </w:lvl>
    <w:lvl w:ilvl="7" w:tplc="205E1510">
      <w:numFmt w:val="decimal"/>
      <w:lvlText w:val=""/>
      <w:lvlJc w:val="left"/>
    </w:lvl>
    <w:lvl w:ilvl="8" w:tplc="4FB2AFE8">
      <w:numFmt w:val="decimal"/>
      <w:lvlText w:val=""/>
      <w:lvlJc w:val="left"/>
    </w:lvl>
  </w:abstractNum>
  <w:abstractNum w:abstractNumId="72" w15:restartNumberingAfterBreak="0">
    <w:nsid w:val="49D0FEAC"/>
    <w:multiLevelType w:val="hybridMultilevel"/>
    <w:tmpl w:val="CF6C0200"/>
    <w:lvl w:ilvl="0" w:tplc="0DF6179C">
      <w:start w:val="854"/>
      <w:numFmt w:val="decimal"/>
      <w:lvlText w:val="%1"/>
      <w:lvlJc w:val="left"/>
    </w:lvl>
    <w:lvl w:ilvl="1" w:tplc="11E002E0">
      <w:numFmt w:val="decimal"/>
      <w:lvlText w:val=""/>
      <w:lvlJc w:val="left"/>
    </w:lvl>
    <w:lvl w:ilvl="2" w:tplc="A6CED244">
      <w:numFmt w:val="decimal"/>
      <w:lvlText w:val=""/>
      <w:lvlJc w:val="left"/>
    </w:lvl>
    <w:lvl w:ilvl="3" w:tplc="F32EE1D4">
      <w:numFmt w:val="decimal"/>
      <w:lvlText w:val=""/>
      <w:lvlJc w:val="left"/>
    </w:lvl>
    <w:lvl w:ilvl="4" w:tplc="42588DAA">
      <w:numFmt w:val="decimal"/>
      <w:lvlText w:val=""/>
      <w:lvlJc w:val="left"/>
    </w:lvl>
    <w:lvl w:ilvl="5" w:tplc="4CC46784">
      <w:numFmt w:val="decimal"/>
      <w:lvlText w:val=""/>
      <w:lvlJc w:val="left"/>
    </w:lvl>
    <w:lvl w:ilvl="6" w:tplc="C83298F4">
      <w:numFmt w:val="decimal"/>
      <w:lvlText w:val=""/>
      <w:lvlJc w:val="left"/>
    </w:lvl>
    <w:lvl w:ilvl="7" w:tplc="34922ABA">
      <w:numFmt w:val="decimal"/>
      <w:lvlText w:val=""/>
      <w:lvlJc w:val="left"/>
    </w:lvl>
    <w:lvl w:ilvl="8" w:tplc="95C883C8">
      <w:numFmt w:val="decimal"/>
      <w:lvlText w:val=""/>
      <w:lvlJc w:val="left"/>
    </w:lvl>
  </w:abstractNum>
  <w:abstractNum w:abstractNumId="73" w15:restartNumberingAfterBreak="0">
    <w:nsid w:val="49DA307D"/>
    <w:multiLevelType w:val="hybridMultilevel"/>
    <w:tmpl w:val="DBD045F0"/>
    <w:lvl w:ilvl="0" w:tplc="70725F2E">
      <w:start w:val="335"/>
      <w:numFmt w:val="decimal"/>
      <w:lvlText w:val="%1"/>
      <w:lvlJc w:val="left"/>
    </w:lvl>
    <w:lvl w:ilvl="1" w:tplc="FC3C26D0">
      <w:numFmt w:val="decimal"/>
      <w:lvlText w:val=""/>
      <w:lvlJc w:val="left"/>
    </w:lvl>
    <w:lvl w:ilvl="2" w:tplc="4FC2206A">
      <w:numFmt w:val="decimal"/>
      <w:lvlText w:val=""/>
      <w:lvlJc w:val="left"/>
    </w:lvl>
    <w:lvl w:ilvl="3" w:tplc="D6F05D6A">
      <w:numFmt w:val="decimal"/>
      <w:lvlText w:val=""/>
      <w:lvlJc w:val="left"/>
    </w:lvl>
    <w:lvl w:ilvl="4" w:tplc="06903716">
      <w:numFmt w:val="decimal"/>
      <w:lvlText w:val=""/>
      <w:lvlJc w:val="left"/>
    </w:lvl>
    <w:lvl w:ilvl="5" w:tplc="B6405FC6">
      <w:numFmt w:val="decimal"/>
      <w:lvlText w:val=""/>
      <w:lvlJc w:val="left"/>
    </w:lvl>
    <w:lvl w:ilvl="6" w:tplc="AE1006AC">
      <w:numFmt w:val="decimal"/>
      <w:lvlText w:val=""/>
      <w:lvlJc w:val="left"/>
    </w:lvl>
    <w:lvl w:ilvl="7" w:tplc="73388E22">
      <w:numFmt w:val="decimal"/>
      <w:lvlText w:val=""/>
      <w:lvlJc w:val="left"/>
    </w:lvl>
    <w:lvl w:ilvl="8" w:tplc="29D0623A">
      <w:numFmt w:val="decimal"/>
      <w:lvlText w:val=""/>
      <w:lvlJc w:val="left"/>
    </w:lvl>
  </w:abstractNum>
  <w:abstractNum w:abstractNumId="74" w15:restartNumberingAfterBreak="0">
    <w:nsid w:val="4A2AC315"/>
    <w:multiLevelType w:val="hybridMultilevel"/>
    <w:tmpl w:val="CCDE0F98"/>
    <w:lvl w:ilvl="0" w:tplc="BFBAF5C8">
      <w:start w:val="277"/>
      <w:numFmt w:val="decimal"/>
      <w:lvlText w:val="%1"/>
      <w:lvlJc w:val="left"/>
    </w:lvl>
    <w:lvl w:ilvl="1" w:tplc="C20CEE38">
      <w:numFmt w:val="decimal"/>
      <w:lvlText w:val=""/>
      <w:lvlJc w:val="left"/>
    </w:lvl>
    <w:lvl w:ilvl="2" w:tplc="9048C4CE">
      <w:numFmt w:val="decimal"/>
      <w:lvlText w:val=""/>
      <w:lvlJc w:val="left"/>
    </w:lvl>
    <w:lvl w:ilvl="3" w:tplc="A1907EBA">
      <w:numFmt w:val="decimal"/>
      <w:lvlText w:val=""/>
      <w:lvlJc w:val="left"/>
    </w:lvl>
    <w:lvl w:ilvl="4" w:tplc="19400366">
      <w:numFmt w:val="decimal"/>
      <w:lvlText w:val=""/>
      <w:lvlJc w:val="left"/>
    </w:lvl>
    <w:lvl w:ilvl="5" w:tplc="B8A04B86">
      <w:numFmt w:val="decimal"/>
      <w:lvlText w:val=""/>
      <w:lvlJc w:val="left"/>
    </w:lvl>
    <w:lvl w:ilvl="6" w:tplc="BA4EF60C">
      <w:numFmt w:val="decimal"/>
      <w:lvlText w:val=""/>
      <w:lvlJc w:val="left"/>
    </w:lvl>
    <w:lvl w:ilvl="7" w:tplc="DD86D6A8">
      <w:numFmt w:val="decimal"/>
      <w:lvlText w:val=""/>
      <w:lvlJc w:val="left"/>
    </w:lvl>
    <w:lvl w:ilvl="8" w:tplc="777C719A">
      <w:numFmt w:val="decimal"/>
      <w:lvlText w:val=""/>
      <w:lvlJc w:val="left"/>
    </w:lvl>
  </w:abstractNum>
  <w:abstractNum w:abstractNumId="75" w15:restartNumberingAfterBreak="0">
    <w:nsid w:val="4BD8591A"/>
    <w:multiLevelType w:val="hybridMultilevel"/>
    <w:tmpl w:val="1942464A"/>
    <w:lvl w:ilvl="0" w:tplc="E1EA71CE">
      <w:start w:val="595"/>
      <w:numFmt w:val="decimal"/>
      <w:lvlText w:val="%1"/>
      <w:lvlJc w:val="left"/>
    </w:lvl>
    <w:lvl w:ilvl="1" w:tplc="82A20C4A">
      <w:numFmt w:val="decimal"/>
      <w:lvlText w:val=""/>
      <w:lvlJc w:val="left"/>
    </w:lvl>
    <w:lvl w:ilvl="2" w:tplc="D31A484C">
      <w:numFmt w:val="decimal"/>
      <w:lvlText w:val=""/>
      <w:lvlJc w:val="left"/>
    </w:lvl>
    <w:lvl w:ilvl="3" w:tplc="0F72F428">
      <w:numFmt w:val="decimal"/>
      <w:lvlText w:val=""/>
      <w:lvlJc w:val="left"/>
    </w:lvl>
    <w:lvl w:ilvl="4" w:tplc="5F187A6A">
      <w:numFmt w:val="decimal"/>
      <w:lvlText w:val=""/>
      <w:lvlJc w:val="left"/>
    </w:lvl>
    <w:lvl w:ilvl="5" w:tplc="D1C04A5A">
      <w:numFmt w:val="decimal"/>
      <w:lvlText w:val=""/>
      <w:lvlJc w:val="left"/>
    </w:lvl>
    <w:lvl w:ilvl="6" w:tplc="CAD4A7F8">
      <w:numFmt w:val="decimal"/>
      <w:lvlText w:val=""/>
      <w:lvlJc w:val="left"/>
    </w:lvl>
    <w:lvl w:ilvl="7" w:tplc="83AA8B44">
      <w:numFmt w:val="decimal"/>
      <w:lvlText w:val=""/>
      <w:lvlJc w:val="left"/>
    </w:lvl>
    <w:lvl w:ilvl="8" w:tplc="13EEDB86">
      <w:numFmt w:val="decimal"/>
      <w:lvlText w:val=""/>
      <w:lvlJc w:val="left"/>
    </w:lvl>
  </w:abstractNum>
  <w:abstractNum w:abstractNumId="76" w15:restartNumberingAfterBreak="0">
    <w:nsid w:val="4BEE5A5B"/>
    <w:multiLevelType w:val="hybridMultilevel"/>
    <w:tmpl w:val="0B2AC54C"/>
    <w:lvl w:ilvl="0" w:tplc="865AC9CA">
      <w:start w:val="859"/>
      <w:numFmt w:val="decimal"/>
      <w:lvlText w:val="%1"/>
      <w:lvlJc w:val="left"/>
    </w:lvl>
    <w:lvl w:ilvl="1" w:tplc="C96E0936">
      <w:numFmt w:val="decimal"/>
      <w:lvlText w:val=""/>
      <w:lvlJc w:val="left"/>
    </w:lvl>
    <w:lvl w:ilvl="2" w:tplc="BABA10EE">
      <w:numFmt w:val="decimal"/>
      <w:lvlText w:val=""/>
      <w:lvlJc w:val="left"/>
    </w:lvl>
    <w:lvl w:ilvl="3" w:tplc="DA98A8B6">
      <w:numFmt w:val="decimal"/>
      <w:lvlText w:val=""/>
      <w:lvlJc w:val="left"/>
    </w:lvl>
    <w:lvl w:ilvl="4" w:tplc="C96E2D46">
      <w:numFmt w:val="decimal"/>
      <w:lvlText w:val=""/>
      <w:lvlJc w:val="left"/>
    </w:lvl>
    <w:lvl w:ilvl="5" w:tplc="4E9663F0">
      <w:numFmt w:val="decimal"/>
      <w:lvlText w:val=""/>
      <w:lvlJc w:val="left"/>
    </w:lvl>
    <w:lvl w:ilvl="6" w:tplc="488C7DCA">
      <w:numFmt w:val="decimal"/>
      <w:lvlText w:val=""/>
      <w:lvlJc w:val="left"/>
    </w:lvl>
    <w:lvl w:ilvl="7" w:tplc="52F6FCF8">
      <w:numFmt w:val="decimal"/>
      <w:lvlText w:val=""/>
      <w:lvlJc w:val="left"/>
    </w:lvl>
    <w:lvl w:ilvl="8" w:tplc="541AC116">
      <w:numFmt w:val="decimal"/>
      <w:lvlText w:val=""/>
      <w:lvlJc w:val="left"/>
    </w:lvl>
  </w:abstractNum>
  <w:abstractNum w:abstractNumId="77" w15:restartNumberingAfterBreak="0">
    <w:nsid w:val="4C04A8AF"/>
    <w:multiLevelType w:val="hybridMultilevel"/>
    <w:tmpl w:val="AB88F196"/>
    <w:lvl w:ilvl="0" w:tplc="AE183CDC">
      <w:start w:val="228"/>
      <w:numFmt w:val="decimal"/>
      <w:lvlText w:val="%1"/>
      <w:lvlJc w:val="left"/>
    </w:lvl>
    <w:lvl w:ilvl="1" w:tplc="35160D7E">
      <w:numFmt w:val="decimal"/>
      <w:lvlText w:val=""/>
      <w:lvlJc w:val="left"/>
    </w:lvl>
    <w:lvl w:ilvl="2" w:tplc="E716DD12">
      <w:numFmt w:val="decimal"/>
      <w:lvlText w:val=""/>
      <w:lvlJc w:val="left"/>
    </w:lvl>
    <w:lvl w:ilvl="3" w:tplc="B52492F6">
      <w:numFmt w:val="decimal"/>
      <w:lvlText w:val=""/>
      <w:lvlJc w:val="left"/>
    </w:lvl>
    <w:lvl w:ilvl="4" w:tplc="51742CB2">
      <w:numFmt w:val="decimal"/>
      <w:lvlText w:val=""/>
      <w:lvlJc w:val="left"/>
    </w:lvl>
    <w:lvl w:ilvl="5" w:tplc="F7E230BE">
      <w:numFmt w:val="decimal"/>
      <w:lvlText w:val=""/>
      <w:lvlJc w:val="left"/>
    </w:lvl>
    <w:lvl w:ilvl="6" w:tplc="4314D94A">
      <w:numFmt w:val="decimal"/>
      <w:lvlText w:val=""/>
      <w:lvlJc w:val="left"/>
    </w:lvl>
    <w:lvl w:ilvl="7" w:tplc="9CE0C5D2">
      <w:numFmt w:val="decimal"/>
      <w:lvlText w:val=""/>
      <w:lvlJc w:val="left"/>
    </w:lvl>
    <w:lvl w:ilvl="8" w:tplc="A74A5A8E">
      <w:numFmt w:val="decimal"/>
      <w:lvlText w:val=""/>
      <w:lvlJc w:val="left"/>
    </w:lvl>
  </w:abstractNum>
  <w:abstractNum w:abstractNumId="78" w15:restartNumberingAfterBreak="0">
    <w:nsid w:val="4C9B0904"/>
    <w:multiLevelType w:val="hybridMultilevel"/>
    <w:tmpl w:val="707CD314"/>
    <w:lvl w:ilvl="0" w:tplc="4FC46070">
      <w:start w:val="656"/>
      <w:numFmt w:val="decimal"/>
      <w:lvlText w:val="%1"/>
      <w:lvlJc w:val="left"/>
    </w:lvl>
    <w:lvl w:ilvl="1" w:tplc="234ECB3C">
      <w:numFmt w:val="decimal"/>
      <w:lvlText w:val=""/>
      <w:lvlJc w:val="left"/>
    </w:lvl>
    <w:lvl w:ilvl="2" w:tplc="34642814">
      <w:numFmt w:val="decimal"/>
      <w:lvlText w:val=""/>
      <w:lvlJc w:val="left"/>
    </w:lvl>
    <w:lvl w:ilvl="3" w:tplc="CC7C2A38">
      <w:numFmt w:val="decimal"/>
      <w:lvlText w:val=""/>
      <w:lvlJc w:val="left"/>
    </w:lvl>
    <w:lvl w:ilvl="4" w:tplc="2D3CB34E">
      <w:numFmt w:val="decimal"/>
      <w:lvlText w:val=""/>
      <w:lvlJc w:val="left"/>
    </w:lvl>
    <w:lvl w:ilvl="5" w:tplc="258A7A46">
      <w:numFmt w:val="decimal"/>
      <w:lvlText w:val=""/>
      <w:lvlJc w:val="left"/>
    </w:lvl>
    <w:lvl w:ilvl="6" w:tplc="37F4E12C">
      <w:numFmt w:val="decimal"/>
      <w:lvlText w:val=""/>
      <w:lvlJc w:val="left"/>
    </w:lvl>
    <w:lvl w:ilvl="7" w:tplc="F1445478">
      <w:numFmt w:val="decimal"/>
      <w:lvlText w:val=""/>
      <w:lvlJc w:val="left"/>
    </w:lvl>
    <w:lvl w:ilvl="8" w:tplc="FA6A639A">
      <w:numFmt w:val="decimal"/>
      <w:lvlText w:val=""/>
      <w:lvlJc w:val="left"/>
    </w:lvl>
  </w:abstractNum>
  <w:abstractNum w:abstractNumId="79" w15:restartNumberingAfterBreak="0">
    <w:nsid w:val="4DF72E4E"/>
    <w:multiLevelType w:val="hybridMultilevel"/>
    <w:tmpl w:val="671AD274"/>
    <w:lvl w:ilvl="0" w:tplc="58A04928">
      <w:start w:val="749"/>
      <w:numFmt w:val="decimal"/>
      <w:lvlText w:val="%1"/>
      <w:lvlJc w:val="left"/>
    </w:lvl>
    <w:lvl w:ilvl="1" w:tplc="F266CA3E">
      <w:numFmt w:val="decimal"/>
      <w:lvlText w:val=""/>
      <w:lvlJc w:val="left"/>
    </w:lvl>
    <w:lvl w:ilvl="2" w:tplc="2D2EACBE">
      <w:numFmt w:val="decimal"/>
      <w:lvlText w:val=""/>
      <w:lvlJc w:val="left"/>
    </w:lvl>
    <w:lvl w:ilvl="3" w:tplc="973413E4">
      <w:numFmt w:val="decimal"/>
      <w:lvlText w:val=""/>
      <w:lvlJc w:val="left"/>
    </w:lvl>
    <w:lvl w:ilvl="4" w:tplc="8FBEF87E">
      <w:numFmt w:val="decimal"/>
      <w:lvlText w:val=""/>
      <w:lvlJc w:val="left"/>
    </w:lvl>
    <w:lvl w:ilvl="5" w:tplc="820803C8">
      <w:numFmt w:val="decimal"/>
      <w:lvlText w:val=""/>
      <w:lvlJc w:val="left"/>
    </w:lvl>
    <w:lvl w:ilvl="6" w:tplc="6218BB02">
      <w:numFmt w:val="decimal"/>
      <w:lvlText w:val=""/>
      <w:lvlJc w:val="left"/>
    </w:lvl>
    <w:lvl w:ilvl="7" w:tplc="CE3082E8">
      <w:numFmt w:val="decimal"/>
      <w:lvlText w:val=""/>
      <w:lvlJc w:val="left"/>
    </w:lvl>
    <w:lvl w:ilvl="8" w:tplc="9ADA123A">
      <w:numFmt w:val="decimal"/>
      <w:lvlText w:val=""/>
      <w:lvlJc w:val="left"/>
    </w:lvl>
  </w:abstractNum>
  <w:abstractNum w:abstractNumId="80" w15:restartNumberingAfterBreak="0">
    <w:nsid w:val="4F97E3E4"/>
    <w:multiLevelType w:val="hybridMultilevel"/>
    <w:tmpl w:val="8CBEF132"/>
    <w:lvl w:ilvl="0" w:tplc="C290C6DA">
      <w:start w:val="705"/>
      <w:numFmt w:val="decimal"/>
      <w:lvlText w:val="%1"/>
      <w:lvlJc w:val="left"/>
    </w:lvl>
    <w:lvl w:ilvl="1" w:tplc="5232DA5A">
      <w:numFmt w:val="decimal"/>
      <w:lvlText w:val=""/>
      <w:lvlJc w:val="left"/>
    </w:lvl>
    <w:lvl w:ilvl="2" w:tplc="2724DE3C">
      <w:numFmt w:val="decimal"/>
      <w:lvlText w:val=""/>
      <w:lvlJc w:val="left"/>
    </w:lvl>
    <w:lvl w:ilvl="3" w:tplc="2A124EAC">
      <w:numFmt w:val="decimal"/>
      <w:lvlText w:val=""/>
      <w:lvlJc w:val="left"/>
    </w:lvl>
    <w:lvl w:ilvl="4" w:tplc="B38A6926">
      <w:numFmt w:val="decimal"/>
      <w:lvlText w:val=""/>
      <w:lvlJc w:val="left"/>
    </w:lvl>
    <w:lvl w:ilvl="5" w:tplc="70E696F4">
      <w:numFmt w:val="decimal"/>
      <w:lvlText w:val=""/>
      <w:lvlJc w:val="left"/>
    </w:lvl>
    <w:lvl w:ilvl="6" w:tplc="9FA295C2">
      <w:numFmt w:val="decimal"/>
      <w:lvlText w:val=""/>
      <w:lvlJc w:val="left"/>
    </w:lvl>
    <w:lvl w:ilvl="7" w:tplc="BC4890FA">
      <w:numFmt w:val="decimal"/>
      <w:lvlText w:val=""/>
      <w:lvlJc w:val="left"/>
    </w:lvl>
    <w:lvl w:ilvl="8" w:tplc="4DE6C822">
      <w:numFmt w:val="decimal"/>
      <w:lvlText w:val=""/>
      <w:lvlJc w:val="left"/>
    </w:lvl>
  </w:abstractNum>
  <w:abstractNum w:abstractNumId="81" w15:restartNumberingAfterBreak="0">
    <w:nsid w:val="5046B5A9"/>
    <w:multiLevelType w:val="hybridMultilevel"/>
    <w:tmpl w:val="ADFABDBE"/>
    <w:lvl w:ilvl="0" w:tplc="C64009E8">
      <w:start w:val="756"/>
      <w:numFmt w:val="decimal"/>
      <w:lvlText w:val="%1"/>
      <w:lvlJc w:val="left"/>
    </w:lvl>
    <w:lvl w:ilvl="1" w:tplc="631C9CBC">
      <w:numFmt w:val="decimal"/>
      <w:lvlText w:val=""/>
      <w:lvlJc w:val="left"/>
    </w:lvl>
    <w:lvl w:ilvl="2" w:tplc="6E92407A">
      <w:numFmt w:val="decimal"/>
      <w:lvlText w:val=""/>
      <w:lvlJc w:val="left"/>
    </w:lvl>
    <w:lvl w:ilvl="3" w:tplc="1AEAD72C">
      <w:numFmt w:val="decimal"/>
      <w:lvlText w:val=""/>
      <w:lvlJc w:val="left"/>
    </w:lvl>
    <w:lvl w:ilvl="4" w:tplc="52CCCA32">
      <w:numFmt w:val="decimal"/>
      <w:lvlText w:val=""/>
      <w:lvlJc w:val="left"/>
    </w:lvl>
    <w:lvl w:ilvl="5" w:tplc="6F56AF98">
      <w:numFmt w:val="decimal"/>
      <w:lvlText w:val=""/>
      <w:lvlJc w:val="left"/>
    </w:lvl>
    <w:lvl w:ilvl="6" w:tplc="FBE64250">
      <w:numFmt w:val="decimal"/>
      <w:lvlText w:val=""/>
      <w:lvlJc w:val="left"/>
    </w:lvl>
    <w:lvl w:ilvl="7" w:tplc="532E5D30">
      <w:numFmt w:val="decimal"/>
      <w:lvlText w:val=""/>
      <w:lvlJc w:val="left"/>
    </w:lvl>
    <w:lvl w:ilvl="8" w:tplc="8160D84E">
      <w:numFmt w:val="decimal"/>
      <w:lvlText w:val=""/>
      <w:lvlJc w:val="left"/>
    </w:lvl>
  </w:abstractNum>
  <w:abstractNum w:abstractNumId="82" w15:restartNumberingAfterBreak="0">
    <w:nsid w:val="50801EE1"/>
    <w:multiLevelType w:val="hybridMultilevel"/>
    <w:tmpl w:val="FED01378"/>
    <w:lvl w:ilvl="0" w:tplc="5F6039C8">
      <w:start w:val="363"/>
      <w:numFmt w:val="decimal"/>
      <w:lvlText w:val="%1"/>
      <w:lvlJc w:val="left"/>
    </w:lvl>
    <w:lvl w:ilvl="1" w:tplc="FF947552">
      <w:numFmt w:val="decimal"/>
      <w:lvlText w:val=""/>
      <w:lvlJc w:val="left"/>
    </w:lvl>
    <w:lvl w:ilvl="2" w:tplc="55F4CA74">
      <w:numFmt w:val="decimal"/>
      <w:lvlText w:val=""/>
      <w:lvlJc w:val="left"/>
    </w:lvl>
    <w:lvl w:ilvl="3" w:tplc="55EA547C">
      <w:numFmt w:val="decimal"/>
      <w:lvlText w:val=""/>
      <w:lvlJc w:val="left"/>
    </w:lvl>
    <w:lvl w:ilvl="4" w:tplc="783AEB5C">
      <w:numFmt w:val="decimal"/>
      <w:lvlText w:val=""/>
      <w:lvlJc w:val="left"/>
    </w:lvl>
    <w:lvl w:ilvl="5" w:tplc="C9963B8E">
      <w:numFmt w:val="decimal"/>
      <w:lvlText w:val=""/>
      <w:lvlJc w:val="left"/>
    </w:lvl>
    <w:lvl w:ilvl="6" w:tplc="2AD0BC7C">
      <w:numFmt w:val="decimal"/>
      <w:lvlText w:val=""/>
      <w:lvlJc w:val="left"/>
    </w:lvl>
    <w:lvl w:ilvl="7" w:tplc="7C00AA32">
      <w:numFmt w:val="decimal"/>
      <w:lvlText w:val=""/>
      <w:lvlJc w:val="left"/>
    </w:lvl>
    <w:lvl w:ilvl="8" w:tplc="EB129A00">
      <w:numFmt w:val="decimal"/>
      <w:lvlText w:val=""/>
      <w:lvlJc w:val="left"/>
    </w:lvl>
  </w:abstractNum>
  <w:abstractNum w:abstractNumId="83" w15:restartNumberingAfterBreak="0">
    <w:nsid w:val="5092CA79"/>
    <w:multiLevelType w:val="hybridMultilevel"/>
    <w:tmpl w:val="1FE4C7AE"/>
    <w:lvl w:ilvl="0" w:tplc="E260059E">
      <w:start w:val="489"/>
      <w:numFmt w:val="decimal"/>
      <w:lvlText w:val="%1"/>
      <w:lvlJc w:val="left"/>
    </w:lvl>
    <w:lvl w:ilvl="1" w:tplc="BCD491BA">
      <w:numFmt w:val="decimal"/>
      <w:lvlText w:val=""/>
      <w:lvlJc w:val="left"/>
    </w:lvl>
    <w:lvl w:ilvl="2" w:tplc="1130AC06">
      <w:numFmt w:val="decimal"/>
      <w:lvlText w:val=""/>
      <w:lvlJc w:val="left"/>
    </w:lvl>
    <w:lvl w:ilvl="3" w:tplc="F4D66D66">
      <w:numFmt w:val="decimal"/>
      <w:lvlText w:val=""/>
      <w:lvlJc w:val="left"/>
    </w:lvl>
    <w:lvl w:ilvl="4" w:tplc="6190568A">
      <w:numFmt w:val="decimal"/>
      <w:lvlText w:val=""/>
      <w:lvlJc w:val="left"/>
    </w:lvl>
    <w:lvl w:ilvl="5" w:tplc="78FCEA4E">
      <w:numFmt w:val="decimal"/>
      <w:lvlText w:val=""/>
      <w:lvlJc w:val="left"/>
    </w:lvl>
    <w:lvl w:ilvl="6" w:tplc="6846DCBE">
      <w:numFmt w:val="decimal"/>
      <w:lvlText w:val=""/>
      <w:lvlJc w:val="left"/>
    </w:lvl>
    <w:lvl w:ilvl="7" w:tplc="F8521AD0">
      <w:numFmt w:val="decimal"/>
      <w:lvlText w:val=""/>
      <w:lvlJc w:val="left"/>
    </w:lvl>
    <w:lvl w:ilvl="8" w:tplc="051C7472">
      <w:numFmt w:val="decimal"/>
      <w:lvlText w:val=""/>
      <w:lvlJc w:val="left"/>
    </w:lvl>
  </w:abstractNum>
  <w:abstractNum w:abstractNumId="84" w15:restartNumberingAfterBreak="0">
    <w:nsid w:val="51088277"/>
    <w:multiLevelType w:val="hybridMultilevel"/>
    <w:tmpl w:val="37A420A2"/>
    <w:lvl w:ilvl="0" w:tplc="4518FC32">
      <w:start w:val="537"/>
      <w:numFmt w:val="decimal"/>
      <w:lvlText w:val="%1"/>
      <w:lvlJc w:val="left"/>
    </w:lvl>
    <w:lvl w:ilvl="1" w:tplc="B7FA9972">
      <w:numFmt w:val="decimal"/>
      <w:lvlText w:val=""/>
      <w:lvlJc w:val="left"/>
    </w:lvl>
    <w:lvl w:ilvl="2" w:tplc="37725758">
      <w:numFmt w:val="decimal"/>
      <w:lvlText w:val=""/>
      <w:lvlJc w:val="left"/>
    </w:lvl>
    <w:lvl w:ilvl="3" w:tplc="377E2D50">
      <w:numFmt w:val="decimal"/>
      <w:lvlText w:val=""/>
      <w:lvlJc w:val="left"/>
    </w:lvl>
    <w:lvl w:ilvl="4" w:tplc="E14A77AA">
      <w:numFmt w:val="decimal"/>
      <w:lvlText w:val=""/>
      <w:lvlJc w:val="left"/>
    </w:lvl>
    <w:lvl w:ilvl="5" w:tplc="2A3204DA">
      <w:numFmt w:val="decimal"/>
      <w:lvlText w:val=""/>
      <w:lvlJc w:val="left"/>
    </w:lvl>
    <w:lvl w:ilvl="6" w:tplc="73447158">
      <w:numFmt w:val="decimal"/>
      <w:lvlText w:val=""/>
      <w:lvlJc w:val="left"/>
    </w:lvl>
    <w:lvl w:ilvl="7" w:tplc="A6E2D01A">
      <w:numFmt w:val="decimal"/>
      <w:lvlText w:val=""/>
      <w:lvlJc w:val="left"/>
    </w:lvl>
    <w:lvl w:ilvl="8" w:tplc="08BA45D4">
      <w:numFmt w:val="decimal"/>
      <w:lvlText w:val=""/>
      <w:lvlJc w:val="left"/>
    </w:lvl>
  </w:abstractNum>
  <w:abstractNum w:abstractNumId="85" w15:restartNumberingAfterBreak="0">
    <w:nsid w:val="519E3149"/>
    <w:multiLevelType w:val="hybridMultilevel"/>
    <w:tmpl w:val="C8305C8C"/>
    <w:lvl w:ilvl="0" w:tplc="C54436BC">
      <w:start w:val="738"/>
      <w:numFmt w:val="decimal"/>
      <w:lvlText w:val="%1"/>
      <w:lvlJc w:val="left"/>
    </w:lvl>
    <w:lvl w:ilvl="1" w:tplc="33360106">
      <w:numFmt w:val="decimal"/>
      <w:lvlText w:val=""/>
      <w:lvlJc w:val="left"/>
    </w:lvl>
    <w:lvl w:ilvl="2" w:tplc="957C1ADC">
      <w:numFmt w:val="decimal"/>
      <w:lvlText w:val=""/>
      <w:lvlJc w:val="left"/>
    </w:lvl>
    <w:lvl w:ilvl="3" w:tplc="F3F0EABA">
      <w:numFmt w:val="decimal"/>
      <w:lvlText w:val=""/>
      <w:lvlJc w:val="left"/>
    </w:lvl>
    <w:lvl w:ilvl="4" w:tplc="66E6248A">
      <w:numFmt w:val="decimal"/>
      <w:lvlText w:val=""/>
      <w:lvlJc w:val="left"/>
    </w:lvl>
    <w:lvl w:ilvl="5" w:tplc="19A061F6">
      <w:numFmt w:val="decimal"/>
      <w:lvlText w:val=""/>
      <w:lvlJc w:val="left"/>
    </w:lvl>
    <w:lvl w:ilvl="6" w:tplc="85349C14">
      <w:numFmt w:val="decimal"/>
      <w:lvlText w:val=""/>
      <w:lvlJc w:val="left"/>
    </w:lvl>
    <w:lvl w:ilvl="7" w:tplc="22CA2450">
      <w:numFmt w:val="decimal"/>
      <w:lvlText w:val=""/>
      <w:lvlJc w:val="left"/>
    </w:lvl>
    <w:lvl w:ilvl="8" w:tplc="6BF87820">
      <w:numFmt w:val="decimal"/>
      <w:lvlText w:val=""/>
      <w:lvlJc w:val="left"/>
    </w:lvl>
  </w:abstractNum>
  <w:abstractNum w:abstractNumId="86" w15:restartNumberingAfterBreak="0">
    <w:nsid w:val="51D9C564"/>
    <w:multiLevelType w:val="hybridMultilevel"/>
    <w:tmpl w:val="D8721FD4"/>
    <w:lvl w:ilvl="0" w:tplc="837A70E0">
      <w:start w:val="34"/>
      <w:numFmt w:val="decimal"/>
      <w:lvlText w:val="%1"/>
      <w:lvlJc w:val="left"/>
    </w:lvl>
    <w:lvl w:ilvl="1" w:tplc="D128A586">
      <w:numFmt w:val="decimal"/>
      <w:lvlText w:val=""/>
      <w:lvlJc w:val="left"/>
    </w:lvl>
    <w:lvl w:ilvl="2" w:tplc="71261DE6">
      <w:numFmt w:val="decimal"/>
      <w:lvlText w:val=""/>
      <w:lvlJc w:val="left"/>
    </w:lvl>
    <w:lvl w:ilvl="3" w:tplc="7CFAFAC6">
      <w:numFmt w:val="decimal"/>
      <w:lvlText w:val=""/>
      <w:lvlJc w:val="left"/>
    </w:lvl>
    <w:lvl w:ilvl="4" w:tplc="36420FD2">
      <w:numFmt w:val="decimal"/>
      <w:lvlText w:val=""/>
      <w:lvlJc w:val="left"/>
    </w:lvl>
    <w:lvl w:ilvl="5" w:tplc="6FE635D8">
      <w:numFmt w:val="decimal"/>
      <w:lvlText w:val=""/>
      <w:lvlJc w:val="left"/>
    </w:lvl>
    <w:lvl w:ilvl="6" w:tplc="2364128E">
      <w:numFmt w:val="decimal"/>
      <w:lvlText w:val=""/>
      <w:lvlJc w:val="left"/>
    </w:lvl>
    <w:lvl w:ilvl="7" w:tplc="4E86BDEE">
      <w:numFmt w:val="decimal"/>
      <w:lvlText w:val=""/>
      <w:lvlJc w:val="left"/>
    </w:lvl>
    <w:lvl w:ilvl="8" w:tplc="D4F07C5E">
      <w:numFmt w:val="decimal"/>
      <w:lvlText w:val=""/>
      <w:lvlJc w:val="left"/>
    </w:lvl>
  </w:abstractNum>
  <w:abstractNum w:abstractNumId="87" w15:restartNumberingAfterBreak="0">
    <w:nsid w:val="53299938"/>
    <w:multiLevelType w:val="hybridMultilevel"/>
    <w:tmpl w:val="15163BAC"/>
    <w:lvl w:ilvl="0" w:tplc="B262E8FC">
      <w:start w:val="480"/>
      <w:numFmt w:val="decimal"/>
      <w:lvlText w:val="%1"/>
      <w:lvlJc w:val="left"/>
    </w:lvl>
    <w:lvl w:ilvl="1" w:tplc="D23CF5A0">
      <w:numFmt w:val="decimal"/>
      <w:lvlText w:val=""/>
      <w:lvlJc w:val="left"/>
    </w:lvl>
    <w:lvl w:ilvl="2" w:tplc="C4DCA81A">
      <w:numFmt w:val="decimal"/>
      <w:lvlText w:val=""/>
      <w:lvlJc w:val="left"/>
    </w:lvl>
    <w:lvl w:ilvl="3" w:tplc="7272E824">
      <w:numFmt w:val="decimal"/>
      <w:lvlText w:val=""/>
      <w:lvlJc w:val="left"/>
    </w:lvl>
    <w:lvl w:ilvl="4" w:tplc="44C819CE">
      <w:numFmt w:val="decimal"/>
      <w:lvlText w:val=""/>
      <w:lvlJc w:val="left"/>
    </w:lvl>
    <w:lvl w:ilvl="5" w:tplc="6E36A0D8">
      <w:numFmt w:val="decimal"/>
      <w:lvlText w:val=""/>
      <w:lvlJc w:val="left"/>
    </w:lvl>
    <w:lvl w:ilvl="6" w:tplc="0E509454">
      <w:numFmt w:val="decimal"/>
      <w:lvlText w:val=""/>
      <w:lvlJc w:val="left"/>
    </w:lvl>
    <w:lvl w:ilvl="7" w:tplc="F37A3F3E">
      <w:numFmt w:val="decimal"/>
      <w:lvlText w:val=""/>
      <w:lvlJc w:val="left"/>
    </w:lvl>
    <w:lvl w:ilvl="8" w:tplc="9D5E84C0">
      <w:numFmt w:val="decimal"/>
      <w:lvlText w:val=""/>
      <w:lvlJc w:val="left"/>
    </w:lvl>
  </w:abstractNum>
  <w:abstractNum w:abstractNumId="88" w15:restartNumberingAfterBreak="0">
    <w:nsid w:val="53584BCB"/>
    <w:multiLevelType w:val="hybridMultilevel"/>
    <w:tmpl w:val="B5FE4666"/>
    <w:lvl w:ilvl="0" w:tplc="2F30BF70">
      <w:start w:val="548"/>
      <w:numFmt w:val="decimal"/>
      <w:lvlText w:val="%1"/>
      <w:lvlJc w:val="left"/>
    </w:lvl>
    <w:lvl w:ilvl="1" w:tplc="D10EBD3A">
      <w:numFmt w:val="decimal"/>
      <w:lvlText w:val=""/>
      <w:lvlJc w:val="left"/>
    </w:lvl>
    <w:lvl w:ilvl="2" w:tplc="F68E6EFA">
      <w:numFmt w:val="decimal"/>
      <w:lvlText w:val=""/>
      <w:lvlJc w:val="left"/>
    </w:lvl>
    <w:lvl w:ilvl="3" w:tplc="F9ACC5C0">
      <w:numFmt w:val="decimal"/>
      <w:lvlText w:val=""/>
      <w:lvlJc w:val="left"/>
    </w:lvl>
    <w:lvl w:ilvl="4" w:tplc="1472B8FC">
      <w:numFmt w:val="decimal"/>
      <w:lvlText w:val=""/>
      <w:lvlJc w:val="left"/>
    </w:lvl>
    <w:lvl w:ilvl="5" w:tplc="35C88E9C">
      <w:numFmt w:val="decimal"/>
      <w:lvlText w:val=""/>
      <w:lvlJc w:val="left"/>
    </w:lvl>
    <w:lvl w:ilvl="6" w:tplc="59CA1EB6">
      <w:numFmt w:val="decimal"/>
      <w:lvlText w:val=""/>
      <w:lvlJc w:val="left"/>
    </w:lvl>
    <w:lvl w:ilvl="7" w:tplc="6F1C0C58">
      <w:numFmt w:val="decimal"/>
      <w:lvlText w:val=""/>
      <w:lvlJc w:val="left"/>
    </w:lvl>
    <w:lvl w:ilvl="8" w:tplc="CD54BEE8">
      <w:numFmt w:val="decimal"/>
      <w:lvlText w:val=""/>
      <w:lvlJc w:val="left"/>
    </w:lvl>
  </w:abstractNum>
  <w:abstractNum w:abstractNumId="89" w15:restartNumberingAfterBreak="0">
    <w:nsid w:val="5399C654"/>
    <w:multiLevelType w:val="hybridMultilevel"/>
    <w:tmpl w:val="AA9CAD50"/>
    <w:lvl w:ilvl="0" w:tplc="569636F6">
      <w:start w:val="790"/>
      <w:numFmt w:val="decimal"/>
      <w:lvlText w:val="%1"/>
      <w:lvlJc w:val="left"/>
    </w:lvl>
    <w:lvl w:ilvl="1" w:tplc="ED30D6D2">
      <w:numFmt w:val="decimal"/>
      <w:lvlText w:val=""/>
      <w:lvlJc w:val="left"/>
    </w:lvl>
    <w:lvl w:ilvl="2" w:tplc="E26CF770">
      <w:numFmt w:val="decimal"/>
      <w:lvlText w:val=""/>
      <w:lvlJc w:val="left"/>
    </w:lvl>
    <w:lvl w:ilvl="3" w:tplc="328C8E68">
      <w:numFmt w:val="decimal"/>
      <w:lvlText w:val=""/>
      <w:lvlJc w:val="left"/>
    </w:lvl>
    <w:lvl w:ilvl="4" w:tplc="9B20A8A2">
      <w:numFmt w:val="decimal"/>
      <w:lvlText w:val=""/>
      <w:lvlJc w:val="left"/>
    </w:lvl>
    <w:lvl w:ilvl="5" w:tplc="EFC87976">
      <w:numFmt w:val="decimal"/>
      <w:lvlText w:val=""/>
      <w:lvlJc w:val="left"/>
    </w:lvl>
    <w:lvl w:ilvl="6" w:tplc="03043276">
      <w:numFmt w:val="decimal"/>
      <w:lvlText w:val=""/>
      <w:lvlJc w:val="left"/>
    </w:lvl>
    <w:lvl w:ilvl="7" w:tplc="5DAAD4B0">
      <w:numFmt w:val="decimal"/>
      <w:lvlText w:val=""/>
      <w:lvlJc w:val="left"/>
    </w:lvl>
    <w:lvl w:ilvl="8" w:tplc="DE68B7F4">
      <w:numFmt w:val="decimal"/>
      <w:lvlText w:val=""/>
      <w:lvlJc w:val="left"/>
    </w:lvl>
  </w:abstractNum>
  <w:abstractNum w:abstractNumId="90" w15:restartNumberingAfterBreak="0">
    <w:nsid w:val="540A471C"/>
    <w:multiLevelType w:val="hybridMultilevel"/>
    <w:tmpl w:val="7AF46102"/>
    <w:lvl w:ilvl="0" w:tplc="FAC6406E">
      <w:start w:val="11"/>
      <w:numFmt w:val="decimal"/>
      <w:lvlText w:val="%1"/>
      <w:lvlJc w:val="left"/>
    </w:lvl>
    <w:lvl w:ilvl="1" w:tplc="1430E3D0">
      <w:numFmt w:val="decimal"/>
      <w:lvlText w:val=""/>
      <w:lvlJc w:val="left"/>
    </w:lvl>
    <w:lvl w:ilvl="2" w:tplc="47DADD92">
      <w:numFmt w:val="decimal"/>
      <w:lvlText w:val=""/>
      <w:lvlJc w:val="left"/>
    </w:lvl>
    <w:lvl w:ilvl="3" w:tplc="B78AC286">
      <w:numFmt w:val="decimal"/>
      <w:lvlText w:val=""/>
      <w:lvlJc w:val="left"/>
    </w:lvl>
    <w:lvl w:ilvl="4" w:tplc="01CA03E6">
      <w:numFmt w:val="decimal"/>
      <w:lvlText w:val=""/>
      <w:lvlJc w:val="left"/>
    </w:lvl>
    <w:lvl w:ilvl="5" w:tplc="0E982DAE">
      <w:numFmt w:val="decimal"/>
      <w:lvlText w:val=""/>
      <w:lvlJc w:val="left"/>
    </w:lvl>
    <w:lvl w:ilvl="6" w:tplc="D1E03B4A">
      <w:numFmt w:val="decimal"/>
      <w:lvlText w:val=""/>
      <w:lvlJc w:val="left"/>
    </w:lvl>
    <w:lvl w:ilvl="7" w:tplc="ED440472">
      <w:numFmt w:val="decimal"/>
      <w:lvlText w:val=""/>
      <w:lvlJc w:val="left"/>
    </w:lvl>
    <w:lvl w:ilvl="8" w:tplc="F356C026">
      <w:numFmt w:val="decimal"/>
      <w:lvlText w:val=""/>
      <w:lvlJc w:val="left"/>
    </w:lvl>
  </w:abstractNum>
  <w:abstractNum w:abstractNumId="91" w15:restartNumberingAfterBreak="0">
    <w:nsid w:val="5551B9F3"/>
    <w:multiLevelType w:val="hybridMultilevel"/>
    <w:tmpl w:val="1B72238A"/>
    <w:lvl w:ilvl="0" w:tplc="B76AEFFE">
      <w:start w:val="865"/>
      <w:numFmt w:val="decimal"/>
      <w:lvlText w:val="%1"/>
      <w:lvlJc w:val="left"/>
    </w:lvl>
    <w:lvl w:ilvl="1" w:tplc="78D87EB2">
      <w:numFmt w:val="decimal"/>
      <w:lvlText w:val=""/>
      <w:lvlJc w:val="left"/>
    </w:lvl>
    <w:lvl w:ilvl="2" w:tplc="06FC675C">
      <w:numFmt w:val="decimal"/>
      <w:lvlText w:val=""/>
      <w:lvlJc w:val="left"/>
    </w:lvl>
    <w:lvl w:ilvl="3" w:tplc="CE541F58">
      <w:numFmt w:val="decimal"/>
      <w:lvlText w:val=""/>
      <w:lvlJc w:val="left"/>
    </w:lvl>
    <w:lvl w:ilvl="4" w:tplc="D678689E">
      <w:numFmt w:val="decimal"/>
      <w:lvlText w:val=""/>
      <w:lvlJc w:val="left"/>
    </w:lvl>
    <w:lvl w:ilvl="5" w:tplc="0C127D0A">
      <w:numFmt w:val="decimal"/>
      <w:lvlText w:val=""/>
      <w:lvlJc w:val="left"/>
    </w:lvl>
    <w:lvl w:ilvl="6" w:tplc="7082BC78">
      <w:numFmt w:val="decimal"/>
      <w:lvlText w:val=""/>
      <w:lvlJc w:val="left"/>
    </w:lvl>
    <w:lvl w:ilvl="7" w:tplc="CFBE4FE2">
      <w:numFmt w:val="decimal"/>
      <w:lvlText w:val=""/>
      <w:lvlJc w:val="left"/>
    </w:lvl>
    <w:lvl w:ilvl="8" w:tplc="133AE2D6">
      <w:numFmt w:val="decimal"/>
      <w:lvlText w:val=""/>
      <w:lvlJc w:val="left"/>
    </w:lvl>
  </w:abstractNum>
  <w:abstractNum w:abstractNumId="92" w15:restartNumberingAfterBreak="0">
    <w:nsid w:val="555C55B5"/>
    <w:multiLevelType w:val="hybridMultilevel"/>
    <w:tmpl w:val="4E60266E"/>
    <w:lvl w:ilvl="0" w:tplc="AD10F07A">
      <w:start w:val="438"/>
      <w:numFmt w:val="decimal"/>
      <w:lvlText w:val="%1"/>
      <w:lvlJc w:val="left"/>
    </w:lvl>
    <w:lvl w:ilvl="1" w:tplc="160072B0">
      <w:numFmt w:val="decimal"/>
      <w:lvlText w:val=""/>
      <w:lvlJc w:val="left"/>
    </w:lvl>
    <w:lvl w:ilvl="2" w:tplc="49A228FC">
      <w:numFmt w:val="decimal"/>
      <w:lvlText w:val=""/>
      <w:lvlJc w:val="left"/>
    </w:lvl>
    <w:lvl w:ilvl="3" w:tplc="CD20CE84">
      <w:numFmt w:val="decimal"/>
      <w:lvlText w:val=""/>
      <w:lvlJc w:val="left"/>
    </w:lvl>
    <w:lvl w:ilvl="4" w:tplc="5B3CA47C">
      <w:numFmt w:val="decimal"/>
      <w:lvlText w:val=""/>
      <w:lvlJc w:val="left"/>
    </w:lvl>
    <w:lvl w:ilvl="5" w:tplc="B7082F10">
      <w:numFmt w:val="decimal"/>
      <w:lvlText w:val=""/>
      <w:lvlJc w:val="left"/>
    </w:lvl>
    <w:lvl w:ilvl="6" w:tplc="DB421A7C">
      <w:numFmt w:val="decimal"/>
      <w:lvlText w:val=""/>
      <w:lvlJc w:val="left"/>
    </w:lvl>
    <w:lvl w:ilvl="7" w:tplc="5EB233C2">
      <w:numFmt w:val="decimal"/>
      <w:lvlText w:val=""/>
      <w:lvlJc w:val="left"/>
    </w:lvl>
    <w:lvl w:ilvl="8" w:tplc="1A22CC9A">
      <w:numFmt w:val="decimal"/>
      <w:lvlText w:val=""/>
      <w:lvlJc w:val="left"/>
    </w:lvl>
  </w:abstractNum>
  <w:abstractNum w:abstractNumId="93" w15:restartNumberingAfterBreak="0">
    <w:nsid w:val="56438D15"/>
    <w:multiLevelType w:val="hybridMultilevel"/>
    <w:tmpl w:val="E0F26682"/>
    <w:lvl w:ilvl="0" w:tplc="2722AF78">
      <w:start w:val="731"/>
      <w:numFmt w:val="decimal"/>
      <w:lvlText w:val="%1"/>
      <w:lvlJc w:val="left"/>
    </w:lvl>
    <w:lvl w:ilvl="1" w:tplc="3F4805AC">
      <w:numFmt w:val="decimal"/>
      <w:lvlText w:val=""/>
      <w:lvlJc w:val="left"/>
    </w:lvl>
    <w:lvl w:ilvl="2" w:tplc="F3A48D22">
      <w:numFmt w:val="decimal"/>
      <w:lvlText w:val=""/>
      <w:lvlJc w:val="left"/>
    </w:lvl>
    <w:lvl w:ilvl="3" w:tplc="F9C0EF88">
      <w:numFmt w:val="decimal"/>
      <w:lvlText w:val=""/>
      <w:lvlJc w:val="left"/>
    </w:lvl>
    <w:lvl w:ilvl="4" w:tplc="ED0A44AC">
      <w:numFmt w:val="decimal"/>
      <w:lvlText w:val=""/>
      <w:lvlJc w:val="left"/>
    </w:lvl>
    <w:lvl w:ilvl="5" w:tplc="FF9E09AE">
      <w:numFmt w:val="decimal"/>
      <w:lvlText w:val=""/>
      <w:lvlJc w:val="left"/>
    </w:lvl>
    <w:lvl w:ilvl="6" w:tplc="B426A7F4">
      <w:numFmt w:val="decimal"/>
      <w:lvlText w:val=""/>
      <w:lvlJc w:val="left"/>
    </w:lvl>
    <w:lvl w:ilvl="7" w:tplc="C20CDCB2">
      <w:numFmt w:val="decimal"/>
      <w:lvlText w:val=""/>
      <w:lvlJc w:val="left"/>
    </w:lvl>
    <w:lvl w:ilvl="8" w:tplc="2A380C06">
      <w:numFmt w:val="decimal"/>
      <w:lvlText w:val=""/>
      <w:lvlJc w:val="left"/>
    </w:lvl>
  </w:abstractNum>
  <w:abstractNum w:abstractNumId="94" w15:restartNumberingAfterBreak="0">
    <w:nsid w:val="5675FF36"/>
    <w:multiLevelType w:val="hybridMultilevel"/>
    <w:tmpl w:val="ED36F066"/>
    <w:lvl w:ilvl="0" w:tplc="0ECACABC">
      <w:start w:val="671"/>
      <w:numFmt w:val="decimal"/>
      <w:lvlText w:val="%1"/>
      <w:lvlJc w:val="left"/>
    </w:lvl>
    <w:lvl w:ilvl="1" w:tplc="3112E1B6">
      <w:numFmt w:val="decimal"/>
      <w:lvlText w:val=""/>
      <w:lvlJc w:val="left"/>
    </w:lvl>
    <w:lvl w:ilvl="2" w:tplc="918EA086">
      <w:numFmt w:val="decimal"/>
      <w:lvlText w:val=""/>
      <w:lvlJc w:val="left"/>
    </w:lvl>
    <w:lvl w:ilvl="3" w:tplc="B81A74E4">
      <w:numFmt w:val="decimal"/>
      <w:lvlText w:val=""/>
      <w:lvlJc w:val="left"/>
    </w:lvl>
    <w:lvl w:ilvl="4" w:tplc="DD56EC16">
      <w:numFmt w:val="decimal"/>
      <w:lvlText w:val=""/>
      <w:lvlJc w:val="left"/>
    </w:lvl>
    <w:lvl w:ilvl="5" w:tplc="B32C44C8">
      <w:numFmt w:val="decimal"/>
      <w:lvlText w:val=""/>
      <w:lvlJc w:val="left"/>
    </w:lvl>
    <w:lvl w:ilvl="6" w:tplc="FC6C8942">
      <w:numFmt w:val="decimal"/>
      <w:lvlText w:val=""/>
      <w:lvlJc w:val="left"/>
    </w:lvl>
    <w:lvl w:ilvl="7" w:tplc="4C721D0E">
      <w:numFmt w:val="decimal"/>
      <w:lvlText w:val=""/>
      <w:lvlJc w:val="left"/>
    </w:lvl>
    <w:lvl w:ilvl="8" w:tplc="2110ED7E">
      <w:numFmt w:val="decimal"/>
      <w:lvlText w:val=""/>
      <w:lvlJc w:val="left"/>
    </w:lvl>
  </w:abstractNum>
  <w:abstractNum w:abstractNumId="95" w15:restartNumberingAfterBreak="0">
    <w:nsid w:val="57A61A29"/>
    <w:multiLevelType w:val="hybridMultilevel"/>
    <w:tmpl w:val="CAD017DC"/>
    <w:lvl w:ilvl="0" w:tplc="90DE2B66">
      <w:start w:val="787"/>
      <w:numFmt w:val="decimal"/>
      <w:lvlText w:val="%1"/>
      <w:lvlJc w:val="left"/>
    </w:lvl>
    <w:lvl w:ilvl="1" w:tplc="4788B0AE">
      <w:numFmt w:val="decimal"/>
      <w:lvlText w:val=""/>
      <w:lvlJc w:val="left"/>
    </w:lvl>
    <w:lvl w:ilvl="2" w:tplc="718CAA68">
      <w:numFmt w:val="decimal"/>
      <w:lvlText w:val=""/>
      <w:lvlJc w:val="left"/>
    </w:lvl>
    <w:lvl w:ilvl="3" w:tplc="D772DCCE">
      <w:numFmt w:val="decimal"/>
      <w:lvlText w:val=""/>
      <w:lvlJc w:val="left"/>
    </w:lvl>
    <w:lvl w:ilvl="4" w:tplc="5F4A2216">
      <w:numFmt w:val="decimal"/>
      <w:lvlText w:val=""/>
      <w:lvlJc w:val="left"/>
    </w:lvl>
    <w:lvl w:ilvl="5" w:tplc="22BABF62">
      <w:numFmt w:val="decimal"/>
      <w:lvlText w:val=""/>
      <w:lvlJc w:val="left"/>
    </w:lvl>
    <w:lvl w:ilvl="6" w:tplc="A65E079E">
      <w:numFmt w:val="decimal"/>
      <w:lvlText w:val=""/>
      <w:lvlJc w:val="left"/>
    </w:lvl>
    <w:lvl w:ilvl="7" w:tplc="73D8BE14">
      <w:numFmt w:val="decimal"/>
      <w:lvlText w:val=""/>
      <w:lvlJc w:val="left"/>
    </w:lvl>
    <w:lvl w:ilvl="8" w:tplc="A9EAE98E">
      <w:numFmt w:val="decimal"/>
      <w:lvlText w:val=""/>
      <w:lvlJc w:val="left"/>
    </w:lvl>
  </w:abstractNum>
  <w:abstractNum w:abstractNumId="96" w15:restartNumberingAfterBreak="0">
    <w:nsid w:val="57C7D42D"/>
    <w:multiLevelType w:val="hybridMultilevel"/>
    <w:tmpl w:val="45C05F46"/>
    <w:lvl w:ilvl="0" w:tplc="8E9A1A0C">
      <w:start w:val="994"/>
      <w:numFmt w:val="decimal"/>
      <w:lvlText w:val="%1"/>
      <w:lvlJc w:val="left"/>
    </w:lvl>
    <w:lvl w:ilvl="1" w:tplc="A7501BE4">
      <w:numFmt w:val="decimal"/>
      <w:lvlText w:val=""/>
      <w:lvlJc w:val="left"/>
    </w:lvl>
    <w:lvl w:ilvl="2" w:tplc="7A6608AC">
      <w:numFmt w:val="decimal"/>
      <w:lvlText w:val=""/>
      <w:lvlJc w:val="left"/>
    </w:lvl>
    <w:lvl w:ilvl="3" w:tplc="F22285F6">
      <w:numFmt w:val="decimal"/>
      <w:lvlText w:val=""/>
      <w:lvlJc w:val="left"/>
    </w:lvl>
    <w:lvl w:ilvl="4" w:tplc="9D7E75AE">
      <w:numFmt w:val="decimal"/>
      <w:lvlText w:val=""/>
      <w:lvlJc w:val="left"/>
    </w:lvl>
    <w:lvl w:ilvl="5" w:tplc="23B436E0">
      <w:numFmt w:val="decimal"/>
      <w:lvlText w:val=""/>
      <w:lvlJc w:val="left"/>
    </w:lvl>
    <w:lvl w:ilvl="6" w:tplc="760E94AE">
      <w:numFmt w:val="decimal"/>
      <w:lvlText w:val=""/>
      <w:lvlJc w:val="left"/>
    </w:lvl>
    <w:lvl w:ilvl="7" w:tplc="44C0E7E8">
      <w:numFmt w:val="decimal"/>
      <w:lvlText w:val=""/>
      <w:lvlJc w:val="left"/>
    </w:lvl>
    <w:lvl w:ilvl="8" w:tplc="53C87B30">
      <w:numFmt w:val="decimal"/>
      <w:lvlText w:val=""/>
      <w:lvlJc w:val="left"/>
    </w:lvl>
  </w:abstractNum>
  <w:abstractNum w:abstractNumId="97" w15:restartNumberingAfterBreak="0">
    <w:nsid w:val="57D2F10E"/>
    <w:multiLevelType w:val="hybridMultilevel"/>
    <w:tmpl w:val="586EEB36"/>
    <w:lvl w:ilvl="0" w:tplc="2BD4CE2A">
      <w:start w:val="836"/>
      <w:numFmt w:val="decimal"/>
      <w:lvlText w:val="%1"/>
      <w:lvlJc w:val="left"/>
    </w:lvl>
    <w:lvl w:ilvl="1" w:tplc="AD901D9C">
      <w:numFmt w:val="decimal"/>
      <w:lvlText w:val=""/>
      <w:lvlJc w:val="left"/>
    </w:lvl>
    <w:lvl w:ilvl="2" w:tplc="3B2206B0">
      <w:numFmt w:val="decimal"/>
      <w:lvlText w:val=""/>
      <w:lvlJc w:val="left"/>
    </w:lvl>
    <w:lvl w:ilvl="3" w:tplc="E3166720">
      <w:numFmt w:val="decimal"/>
      <w:lvlText w:val=""/>
      <w:lvlJc w:val="left"/>
    </w:lvl>
    <w:lvl w:ilvl="4" w:tplc="9F24C2BE">
      <w:numFmt w:val="decimal"/>
      <w:lvlText w:val=""/>
      <w:lvlJc w:val="left"/>
    </w:lvl>
    <w:lvl w:ilvl="5" w:tplc="AF96B2EE">
      <w:numFmt w:val="decimal"/>
      <w:lvlText w:val=""/>
      <w:lvlJc w:val="left"/>
    </w:lvl>
    <w:lvl w:ilvl="6" w:tplc="D77E9A48">
      <w:numFmt w:val="decimal"/>
      <w:lvlText w:val=""/>
      <w:lvlJc w:val="left"/>
    </w:lvl>
    <w:lvl w:ilvl="7" w:tplc="4B4E5BF4">
      <w:numFmt w:val="decimal"/>
      <w:lvlText w:val=""/>
      <w:lvlJc w:val="left"/>
    </w:lvl>
    <w:lvl w:ilvl="8" w:tplc="21D44734">
      <w:numFmt w:val="decimal"/>
      <w:lvlText w:val=""/>
      <w:lvlJc w:val="left"/>
    </w:lvl>
  </w:abstractNum>
  <w:abstractNum w:abstractNumId="98" w15:restartNumberingAfterBreak="0">
    <w:nsid w:val="57FC4FBB"/>
    <w:multiLevelType w:val="hybridMultilevel"/>
    <w:tmpl w:val="8360939C"/>
    <w:lvl w:ilvl="0" w:tplc="4E769F08">
      <w:start w:val="296"/>
      <w:numFmt w:val="decimal"/>
      <w:lvlText w:val="%1"/>
      <w:lvlJc w:val="left"/>
    </w:lvl>
    <w:lvl w:ilvl="1" w:tplc="A18C115C">
      <w:numFmt w:val="decimal"/>
      <w:lvlText w:val=""/>
      <w:lvlJc w:val="left"/>
    </w:lvl>
    <w:lvl w:ilvl="2" w:tplc="68260114">
      <w:numFmt w:val="decimal"/>
      <w:lvlText w:val=""/>
      <w:lvlJc w:val="left"/>
    </w:lvl>
    <w:lvl w:ilvl="3" w:tplc="CB2C0942">
      <w:numFmt w:val="decimal"/>
      <w:lvlText w:val=""/>
      <w:lvlJc w:val="left"/>
    </w:lvl>
    <w:lvl w:ilvl="4" w:tplc="8DB009B2">
      <w:numFmt w:val="decimal"/>
      <w:lvlText w:val=""/>
      <w:lvlJc w:val="left"/>
    </w:lvl>
    <w:lvl w:ilvl="5" w:tplc="31C257F4">
      <w:numFmt w:val="decimal"/>
      <w:lvlText w:val=""/>
      <w:lvlJc w:val="left"/>
    </w:lvl>
    <w:lvl w:ilvl="6" w:tplc="8402B31A">
      <w:numFmt w:val="decimal"/>
      <w:lvlText w:val=""/>
      <w:lvlJc w:val="left"/>
    </w:lvl>
    <w:lvl w:ilvl="7" w:tplc="A2622DA6">
      <w:numFmt w:val="decimal"/>
      <w:lvlText w:val=""/>
      <w:lvlJc w:val="left"/>
    </w:lvl>
    <w:lvl w:ilvl="8" w:tplc="C032DCDA">
      <w:numFmt w:val="decimal"/>
      <w:lvlText w:val=""/>
      <w:lvlJc w:val="left"/>
    </w:lvl>
  </w:abstractNum>
  <w:abstractNum w:abstractNumId="99" w15:restartNumberingAfterBreak="0">
    <w:nsid w:val="5915FF32"/>
    <w:multiLevelType w:val="hybridMultilevel"/>
    <w:tmpl w:val="3C840E80"/>
    <w:lvl w:ilvl="0" w:tplc="C10460C8">
      <w:start w:val="726"/>
      <w:numFmt w:val="decimal"/>
      <w:lvlText w:val="%1"/>
      <w:lvlJc w:val="left"/>
    </w:lvl>
    <w:lvl w:ilvl="1" w:tplc="3CFAA452">
      <w:numFmt w:val="decimal"/>
      <w:lvlText w:val=""/>
      <w:lvlJc w:val="left"/>
    </w:lvl>
    <w:lvl w:ilvl="2" w:tplc="7F288B18">
      <w:numFmt w:val="decimal"/>
      <w:lvlText w:val=""/>
      <w:lvlJc w:val="left"/>
    </w:lvl>
    <w:lvl w:ilvl="3" w:tplc="9D9011C6">
      <w:numFmt w:val="decimal"/>
      <w:lvlText w:val=""/>
      <w:lvlJc w:val="left"/>
    </w:lvl>
    <w:lvl w:ilvl="4" w:tplc="205CAF20">
      <w:numFmt w:val="decimal"/>
      <w:lvlText w:val=""/>
      <w:lvlJc w:val="left"/>
    </w:lvl>
    <w:lvl w:ilvl="5" w:tplc="E1C28766">
      <w:numFmt w:val="decimal"/>
      <w:lvlText w:val=""/>
      <w:lvlJc w:val="left"/>
    </w:lvl>
    <w:lvl w:ilvl="6" w:tplc="E0BC1C9E">
      <w:numFmt w:val="decimal"/>
      <w:lvlText w:val=""/>
      <w:lvlJc w:val="left"/>
    </w:lvl>
    <w:lvl w:ilvl="7" w:tplc="3DC65058">
      <w:numFmt w:val="decimal"/>
      <w:lvlText w:val=""/>
      <w:lvlJc w:val="left"/>
    </w:lvl>
    <w:lvl w:ilvl="8" w:tplc="C180F57A">
      <w:numFmt w:val="decimal"/>
      <w:lvlText w:val=""/>
      <w:lvlJc w:val="left"/>
    </w:lvl>
  </w:abstractNum>
  <w:abstractNum w:abstractNumId="100" w15:restartNumberingAfterBreak="0">
    <w:nsid w:val="597B4D84"/>
    <w:multiLevelType w:val="hybridMultilevel"/>
    <w:tmpl w:val="5100E6F6"/>
    <w:lvl w:ilvl="0" w:tplc="13180740">
      <w:start w:val="969"/>
      <w:numFmt w:val="decimal"/>
      <w:lvlText w:val="%1"/>
      <w:lvlJc w:val="left"/>
    </w:lvl>
    <w:lvl w:ilvl="1" w:tplc="8110D0F6">
      <w:numFmt w:val="decimal"/>
      <w:lvlText w:val=""/>
      <w:lvlJc w:val="left"/>
    </w:lvl>
    <w:lvl w:ilvl="2" w:tplc="1DE05B5E">
      <w:numFmt w:val="decimal"/>
      <w:lvlText w:val=""/>
      <w:lvlJc w:val="left"/>
    </w:lvl>
    <w:lvl w:ilvl="3" w:tplc="C2ACD662">
      <w:numFmt w:val="decimal"/>
      <w:lvlText w:val=""/>
      <w:lvlJc w:val="left"/>
    </w:lvl>
    <w:lvl w:ilvl="4" w:tplc="0BCABCFA">
      <w:numFmt w:val="decimal"/>
      <w:lvlText w:val=""/>
      <w:lvlJc w:val="left"/>
    </w:lvl>
    <w:lvl w:ilvl="5" w:tplc="49F8FF8A">
      <w:numFmt w:val="decimal"/>
      <w:lvlText w:val=""/>
      <w:lvlJc w:val="left"/>
    </w:lvl>
    <w:lvl w:ilvl="6" w:tplc="07549E94">
      <w:numFmt w:val="decimal"/>
      <w:lvlText w:val=""/>
      <w:lvlJc w:val="left"/>
    </w:lvl>
    <w:lvl w:ilvl="7" w:tplc="3AD0B560">
      <w:numFmt w:val="decimal"/>
      <w:lvlText w:val=""/>
      <w:lvlJc w:val="left"/>
    </w:lvl>
    <w:lvl w:ilvl="8" w:tplc="AA2AA05C">
      <w:numFmt w:val="decimal"/>
      <w:lvlText w:val=""/>
      <w:lvlJc w:val="left"/>
    </w:lvl>
  </w:abstractNum>
  <w:abstractNum w:abstractNumId="101" w15:restartNumberingAfterBreak="0">
    <w:nsid w:val="59ADEA3D"/>
    <w:multiLevelType w:val="hybridMultilevel"/>
    <w:tmpl w:val="C134A038"/>
    <w:lvl w:ilvl="0" w:tplc="0428CC34">
      <w:start w:val="504"/>
      <w:numFmt w:val="decimal"/>
      <w:lvlText w:val="%1"/>
      <w:lvlJc w:val="left"/>
    </w:lvl>
    <w:lvl w:ilvl="1" w:tplc="807A3B46">
      <w:numFmt w:val="decimal"/>
      <w:lvlText w:val=""/>
      <w:lvlJc w:val="left"/>
    </w:lvl>
    <w:lvl w:ilvl="2" w:tplc="499C784E">
      <w:numFmt w:val="decimal"/>
      <w:lvlText w:val=""/>
      <w:lvlJc w:val="left"/>
    </w:lvl>
    <w:lvl w:ilvl="3" w:tplc="C97062B2">
      <w:numFmt w:val="decimal"/>
      <w:lvlText w:val=""/>
      <w:lvlJc w:val="left"/>
    </w:lvl>
    <w:lvl w:ilvl="4" w:tplc="A6CA1838">
      <w:numFmt w:val="decimal"/>
      <w:lvlText w:val=""/>
      <w:lvlJc w:val="left"/>
    </w:lvl>
    <w:lvl w:ilvl="5" w:tplc="A5E6D0E0">
      <w:numFmt w:val="decimal"/>
      <w:lvlText w:val=""/>
      <w:lvlJc w:val="left"/>
    </w:lvl>
    <w:lvl w:ilvl="6" w:tplc="CC8CC270">
      <w:numFmt w:val="decimal"/>
      <w:lvlText w:val=""/>
      <w:lvlJc w:val="left"/>
    </w:lvl>
    <w:lvl w:ilvl="7" w:tplc="B690563C">
      <w:numFmt w:val="decimal"/>
      <w:lvlText w:val=""/>
      <w:lvlJc w:val="left"/>
    </w:lvl>
    <w:lvl w:ilvl="8" w:tplc="D756BBB8">
      <w:numFmt w:val="decimal"/>
      <w:lvlText w:val=""/>
      <w:lvlJc w:val="left"/>
    </w:lvl>
  </w:abstractNum>
  <w:abstractNum w:abstractNumId="102" w15:restartNumberingAfterBreak="0">
    <w:nsid w:val="5B25ACE2"/>
    <w:multiLevelType w:val="hybridMultilevel"/>
    <w:tmpl w:val="14821D46"/>
    <w:lvl w:ilvl="0" w:tplc="6776B75E">
      <w:start w:val="700"/>
      <w:numFmt w:val="decimal"/>
      <w:lvlText w:val="%1"/>
      <w:lvlJc w:val="left"/>
    </w:lvl>
    <w:lvl w:ilvl="1" w:tplc="10C259B0">
      <w:numFmt w:val="decimal"/>
      <w:lvlText w:val=""/>
      <w:lvlJc w:val="left"/>
    </w:lvl>
    <w:lvl w:ilvl="2" w:tplc="16D65D72">
      <w:numFmt w:val="decimal"/>
      <w:lvlText w:val=""/>
      <w:lvlJc w:val="left"/>
    </w:lvl>
    <w:lvl w:ilvl="3" w:tplc="335EFE5A">
      <w:numFmt w:val="decimal"/>
      <w:lvlText w:val=""/>
      <w:lvlJc w:val="left"/>
    </w:lvl>
    <w:lvl w:ilvl="4" w:tplc="7A44063A">
      <w:numFmt w:val="decimal"/>
      <w:lvlText w:val=""/>
      <w:lvlJc w:val="left"/>
    </w:lvl>
    <w:lvl w:ilvl="5" w:tplc="35F09594">
      <w:numFmt w:val="decimal"/>
      <w:lvlText w:val=""/>
      <w:lvlJc w:val="left"/>
    </w:lvl>
    <w:lvl w:ilvl="6" w:tplc="C0AC2260">
      <w:numFmt w:val="decimal"/>
      <w:lvlText w:val=""/>
      <w:lvlJc w:val="left"/>
    </w:lvl>
    <w:lvl w:ilvl="7" w:tplc="45BEF0AE">
      <w:numFmt w:val="decimal"/>
      <w:lvlText w:val=""/>
      <w:lvlJc w:val="left"/>
    </w:lvl>
    <w:lvl w:ilvl="8" w:tplc="DF0C499C">
      <w:numFmt w:val="decimal"/>
      <w:lvlText w:val=""/>
      <w:lvlJc w:val="left"/>
    </w:lvl>
  </w:abstractNum>
  <w:abstractNum w:abstractNumId="103" w15:restartNumberingAfterBreak="0">
    <w:nsid w:val="5C10FE21"/>
    <w:multiLevelType w:val="hybridMultilevel"/>
    <w:tmpl w:val="2E98E008"/>
    <w:lvl w:ilvl="0" w:tplc="20CEF954">
      <w:start w:val="578"/>
      <w:numFmt w:val="decimal"/>
      <w:lvlText w:val="%1"/>
      <w:lvlJc w:val="left"/>
    </w:lvl>
    <w:lvl w:ilvl="1" w:tplc="BB88E6F4">
      <w:numFmt w:val="decimal"/>
      <w:lvlText w:val=""/>
      <w:lvlJc w:val="left"/>
    </w:lvl>
    <w:lvl w:ilvl="2" w:tplc="D430AB7E">
      <w:numFmt w:val="decimal"/>
      <w:lvlText w:val=""/>
      <w:lvlJc w:val="left"/>
    </w:lvl>
    <w:lvl w:ilvl="3" w:tplc="8E302F7C">
      <w:numFmt w:val="decimal"/>
      <w:lvlText w:val=""/>
      <w:lvlJc w:val="left"/>
    </w:lvl>
    <w:lvl w:ilvl="4" w:tplc="FC1C5FBC">
      <w:numFmt w:val="decimal"/>
      <w:lvlText w:val=""/>
      <w:lvlJc w:val="left"/>
    </w:lvl>
    <w:lvl w:ilvl="5" w:tplc="026E8A52">
      <w:numFmt w:val="decimal"/>
      <w:lvlText w:val=""/>
      <w:lvlJc w:val="left"/>
    </w:lvl>
    <w:lvl w:ilvl="6" w:tplc="F8D81FCA">
      <w:numFmt w:val="decimal"/>
      <w:lvlText w:val=""/>
      <w:lvlJc w:val="left"/>
    </w:lvl>
    <w:lvl w:ilvl="7" w:tplc="E3E8C158">
      <w:numFmt w:val="decimal"/>
      <w:lvlText w:val=""/>
      <w:lvlJc w:val="left"/>
    </w:lvl>
    <w:lvl w:ilvl="8" w:tplc="D3588958">
      <w:numFmt w:val="decimal"/>
      <w:lvlText w:val=""/>
      <w:lvlJc w:val="left"/>
    </w:lvl>
  </w:abstractNum>
  <w:abstractNum w:abstractNumId="104" w15:restartNumberingAfterBreak="0">
    <w:nsid w:val="5D888A08"/>
    <w:multiLevelType w:val="hybridMultilevel"/>
    <w:tmpl w:val="AD3ED372"/>
    <w:lvl w:ilvl="0" w:tplc="3FD68540">
      <w:start w:val="765"/>
      <w:numFmt w:val="decimal"/>
      <w:lvlText w:val="%1"/>
      <w:lvlJc w:val="left"/>
    </w:lvl>
    <w:lvl w:ilvl="1" w:tplc="5A12C4F4">
      <w:numFmt w:val="decimal"/>
      <w:lvlText w:val=""/>
      <w:lvlJc w:val="left"/>
    </w:lvl>
    <w:lvl w:ilvl="2" w:tplc="5CC4347C">
      <w:numFmt w:val="decimal"/>
      <w:lvlText w:val=""/>
      <w:lvlJc w:val="left"/>
    </w:lvl>
    <w:lvl w:ilvl="3" w:tplc="C41CF42E">
      <w:numFmt w:val="decimal"/>
      <w:lvlText w:val=""/>
      <w:lvlJc w:val="left"/>
    </w:lvl>
    <w:lvl w:ilvl="4" w:tplc="2B5AA030">
      <w:numFmt w:val="decimal"/>
      <w:lvlText w:val=""/>
      <w:lvlJc w:val="left"/>
    </w:lvl>
    <w:lvl w:ilvl="5" w:tplc="D20E233C">
      <w:numFmt w:val="decimal"/>
      <w:lvlText w:val=""/>
      <w:lvlJc w:val="left"/>
    </w:lvl>
    <w:lvl w:ilvl="6" w:tplc="3E720316">
      <w:numFmt w:val="decimal"/>
      <w:lvlText w:val=""/>
      <w:lvlJc w:val="left"/>
    </w:lvl>
    <w:lvl w:ilvl="7" w:tplc="C57E02EC">
      <w:numFmt w:val="decimal"/>
      <w:lvlText w:val=""/>
      <w:lvlJc w:val="left"/>
    </w:lvl>
    <w:lvl w:ilvl="8" w:tplc="6B0C28B0">
      <w:numFmt w:val="decimal"/>
      <w:lvlText w:val=""/>
      <w:lvlJc w:val="left"/>
    </w:lvl>
  </w:abstractNum>
  <w:abstractNum w:abstractNumId="105" w15:restartNumberingAfterBreak="0">
    <w:nsid w:val="5DC79EA8"/>
    <w:multiLevelType w:val="hybridMultilevel"/>
    <w:tmpl w:val="DEBEAB3E"/>
    <w:lvl w:ilvl="0" w:tplc="E20680EE">
      <w:start w:val="5"/>
      <w:numFmt w:val="decimal"/>
      <w:lvlText w:val="%1"/>
      <w:lvlJc w:val="left"/>
    </w:lvl>
    <w:lvl w:ilvl="1" w:tplc="963623A8">
      <w:numFmt w:val="decimal"/>
      <w:lvlText w:val=""/>
      <w:lvlJc w:val="left"/>
    </w:lvl>
    <w:lvl w:ilvl="2" w:tplc="51BC03DA">
      <w:numFmt w:val="decimal"/>
      <w:lvlText w:val=""/>
      <w:lvlJc w:val="left"/>
    </w:lvl>
    <w:lvl w:ilvl="3" w:tplc="33B05BE2">
      <w:numFmt w:val="decimal"/>
      <w:lvlText w:val=""/>
      <w:lvlJc w:val="left"/>
    </w:lvl>
    <w:lvl w:ilvl="4" w:tplc="7DEEB374">
      <w:numFmt w:val="decimal"/>
      <w:lvlText w:val=""/>
      <w:lvlJc w:val="left"/>
    </w:lvl>
    <w:lvl w:ilvl="5" w:tplc="1BB0724C">
      <w:numFmt w:val="decimal"/>
      <w:lvlText w:val=""/>
      <w:lvlJc w:val="left"/>
    </w:lvl>
    <w:lvl w:ilvl="6" w:tplc="550AE4EC">
      <w:numFmt w:val="decimal"/>
      <w:lvlText w:val=""/>
      <w:lvlJc w:val="left"/>
    </w:lvl>
    <w:lvl w:ilvl="7" w:tplc="BD9453AA">
      <w:numFmt w:val="decimal"/>
      <w:lvlText w:val=""/>
      <w:lvlJc w:val="left"/>
    </w:lvl>
    <w:lvl w:ilvl="8" w:tplc="17DA708E">
      <w:numFmt w:val="decimal"/>
      <w:lvlText w:val=""/>
      <w:lvlJc w:val="left"/>
    </w:lvl>
  </w:abstractNum>
  <w:abstractNum w:abstractNumId="106" w15:restartNumberingAfterBreak="0">
    <w:nsid w:val="5EC6AFD4"/>
    <w:multiLevelType w:val="hybridMultilevel"/>
    <w:tmpl w:val="A6186222"/>
    <w:lvl w:ilvl="0" w:tplc="13E4632E">
      <w:start w:val="772"/>
      <w:numFmt w:val="decimal"/>
      <w:lvlText w:val="%1"/>
      <w:lvlJc w:val="left"/>
    </w:lvl>
    <w:lvl w:ilvl="1" w:tplc="525267D0">
      <w:numFmt w:val="decimal"/>
      <w:lvlText w:val=""/>
      <w:lvlJc w:val="left"/>
    </w:lvl>
    <w:lvl w:ilvl="2" w:tplc="F4A8729E">
      <w:numFmt w:val="decimal"/>
      <w:lvlText w:val=""/>
      <w:lvlJc w:val="left"/>
    </w:lvl>
    <w:lvl w:ilvl="3" w:tplc="833057AA">
      <w:numFmt w:val="decimal"/>
      <w:lvlText w:val=""/>
      <w:lvlJc w:val="left"/>
    </w:lvl>
    <w:lvl w:ilvl="4" w:tplc="9CCCACFA">
      <w:numFmt w:val="decimal"/>
      <w:lvlText w:val=""/>
      <w:lvlJc w:val="left"/>
    </w:lvl>
    <w:lvl w:ilvl="5" w:tplc="90407050">
      <w:numFmt w:val="decimal"/>
      <w:lvlText w:val=""/>
      <w:lvlJc w:val="left"/>
    </w:lvl>
    <w:lvl w:ilvl="6" w:tplc="1B5CFECE">
      <w:numFmt w:val="decimal"/>
      <w:lvlText w:val=""/>
      <w:lvlJc w:val="left"/>
    </w:lvl>
    <w:lvl w:ilvl="7" w:tplc="B6684C02">
      <w:numFmt w:val="decimal"/>
      <w:lvlText w:val=""/>
      <w:lvlJc w:val="left"/>
    </w:lvl>
    <w:lvl w:ilvl="8" w:tplc="67E88942">
      <w:numFmt w:val="decimal"/>
      <w:lvlText w:val=""/>
      <w:lvlJc w:val="left"/>
    </w:lvl>
  </w:abstractNum>
  <w:abstractNum w:abstractNumId="107" w15:restartNumberingAfterBreak="0">
    <w:nsid w:val="5F3534A4"/>
    <w:multiLevelType w:val="hybridMultilevel"/>
    <w:tmpl w:val="8C56540A"/>
    <w:lvl w:ilvl="0" w:tplc="646AB870">
      <w:start w:val="422"/>
      <w:numFmt w:val="decimal"/>
      <w:lvlText w:val="%1"/>
      <w:lvlJc w:val="left"/>
    </w:lvl>
    <w:lvl w:ilvl="1" w:tplc="26EEBBF2">
      <w:numFmt w:val="decimal"/>
      <w:lvlText w:val=""/>
      <w:lvlJc w:val="left"/>
    </w:lvl>
    <w:lvl w:ilvl="2" w:tplc="B9B4A14E">
      <w:numFmt w:val="decimal"/>
      <w:lvlText w:val=""/>
      <w:lvlJc w:val="left"/>
    </w:lvl>
    <w:lvl w:ilvl="3" w:tplc="A9A48F6A">
      <w:numFmt w:val="decimal"/>
      <w:lvlText w:val=""/>
      <w:lvlJc w:val="left"/>
    </w:lvl>
    <w:lvl w:ilvl="4" w:tplc="63481CF8">
      <w:numFmt w:val="decimal"/>
      <w:lvlText w:val=""/>
      <w:lvlJc w:val="left"/>
    </w:lvl>
    <w:lvl w:ilvl="5" w:tplc="D0DAE944">
      <w:numFmt w:val="decimal"/>
      <w:lvlText w:val=""/>
      <w:lvlJc w:val="left"/>
    </w:lvl>
    <w:lvl w:ilvl="6" w:tplc="9B0C81E6">
      <w:numFmt w:val="decimal"/>
      <w:lvlText w:val=""/>
      <w:lvlJc w:val="left"/>
    </w:lvl>
    <w:lvl w:ilvl="7" w:tplc="E2D24B76">
      <w:numFmt w:val="decimal"/>
      <w:lvlText w:val=""/>
      <w:lvlJc w:val="left"/>
    </w:lvl>
    <w:lvl w:ilvl="8" w:tplc="584EFE10">
      <w:numFmt w:val="decimal"/>
      <w:lvlText w:val=""/>
      <w:lvlJc w:val="left"/>
    </w:lvl>
  </w:abstractNum>
  <w:abstractNum w:abstractNumId="108" w15:restartNumberingAfterBreak="0">
    <w:nsid w:val="5FB8011C"/>
    <w:multiLevelType w:val="hybridMultilevel"/>
    <w:tmpl w:val="36D2995A"/>
    <w:lvl w:ilvl="0" w:tplc="7A884E84">
      <w:start w:val="380"/>
      <w:numFmt w:val="decimal"/>
      <w:lvlText w:val="%1"/>
      <w:lvlJc w:val="left"/>
    </w:lvl>
    <w:lvl w:ilvl="1" w:tplc="78A6E990">
      <w:numFmt w:val="decimal"/>
      <w:lvlText w:val=""/>
      <w:lvlJc w:val="left"/>
    </w:lvl>
    <w:lvl w:ilvl="2" w:tplc="CD001A32">
      <w:numFmt w:val="decimal"/>
      <w:lvlText w:val=""/>
      <w:lvlJc w:val="left"/>
    </w:lvl>
    <w:lvl w:ilvl="3" w:tplc="60449C48">
      <w:numFmt w:val="decimal"/>
      <w:lvlText w:val=""/>
      <w:lvlJc w:val="left"/>
    </w:lvl>
    <w:lvl w:ilvl="4" w:tplc="0E2054D4">
      <w:numFmt w:val="decimal"/>
      <w:lvlText w:val=""/>
      <w:lvlJc w:val="left"/>
    </w:lvl>
    <w:lvl w:ilvl="5" w:tplc="BE0443E8">
      <w:numFmt w:val="decimal"/>
      <w:lvlText w:val=""/>
      <w:lvlJc w:val="left"/>
    </w:lvl>
    <w:lvl w:ilvl="6" w:tplc="9F68E8EC">
      <w:numFmt w:val="decimal"/>
      <w:lvlText w:val=""/>
      <w:lvlJc w:val="left"/>
    </w:lvl>
    <w:lvl w:ilvl="7" w:tplc="5E06A8F0">
      <w:numFmt w:val="decimal"/>
      <w:lvlText w:val=""/>
      <w:lvlJc w:val="left"/>
    </w:lvl>
    <w:lvl w:ilvl="8" w:tplc="6A6A015A">
      <w:numFmt w:val="decimal"/>
      <w:lvlText w:val=""/>
      <w:lvlJc w:val="left"/>
    </w:lvl>
  </w:abstractNum>
  <w:abstractNum w:abstractNumId="109" w15:restartNumberingAfterBreak="0">
    <w:nsid w:val="5FB8370B"/>
    <w:multiLevelType w:val="hybridMultilevel"/>
    <w:tmpl w:val="48B483AE"/>
    <w:lvl w:ilvl="0" w:tplc="26609B50">
      <w:start w:val="354"/>
      <w:numFmt w:val="decimal"/>
      <w:lvlText w:val="%1"/>
      <w:lvlJc w:val="left"/>
    </w:lvl>
    <w:lvl w:ilvl="1" w:tplc="B896011C">
      <w:numFmt w:val="decimal"/>
      <w:lvlText w:val=""/>
      <w:lvlJc w:val="left"/>
    </w:lvl>
    <w:lvl w:ilvl="2" w:tplc="E188AC9A">
      <w:numFmt w:val="decimal"/>
      <w:lvlText w:val=""/>
      <w:lvlJc w:val="left"/>
    </w:lvl>
    <w:lvl w:ilvl="3" w:tplc="22928E2A">
      <w:numFmt w:val="decimal"/>
      <w:lvlText w:val=""/>
      <w:lvlJc w:val="left"/>
    </w:lvl>
    <w:lvl w:ilvl="4" w:tplc="63E0E088">
      <w:numFmt w:val="decimal"/>
      <w:lvlText w:val=""/>
      <w:lvlJc w:val="left"/>
    </w:lvl>
    <w:lvl w:ilvl="5" w:tplc="5374236C">
      <w:numFmt w:val="decimal"/>
      <w:lvlText w:val=""/>
      <w:lvlJc w:val="left"/>
    </w:lvl>
    <w:lvl w:ilvl="6" w:tplc="4BF20DB4">
      <w:numFmt w:val="decimal"/>
      <w:lvlText w:val=""/>
      <w:lvlJc w:val="left"/>
    </w:lvl>
    <w:lvl w:ilvl="7" w:tplc="F17CC158">
      <w:numFmt w:val="decimal"/>
      <w:lvlText w:val=""/>
      <w:lvlJc w:val="left"/>
    </w:lvl>
    <w:lvl w:ilvl="8" w:tplc="CFD8097A">
      <w:numFmt w:val="decimal"/>
      <w:lvlText w:val=""/>
      <w:lvlJc w:val="left"/>
    </w:lvl>
  </w:abstractNum>
  <w:abstractNum w:abstractNumId="110" w15:restartNumberingAfterBreak="0">
    <w:nsid w:val="60B6DF70"/>
    <w:multiLevelType w:val="hybridMultilevel"/>
    <w:tmpl w:val="E24E4EDA"/>
    <w:lvl w:ilvl="0" w:tplc="565A0B9C">
      <w:start w:val="119"/>
      <w:numFmt w:val="decimal"/>
      <w:lvlText w:val="%1"/>
      <w:lvlJc w:val="left"/>
    </w:lvl>
    <w:lvl w:ilvl="1" w:tplc="DCFA20B8">
      <w:numFmt w:val="decimal"/>
      <w:lvlText w:val=""/>
      <w:lvlJc w:val="left"/>
    </w:lvl>
    <w:lvl w:ilvl="2" w:tplc="82C66198">
      <w:numFmt w:val="decimal"/>
      <w:lvlText w:val=""/>
      <w:lvlJc w:val="left"/>
    </w:lvl>
    <w:lvl w:ilvl="3" w:tplc="7FEE6FB2">
      <w:numFmt w:val="decimal"/>
      <w:lvlText w:val=""/>
      <w:lvlJc w:val="left"/>
    </w:lvl>
    <w:lvl w:ilvl="4" w:tplc="9A6A6864">
      <w:numFmt w:val="decimal"/>
      <w:lvlText w:val=""/>
      <w:lvlJc w:val="left"/>
    </w:lvl>
    <w:lvl w:ilvl="5" w:tplc="4790EE02">
      <w:numFmt w:val="decimal"/>
      <w:lvlText w:val=""/>
      <w:lvlJc w:val="left"/>
    </w:lvl>
    <w:lvl w:ilvl="6" w:tplc="4E9ADB38">
      <w:numFmt w:val="decimal"/>
      <w:lvlText w:val=""/>
      <w:lvlJc w:val="left"/>
    </w:lvl>
    <w:lvl w:ilvl="7" w:tplc="A29CA65E">
      <w:numFmt w:val="decimal"/>
      <w:lvlText w:val=""/>
      <w:lvlJc w:val="left"/>
    </w:lvl>
    <w:lvl w:ilvl="8" w:tplc="EC7028F6">
      <w:numFmt w:val="decimal"/>
      <w:lvlText w:val=""/>
      <w:lvlJc w:val="left"/>
    </w:lvl>
  </w:abstractNum>
  <w:abstractNum w:abstractNumId="111" w15:restartNumberingAfterBreak="0">
    <w:nsid w:val="60EF0119"/>
    <w:multiLevelType w:val="hybridMultilevel"/>
    <w:tmpl w:val="580C598E"/>
    <w:lvl w:ilvl="0" w:tplc="F4CCBB44">
      <w:start w:val="315"/>
      <w:numFmt w:val="decimal"/>
      <w:lvlText w:val="%1"/>
      <w:lvlJc w:val="left"/>
    </w:lvl>
    <w:lvl w:ilvl="1" w:tplc="90685172">
      <w:numFmt w:val="decimal"/>
      <w:lvlText w:val=""/>
      <w:lvlJc w:val="left"/>
    </w:lvl>
    <w:lvl w:ilvl="2" w:tplc="02B407CC">
      <w:numFmt w:val="decimal"/>
      <w:lvlText w:val=""/>
      <w:lvlJc w:val="left"/>
    </w:lvl>
    <w:lvl w:ilvl="3" w:tplc="96AE40D8">
      <w:numFmt w:val="decimal"/>
      <w:lvlText w:val=""/>
      <w:lvlJc w:val="left"/>
    </w:lvl>
    <w:lvl w:ilvl="4" w:tplc="1F9E67A8">
      <w:numFmt w:val="decimal"/>
      <w:lvlText w:val=""/>
      <w:lvlJc w:val="left"/>
    </w:lvl>
    <w:lvl w:ilvl="5" w:tplc="19C868FA">
      <w:numFmt w:val="decimal"/>
      <w:lvlText w:val=""/>
      <w:lvlJc w:val="left"/>
    </w:lvl>
    <w:lvl w:ilvl="6" w:tplc="986E4D96">
      <w:numFmt w:val="decimal"/>
      <w:lvlText w:val=""/>
      <w:lvlJc w:val="left"/>
    </w:lvl>
    <w:lvl w:ilvl="7" w:tplc="F468D77C">
      <w:numFmt w:val="decimal"/>
      <w:lvlText w:val=""/>
      <w:lvlJc w:val="left"/>
    </w:lvl>
    <w:lvl w:ilvl="8" w:tplc="3E745DC4">
      <w:numFmt w:val="decimal"/>
      <w:lvlText w:val=""/>
      <w:lvlJc w:val="left"/>
    </w:lvl>
  </w:abstractNum>
  <w:abstractNum w:abstractNumId="112" w15:restartNumberingAfterBreak="0">
    <w:nsid w:val="613EFDC5"/>
    <w:multiLevelType w:val="hybridMultilevel"/>
    <w:tmpl w:val="9CFE2C06"/>
    <w:lvl w:ilvl="0" w:tplc="37984806">
      <w:start w:val="37"/>
      <w:numFmt w:val="decimal"/>
      <w:lvlText w:val="%1"/>
      <w:lvlJc w:val="left"/>
    </w:lvl>
    <w:lvl w:ilvl="1" w:tplc="89C02FC6">
      <w:numFmt w:val="decimal"/>
      <w:lvlText w:val=""/>
      <w:lvlJc w:val="left"/>
    </w:lvl>
    <w:lvl w:ilvl="2" w:tplc="03C86092">
      <w:numFmt w:val="decimal"/>
      <w:lvlText w:val=""/>
      <w:lvlJc w:val="left"/>
    </w:lvl>
    <w:lvl w:ilvl="3" w:tplc="2D44D53A">
      <w:numFmt w:val="decimal"/>
      <w:lvlText w:val=""/>
      <w:lvlJc w:val="left"/>
    </w:lvl>
    <w:lvl w:ilvl="4" w:tplc="C6C4CD04">
      <w:numFmt w:val="decimal"/>
      <w:lvlText w:val=""/>
      <w:lvlJc w:val="left"/>
    </w:lvl>
    <w:lvl w:ilvl="5" w:tplc="8FA2B2EE">
      <w:numFmt w:val="decimal"/>
      <w:lvlText w:val=""/>
      <w:lvlJc w:val="left"/>
    </w:lvl>
    <w:lvl w:ilvl="6" w:tplc="C426A0F8">
      <w:numFmt w:val="decimal"/>
      <w:lvlText w:val=""/>
      <w:lvlJc w:val="left"/>
    </w:lvl>
    <w:lvl w:ilvl="7" w:tplc="BE2E7C32">
      <w:numFmt w:val="decimal"/>
      <w:lvlText w:val=""/>
      <w:lvlJc w:val="left"/>
    </w:lvl>
    <w:lvl w:ilvl="8" w:tplc="FA96DF50">
      <w:numFmt w:val="decimal"/>
      <w:lvlText w:val=""/>
      <w:lvlJc w:val="left"/>
    </w:lvl>
  </w:abstractNum>
  <w:abstractNum w:abstractNumId="113" w15:restartNumberingAfterBreak="0">
    <w:nsid w:val="61E74EA3"/>
    <w:multiLevelType w:val="hybridMultilevel"/>
    <w:tmpl w:val="D5E08D9E"/>
    <w:lvl w:ilvl="0" w:tplc="847033AE">
      <w:start w:val="966"/>
      <w:numFmt w:val="decimal"/>
      <w:lvlText w:val="%1"/>
      <w:lvlJc w:val="left"/>
    </w:lvl>
    <w:lvl w:ilvl="1" w:tplc="E45C4070">
      <w:numFmt w:val="decimal"/>
      <w:lvlText w:val=""/>
      <w:lvlJc w:val="left"/>
    </w:lvl>
    <w:lvl w:ilvl="2" w:tplc="78FE4448">
      <w:numFmt w:val="decimal"/>
      <w:lvlText w:val=""/>
      <w:lvlJc w:val="left"/>
    </w:lvl>
    <w:lvl w:ilvl="3" w:tplc="E68636B0">
      <w:numFmt w:val="decimal"/>
      <w:lvlText w:val=""/>
      <w:lvlJc w:val="left"/>
    </w:lvl>
    <w:lvl w:ilvl="4" w:tplc="8FD2115A">
      <w:numFmt w:val="decimal"/>
      <w:lvlText w:val=""/>
      <w:lvlJc w:val="left"/>
    </w:lvl>
    <w:lvl w:ilvl="5" w:tplc="0DEC703A">
      <w:numFmt w:val="decimal"/>
      <w:lvlText w:val=""/>
      <w:lvlJc w:val="left"/>
    </w:lvl>
    <w:lvl w:ilvl="6" w:tplc="D3CCD7F0">
      <w:numFmt w:val="decimal"/>
      <w:lvlText w:val=""/>
      <w:lvlJc w:val="left"/>
    </w:lvl>
    <w:lvl w:ilvl="7" w:tplc="BDE82006">
      <w:numFmt w:val="decimal"/>
      <w:lvlText w:val=""/>
      <w:lvlJc w:val="left"/>
    </w:lvl>
    <w:lvl w:ilvl="8" w:tplc="F1F6F6D8">
      <w:numFmt w:val="decimal"/>
      <w:lvlText w:val=""/>
      <w:lvlJc w:val="left"/>
    </w:lvl>
  </w:abstractNum>
  <w:abstractNum w:abstractNumId="114" w15:restartNumberingAfterBreak="0">
    <w:nsid w:val="634C574C"/>
    <w:multiLevelType w:val="hybridMultilevel"/>
    <w:tmpl w:val="C55A81E8"/>
    <w:lvl w:ilvl="0" w:tplc="001EB796">
      <w:start w:val="876"/>
      <w:numFmt w:val="decimal"/>
      <w:lvlText w:val="%1"/>
      <w:lvlJc w:val="left"/>
    </w:lvl>
    <w:lvl w:ilvl="1" w:tplc="6C0A206E">
      <w:numFmt w:val="decimal"/>
      <w:lvlText w:val=""/>
      <w:lvlJc w:val="left"/>
    </w:lvl>
    <w:lvl w:ilvl="2" w:tplc="65A6F920">
      <w:numFmt w:val="decimal"/>
      <w:lvlText w:val=""/>
      <w:lvlJc w:val="left"/>
    </w:lvl>
    <w:lvl w:ilvl="3" w:tplc="00BEEA7E">
      <w:numFmt w:val="decimal"/>
      <w:lvlText w:val=""/>
      <w:lvlJc w:val="left"/>
    </w:lvl>
    <w:lvl w:ilvl="4" w:tplc="6442C28C">
      <w:numFmt w:val="decimal"/>
      <w:lvlText w:val=""/>
      <w:lvlJc w:val="left"/>
    </w:lvl>
    <w:lvl w:ilvl="5" w:tplc="06706D82">
      <w:numFmt w:val="decimal"/>
      <w:lvlText w:val=""/>
      <w:lvlJc w:val="left"/>
    </w:lvl>
    <w:lvl w:ilvl="6" w:tplc="8BBEA0E4">
      <w:numFmt w:val="decimal"/>
      <w:lvlText w:val=""/>
      <w:lvlJc w:val="left"/>
    </w:lvl>
    <w:lvl w:ilvl="7" w:tplc="F304671E">
      <w:numFmt w:val="decimal"/>
      <w:lvlText w:val=""/>
      <w:lvlJc w:val="left"/>
    </w:lvl>
    <w:lvl w:ilvl="8" w:tplc="73B0A17A">
      <w:numFmt w:val="decimal"/>
      <w:lvlText w:val=""/>
      <w:lvlJc w:val="left"/>
    </w:lvl>
  </w:abstractNum>
  <w:abstractNum w:abstractNumId="115" w15:restartNumberingAfterBreak="0">
    <w:nsid w:val="661E3F1E"/>
    <w:multiLevelType w:val="hybridMultilevel"/>
    <w:tmpl w:val="B844BCF8"/>
    <w:lvl w:ilvl="0" w:tplc="FE768440">
      <w:start w:val="1"/>
      <w:numFmt w:val="decimal"/>
      <w:lvlText w:val="%1"/>
      <w:lvlJc w:val="left"/>
    </w:lvl>
    <w:lvl w:ilvl="1" w:tplc="0DF83CE0">
      <w:numFmt w:val="decimal"/>
      <w:lvlText w:val=""/>
      <w:lvlJc w:val="left"/>
    </w:lvl>
    <w:lvl w:ilvl="2" w:tplc="CB063106">
      <w:numFmt w:val="decimal"/>
      <w:lvlText w:val=""/>
      <w:lvlJc w:val="left"/>
    </w:lvl>
    <w:lvl w:ilvl="3" w:tplc="04B26F82">
      <w:numFmt w:val="decimal"/>
      <w:lvlText w:val=""/>
      <w:lvlJc w:val="left"/>
    </w:lvl>
    <w:lvl w:ilvl="4" w:tplc="40D48022">
      <w:numFmt w:val="decimal"/>
      <w:lvlText w:val=""/>
      <w:lvlJc w:val="left"/>
    </w:lvl>
    <w:lvl w:ilvl="5" w:tplc="1E6C7AFE">
      <w:numFmt w:val="decimal"/>
      <w:lvlText w:val=""/>
      <w:lvlJc w:val="left"/>
    </w:lvl>
    <w:lvl w:ilvl="6" w:tplc="EEE2DE3A">
      <w:numFmt w:val="decimal"/>
      <w:lvlText w:val=""/>
      <w:lvlJc w:val="left"/>
    </w:lvl>
    <w:lvl w:ilvl="7" w:tplc="F8AEF062">
      <w:numFmt w:val="decimal"/>
      <w:lvlText w:val=""/>
      <w:lvlJc w:val="left"/>
    </w:lvl>
    <w:lvl w:ilvl="8" w:tplc="7388B2E8">
      <w:numFmt w:val="decimal"/>
      <w:lvlText w:val=""/>
      <w:lvlJc w:val="left"/>
    </w:lvl>
  </w:abstractNum>
  <w:abstractNum w:abstractNumId="116" w15:restartNumberingAfterBreak="0">
    <w:nsid w:val="68EB2F63"/>
    <w:multiLevelType w:val="hybridMultilevel"/>
    <w:tmpl w:val="E8AE0AB4"/>
    <w:lvl w:ilvl="0" w:tplc="F23C8654">
      <w:start w:val="100"/>
      <w:numFmt w:val="decimal"/>
      <w:lvlText w:val="%1"/>
      <w:lvlJc w:val="left"/>
    </w:lvl>
    <w:lvl w:ilvl="1" w:tplc="D0527DAC">
      <w:numFmt w:val="decimal"/>
      <w:lvlText w:val=""/>
      <w:lvlJc w:val="left"/>
    </w:lvl>
    <w:lvl w:ilvl="2" w:tplc="B05AE584">
      <w:numFmt w:val="decimal"/>
      <w:lvlText w:val=""/>
      <w:lvlJc w:val="left"/>
    </w:lvl>
    <w:lvl w:ilvl="3" w:tplc="826CF4AC">
      <w:numFmt w:val="decimal"/>
      <w:lvlText w:val=""/>
      <w:lvlJc w:val="left"/>
    </w:lvl>
    <w:lvl w:ilvl="4" w:tplc="F4C4B998">
      <w:numFmt w:val="decimal"/>
      <w:lvlText w:val=""/>
      <w:lvlJc w:val="left"/>
    </w:lvl>
    <w:lvl w:ilvl="5" w:tplc="6C14D0DA">
      <w:numFmt w:val="decimal"/>
      <w:lvlText w:val=""/>
      <w:lvlJc w:val="left"/>
    </w:lvl>
    <w:lvl w:ilvl="6" w:tplc="CBEEF2BC">
      <w:numFmt w:val="decimal"/>
      <w:lvlText w:val=""/>
      <w:lvlJc w:val="left"/>
    </w:lvl>
    <w:lvl w:ilvl="7" w:tplc="AA003FEA">
      <w:numFmt w:val="decimal"/>
      <w:lvlText w:val=""/>
      <w:lvlJc w:val="left"/>
    </w:lvl>
    <w:lvl w:ilvl="8" w:tplc="44CA6266">
      <w:numFmt w:val="decimal"/>
      <w:lvlText w:val=""/>
      <w:lvlJc w:val="left"/>
    </w:lvl>
  </w:abstractNum>
  <w:abstractNum w:abstractNumId="117" w15:restartNumberingAfterBreak="0">
    <w:nsid w:val="68EBC550"/>
    <w:multiLevelType w:val="hybridMultilevel"/>
    <w:tmpl w:val="853A619E"/>
    <w:lvl w:ilvl="0" w:tplc="42A05F28">
      <w:start w:val="258"/>
      <w:numFmt w:val="decimal"/>
      <w:lvlText w:val="%1"/>
      <w:lvlJc w:val="left"/>
    </w:lvl>
    <w:lvl w:ilvl="1" w:tplc="0FD26EEE">
      <w:numFmt w:val="decimal"/>
      <w:lvlText w:val=""/>
      <w:lvlJc w:val="left"/>
    </w:lvl>
    <w:lvl w:ilvl="2" w:tplc="F9BADC9E">
      <w:numFmt w:val="decimal"/>
      <w:lvlText w:val=""/>
      <w:lvlJc w:val="left"/>
    </w:lvl>
    <w:lvl w:ilvl="3" w:tplc="3DEE3C82">
      <w:numFmt w:val="decimal"/>
      <w:lvlText w:val=""/>
      <w:lvlJc w:val="left"/>
    </w:lvl>
    <w:lvl w:ilvl="4" w:tplc="A5786EFA">
      <w:numFmt w:val="decimal"/>
      <w:lvlText w:val=""/>
      <w:lvlJc w:val="left"/>
    </w:lvl>
    <w:lvl w:ilvl="5" w:tplc="E4BA7102">
      <w:numFmt w:val="decimal"/>
      <w:lvlText w:val=""/>
      <w:lvlJc w:val="left"/>
    </w:lvl>
    <w:lvl w:ilvl="6" w:tplc="FA0EABC6">
      <w:numFmt w:val="decimal"/>
      <w:lvlText w:val=""/>
      <w:lvlJc w:val="left"/>
    </w:lvl>
    <w:lvl w:ilvl="7" w:tplc="7E9A81CA">
      <w:numFmt w:val="decimal"/>
      <w:lvlText w:val=""/>
      <w:lvlJc w:val="left"/>
    </w:lvl>
    <w:lvl w:ilvl="8" w:tplc="AF46BB1A">
      <w:numFmt w:val="decimal"/>
      <w:lvlText w:val=""/>
      <w:lvlJc w:val="left"/>
    </w:lvl>
  </w:abstractNum>
  <w:abstractNum w:abstractNumId="118" w15:restartNumberingAfterBreak="0">
    <w:nsid w:val="69E7F3E5"/>
    <w:multiLevelType w:val="hybridMultilevel"/>
    <w:tmpl w:val="2FCE4DD6"/>
    <w:lvl w:ilvl="0" w:tplc="6AD6328C">
      <w:start w:val="921"/>
      <w:numFmt w:val="decimal"/>
      <w:lvlText w:val="%1"/>
      <w:lvlJc w:val="left"/>
    </w:lvl>
    <w:lvl w:ilvl="1" w:tplc="B3C4EED6">
      <w:numFmt w:val="decimal"/>
      <w:lvlText w:val=""/>
      <w:lvlJc w:val="left"/>
    </w:lvl>
    <w:lvl w:ilvl="2" w:tplc="1D280E82">
      <w:numFmt w:val="decimal"/>
      <w:lvlText w:val=""/>
      <w:lvlJc w:val="left"/>
    </w:lvl>
    <w:lvl w:ilvl="3" w:tplc="DC8440F2">
      <w:numFmt w:val="decimal"/>
      <w:lvlText w:val=""/>
      <w:lvlJc w:val="left"/>
    </w:lvl>
    <w:lvl w:ilvl="4" w:tplc="FDD0D622">
      <w:numFmt w:val="decimal"/>
      <w:lvlText w:val=""/>
      <w:lvlJc w:val="left"/>
    </w:lvl>
    <w:lvl w:ilvl="5" w:tplc="5C1625F2">
      <w:numFmt w:val="decimal"/>
      <w:lvlText w:val=""/>
      <w:lvlJc w:val="left"/>
    </w:lvl>
    <w:lvl w:ilvl="6" w:tplc="2758E69E">
      <w:numFmt w:val="decimal"/>
      <w:lvlText w:val=""/>
      <w:lvlJc w:val="left"/>
    </w:lvl>
    <w:lvl w:ilvl="7" w:tplc="CBD43B28">
      <w:numFmt w:val="decimal"/>
      <w:lvlText w:val=""/>
      <w:lvlJc w:val="left"/>
    </w:lvl>
    <w:lvl w:ilvl="8" w:tplc="FA1832D2">
      <w:numFmt w:val="decimal"/>
      <w:lvlText w:val=""/>
      <w:lvlJc w:val="left"/>
    </w:lvl>
  </w:abstractNum>
  <w:abstractNum w:abstractNumId="119" w15:restartNumberingAfterBreak="0">
    <w:nsid w:val="6A3DD3E8"/>
    <w:multiLevelType w:val="hybridMultilevel"/>
    <w:tmpl w:val="9D3480E8"/>
    <w:lvl w:ilvl="0" w:tplc="E138CE54">
      <w:start w:val="454"/>
      <w:numFmt w:val="decimal"/>
      <w:lvlText w:val="%1"/>
      <w:lvlJc w:val="left"/>
    </w:lvl>
    <w:lvl w:ilvl="1" w:tplc="0EF4E2E0">
      <w:numFmt w:val="decimal"/>
      <w:lvlText w:val=""/>
      <w:lvlJc w:val="left"/>
    </w:lvl>
    <w:lvl w:ilvl="2" w:tplc="5C0CC0DE">
      <w:numFmt w:val="decimal"/>
      <w:lvlText w:val=""/>
      <w:lvlJc w:val="left"/>
    </w:lvl>
    <w:lvl w:ilvl="3" w:tplc="7D6639DA">
      <w:numFmt w:val="decimal"/>
      <w:lvlText w:val=""/>
      <w:lvlJc w:val="left"/>
    </w:lvl>
    <w:lvl w:ilvl="4" w:tplc="CAC45352">
      <w:numFmt w:val="decimal"/>
      <w:lvlText w:val=""/>
      <w:lvlJc w:val="left"/>
    </w:lvl>
    <w:lvl w:ilvl="5" w:tplc="EAA69084">
      <w:numFmt w:val="decimal"/>
      <w:lvlText w:val=""/>
      <w:lvlJc w:val="left"/>
    </w:lvl>
    <w:lvl w:ilvl="6" w:tplc="AC4C6594">
      <w:numFmt w:val="decimal"/>
      <w:lvlText w:val=""/>
      <w:lvlJc w:val="left"/>
    </w:lvl>
    <w:lvl w:ilvl="7" w:tplc="458ECB7A">
      <w:numFmt w:val="decimal"/>
      <w:lvlText w:val=""/>
      <w:lvlJc w:val="left"/>
    </w:lvl>
    <w:lvl w:ilvl="8" w:tplc="913C1172">
      <w:numFmt w:val="decimal"/>
      <w:lvlText w:val=""/>
      <w:lvlJc w:val="left"/>
    </w:lvl>
  </w:abstractNum>
  <w:abstractNum w:abstractNumId="120" w15:restartNumberingAfterBreak="0">
    <w:nsid w:val="6A5F7029"/>
    <w:multiLevelType w:val="hybridMultilevel"/>
    <w:tmpl w:val="D696B45C"/>
    <w:lvl w:ilvl="0" w:tplc="B768872A">
      <w:start w:val="409"/>
      <w:numFmt w:val="decimal"/>
      <w:lvlText w:val="%1"/>
      <w:lvlJc w:val="left"/>
    </w:lvl>
    <w:lvl w:ilvl="1" w:tplc="D1CAB052">
      <w:numFmt w:val="decimal"/>
      <w:lvlText w:val=""/>
      <w:lvlJc w:val="left"/>
    </w:lvl>
    <w:lvl w:ilvl="2" w:tplc="E8D268BC">
      <w:numFmt w:val="decimal"/>
      <w:lvlText w:val=""/>
      <w:lvlJc w:val="left"/>
    </w:lvl>
    <w:lvl w:ilvl="3" w:tplc="592091BC">
      <w:numFmt w:val="decimal"/>
      <w:lvlText w:val=""/>
      <w:lvlJc w:val="left"/>
    </w:lvl>
    <w:lvl w:ilvl="4" w:tplc="645A4AA0">
      <w:numFmt w:val="decimal"/>
      <w:lvlText w:val=""/>
      <w:lvlJc w:val="left"/>
    </w:lvl>
    <w:lvl w:ilvl="5" w:tplc="2E26B27E">
      <w:numFmt w:val="decimal"/>
      <w:lvlText w:val=""/>
      <w:lvlJc w:val="left"/>
    </w:lvl>
    <w:lvl w:ilvl="6" w:tplc="0A2EC586">
      <w:numFmt w:val="decimal"/>
      <w:lvlText w:val=""/>
      <w:lvlJc w:val="left"/>
    </w:lvl>
    <w:lvl w:ilvl="7" w:tplc="55007900">
      <w:numFmt w:val="decimal"/>
      <w:lvlText w:val=""/>
      <w:lvlJc w:val="left"/>
    </w:lvl>
    <w:lvl w:ilvl="8" w:tplc="6DA02C80">
      <w:numFmt w:val="decimal"/>
      <w:lvlText w:val=""/>
      <w:lvlJc w:val="left"/>
    </w:lvl>
  </w:abstractNum>
  <w:abstractNum w:abstractNumId="121" w15:restartNumberingAfterBreak="0">
    <w:nsid w:val="6AA78F7F"/>
    <w:multiLevelType w:val="hybridMultilevel"/>
    <w:tmpl w:val="424E3998"/>
    <w:lvl w:ilvl="0" w:tplc="F916445E">
      <w:start w:val="398"/>
      <w:numFmt w:val="decimal"/>
      <w:lvlText w:val="%1"/>
      <w:lvlJc w:val="left"/>
    </w:lvl>
    <w:lvl w:ilvl="1" w:tplc="3984CB70">
      <w:numFmt w:val="decimal"/>
      <w:lvlText w:val=""/>
      <w:lvlJc w:val="left"/>
    </w:lvl>
    <w:lvl w:ilvl="2" w:tplc="0BF037AE">
      <w:numFmt w:val="decimal"/>
      <w:lvlText w:val=""/>
      <w:lvlJc w:val="left"/>
    </w:lvl>
    <w:lvl w:ilvl="3" w:tplc="68C8503A">
      <w:numFmt w:val="decimal"/>
      <w:lvlText w:val=""/>
      <w:lvlJc w:val="left"/>
    </w:lvl>
    <w:lvl w:ilvl="4" w:tplc="2958989C">
      <w:numFmt w:val="decimal"/>
      <w:lvlText w:val=""/>
      <w:lvlJc w:val="left"/>
    </w:lvl>
    <w:lvl w:ilvl="5" w:tplc="30B601CA">
      <w:numFmt w:val="decimal"/>
      <w:lvlText w:val=""/>
      <w:lvlJc w:val="left"/>
    </w:lvl>
    <w:lvl w:ilvl="6" w:tplc="02B401AA">
      <w:numFmt w:val="decimal"/>
      <w:lvlText w:val=""/>
      <w:lvlJc w:val="left"/>
    </w:lvl>
    <w:lvl w:ilvl="7" w:tplc="0FF69860">
      <w:numFmt w:val="decimal"/>
      <w:lvlText w:val=""/>
      <w:lvlJc w:val="left"/>
    </w:lvl>
    <w:lvl w:ilvl="8" w:tplc="2DFEE5A4">
      <w:numFmt w:val="decimal"/>
      <w:lvlText w:val=""/>
      <w:lvlJc w:val="left"/>
    </w:lvl>
  </w:abstractNum>
  <w:abstractNum w:abstractNumId="122" w15:restartNumberingAfterBreak="0">
    <w:nsid w:val="6AA7B75C"/>
    <w:multiLevelType w:val="hybridMultilevel"/>
    <w:tmpl w:val="7D5CC018"/>
    <w:lvl w:ilvl="0" w:tplc="FEBE6B28">
      <w:start w:val="661"/>
      <w:numFmt w:val="decimal"/>
      <w:lvlText w:val="%1"/>
      <w:lvlJc w:val="left"/>
    </w:lvl>
    <w:lvl w:ilvl="1" w:tplc="4190BD20">
      <w:numFmt w:val="decimal"/>
      <w:lvlText w:val=""/>
      <w:lvlJc w:val="left"/>
    </w:lvl>
    <w:lvl w:ilvl="2" w:tplc="2244F2FA">
      <w:numFmt w:val="decimal"/>
      <w:lvlText w:val=""/>
      <w:lvlJc w:val="left"/>
    </w:lvl>
    <w:lvl w:ilvl="3" w:tplc="1F765408">
      <w:numFmt w:val="decimal"/>
      <w:lvlText w:val=""/>
      <w:lvlJc w:val="left"/>
    </w:lvl>
    <w:lvl w:ilvl="4" w:tplc="3230B386">
      <w:numFmt w:val="decimal"/>
      <w:lvlText w:val=""/>
      <w:lvlJc w:val="left"/>
    </w:lvl>
    <w:lvl w:ilvl="5" w:tplc="8DFC79E8">
      <w:numFmt w:val="decimal"/>
      <w:lvlText w:val=""/>
      <w:lvlJc w:val="left"/>
    </w:lvl>
    <w:lvl w:ilvl="6" w:tplc="31BC6E12">
      <w:numFmt w:val="decimal"/>
      <w:lvlText w:val=""/>
      <w:lvlJc w:val="left"/>
    </w:lvl>
    <w:lvl w:ilvl="7" w:tplc="01265094">
      <w:numFmt w:val="decimal"/>
      <w:lvlText w:val=""/>
      <w:lvlJc w:val="left"/>
    </w:lvl>
    <w:lvl w:ilvl="8" w:tplc="9A8691A4">
      <w:numFmt w:val="decimal"/>
      <w:lvlText w:val=""/>
      <w:lvlJc w:val="left"/>
    </w:lvl>
  </w:abstractNum>
  <w:abstractNum w:abstractNumId="123" w15:restartNumberingAfterBreak="0">
    <w:nsid w:val="6C80EC70"/>
    <w:multiLevelType w:val="hybridMultilevel"/>
    <w:tmpl w:val="567EB80E"/>
    <w:lvl w:ilvl="0" w:tplc="A7D07700">
      <w:start w:val="633"/>
      <w:numFmt w:val="decimal"/>
      <w:lvlText w:val="%1"/>
      <w:lvlJc w:val="left"/>
    </w:lvl>
    <w:lvl w:ilvl="1" w:tplc="D5805224">
      <w:numFmt w:val="decimal"/>
      <w:lvlText w:val=""/>
      <w:lvlJc w:val="left"/>
    </w:lvl>
    <w:lvl w:ilvl="2" w:tplc="C9B6DB18">
      <w:numFmt w:val="decimal"/>
      <w:lvlText w:val=""/>
      <w:lvlJc w:val="left"/>
    </w:lvl>
    <w:lvl w:ilvl="3" w:tplc="9FAAAED0">
      <w:numFmt w:val="decimal"/>
      <w:lvlText w:val=""/>
      <w:lvlJc w:val="left"/>
    </w:lvl>
    <w:lvl w:ilvl="4" w:tplc="CD7466C2">
      <w:numFmt w:val="decimal"/>
      <w:lvlText w:val=""/>
      <w:lvlJc w:val="left"/>
    </w:lvl>
    <w:lvl w:ilvl="5" w:tplc="96BC3A86">
      <w:numFmt w:val="decimal"/>
      <w:lvlText w:val=""/>
      <w:lvlJc w:val="left"/>
    </w:lvl>
    <w:lvl w:ilvl="6" w:tplc="B0287D42">
      <w:numFmt w:val="decimal"/>
      <w:lvlText w:val=""/>
      <w:lvlJc w:val="left"/>
    </w:lvl>
    <w:lvl w:ilvl="7" w:tplc="C9D0DFEC">
      <w:numFmt w:val="decimal"/>
      <w:lvlText w:val=""/>
      <w:lvlJc w:val="left"/>
    </w:lvl>
    <w:lvl w:ilvl="8" w:tplc="11764636">
      <w:numFmt w:val="decimal"/>
      <w:lvlText w:val=""/>
      <w:lvlJc w:val="left"/>
    </w:lvl>
  </w:abstractNum>
  <w:abstractNum w:abstractNumId="124" w15:restartNumberingAfterBreak="0">
    <w:nsid w:val="6F6DD9AC"/>
    <w:multiLevelType w:val="hybridMultilevel"/>
    <w:tmpl w:val="6FC8DDDE"/>
    <w:lvl w:ilvl="0" w:tplc="41000E96">
      <w:start w:val="192"/>
      <w:numFmt w:val="decimal"/>
      <w:lvlText w:val="%1"/>
      <w:lvlJc w:val="left"/>
    </w:lvl>
    <w:lvl w:ilvl="1" w:tplc="D9425F6E">
      <w:numFmt w:val="decimal"/>
      <w:lvlText w:val=""/>
      <w:lvlJc w:val="left"/>
    </w:lvl>
    <w:lvl w:ilvl="2" w:tplc="995E598A">
      <w:numFmt w:val="decimal"/>
      <w:lvlText w:val=""/>
      <w:lvlJc w:val="left"/>
    </w:lvl>
    <w:lvl w:ilvl="3" w:tplc="8DD83BA0">
      <w:numFmt w:val="decimal"/>
      <w:lvlText w:val=""/>
      <w:lvlJc w:val="left"/>
    </w:lvl>
    <w:lvl w:ilvl="4" w:tplc="CDDAAE24">
      <w:numFmt w:val="decimal"/>
      <w:lvlText w:val=""/>
      <w:lvlJc w:val="left"/>
    </w:lvl>
    <w:lvl w:ilvl="5" w:tplc="09B24172">
      <w:numFmt w:val="decimal"/>
      <w:lvlText w:val=""/>
      <w:lvlJc w:val="left"/>
    </w:lvl>
    <w:lvl w:ilvl="6" w:tplc="1D1281AC">
      <w:numFmt w:val="decimal"/>
      <w:lvlText w:val=""/>
      <w:lvlJc w:val="left"/>
    </w:lvl>
    <w:lvl w:ilvl="7" w:tplc="11B81AFA">
      <w:numFmt w:val="decimal"/>
      <w:lvlText w:val=""/>
      <w:lvlJc w:val="left"/>
    </w:lvl>
    <w:lvl w:ilvl="8" w:tplc="458A4D8E">
      <w:numFmt w:val="decimal"/>
      <w:lvlText w:val=""/>
      <w:lvlJc w:val="left"/>
    </w:lvl>
  </w:abstractNum>
  <w:abstractNum w:abstractNumId="125" w15:restartNumberingAfterBreak="0">
    <w:nsid w:val="6FC75AF8"/>
    <w:multiLevelType w:val="hybridMultilevel"/>
    <w:tmpl w:val="BE382206"/>
    <w:lvl w:ilvl="0" w:tplc="9A24FC3E">
      <w:start w:val="407"/>
      <w:numFmt w:val="decimal"/>
      <w:lvlText w:val="%1"/>
      <w:lvlJc w:val="left"/>
    </w:lvl>
    <w:lvl w:ilvl="1" w:tplc="79A07E52">
      <w:numFmt w:val="decimal"/>
      <w:lvlText w:val=""/>
      <w:lvlJc w:val="left"/>
    </w:lvl>
    <w:lvl w:ilvl="2" w:tplc="8AB2699A">
      <w:numFmt w:val="decimal"/>
      <w:lvlText w:val=""/>
      <w:lvlJc w:val="left"/>
    </w:lvl>
    <w:lvl w:ilvl="3" w:tplc="9F46DE94">
      <w:numFmt w:val="decimal"/>
      <w:lvlText w:val=""/>
      <w:lvlJc w:val="left"/>
    </w:lvl>
    <w:lvl w:ilvl="4" w:tplc="82EE6DB4">
      <w:numFmt w:val="decimal"/>
      <w:lvlText w:val=""/>
      <w:lvlJc w:val="left"/>
    </w:lvl>
    <w:lvl w:ilvl="5" w:tplc="2FA662F4">
      <w:numFmt w:val="decimal"/>
      <w:lvlText w:val=""/>
      <w:lvlJc w:val="left"/>
    </w:lvl>
    <w:lvl w:ilvl="6" w:tplc="7F824692">
      <w:numFmt w:val="decimal"/>
      <w:lvlText w:val=""/>
      <w:lvlJc w:val="left"/>
    </w:lvl>
    <w:lvl w:ilvl="7" w:tplc="CDE21338">
      <w:numFmt w:val="decimal"/>
      <w:lvlText w:val=""/>
      <w:lvlJc w:val="left"/>
    </w:lvl>
    <w:lvl w:ilvl="8" w:tplc="A6520C00">
      <w:numFmt w:val="decimal"/>
      <w:lvlText w:val=""/>
      <w:lvlJc w:val="left"/>
    </w:lvl>
  </w:abstractNum>
  <w:abstractNum w:abstractNumId="126" w15:restartNumberingAfterBreak="0">
    <w:nsid w:val="704E1DD5"/>
    <w:multiLevelType w:val="hybridMultilevel"/>
    <w:tmpl w:val="3DF2E764"/>
    <w:lvl w:ilvl="0" w:tplc="6E9EFFE2">
      <w:start w:val="833"/>
      <w:numFmt w:val="decimal"/>
      <w:lvlText w:val="%1"/>
      <w:lvlJc w:val="left"/>
    </w:lvl>
    <w:lvl w:ilvl="1" w:tplc="4D482CCA">
      <w:numFmt w:val="decimal"/>
      <w:lvlText w:val=""/>
      <w:lvlJc w:val="left"/>
    </w:lvl>
    <w:lvl w:ilvl="2" w:tplc="C1044FCA">
      <w:numFmt w:val="decimal"/>
      <w:lvlText w:val=""/>
      <w:lvlJc w:val="left"/>
    </w:lvl>
    <w:lvl w:ilvl="3" w:tplc="7668024A">
      <w:numFmt w:val="decimal"/>
      <w:lvlText w:val=""/>
      <w:lvlJc w:val="left"/>
    </w:lvl>
    <w:lvl w:ilvl="4" w:tplc="2C484222">
      <w:numFmt w:val="decimal"/>
      <w:lvlText w:val=""/>
      <w:lvlJc w:val="left"/>
    </w:lvl>
    <w:lvl w:ilvl="5" w:tplc="5CBAD9DC">
      <w:numFmt w:val="decimal"/>
      <w:lvlText w:val=""/>
      <w:lvlJc w:val="left"/>
    </w:lvl>
    <w:lvl w:ilvl="6" w:tplc="44E46DCC">
      <w:numFmt w:val="decimal"/>
      <w:lvlText w:val=""/>
      <w:lvlJc w:val="left"/>
    </w:lvl>
    <w:lvl w:ilvl="7" w:tplc="BC1ABD94">
      <w:numFmt w:val="decimal"/>
      <w:lvlText w:val=""/>
      <w:lvlJc w:val="left"/>
    </w:lvl>
    <w:lvl w:ilvl="8" w:tplc="4C00214A">
      <w:numFmt w:val="decimal"/>
      <w:lvlText w:val=""/>
      <w:lvlJc w:val="left"/>
    </w:lvl>
  </w:abstractNum>
  <w:abstractNum w:abstractNumId="127" w15:restartNumberingAfterBreak="0">
    <w:nsid w:val="7055A5F5"/>
    <w:multiLevelType w:val="hybridMultilevel"/>
    <w:tmpl w:val="DFA2C704"/>
    <w:lvl w:ilvl="0" w:tplc="846812A0">
      <w:start w:val="343"/>
      <w:numFmt w:val="decimal"/>
      <w:lvlText w:val="%1"/>
      <w:lvlJc w:val="left"/>
    </w:lvl>
    <w:lvl w:ilvl="1" w:tplc="CCB6D604">
      <w:numFmt w:val="decimal"/>
      <w:lvlText w:val=""/>
      <w:lvlJc w:val="left"/>
    </w:lvl>
    <w:lvl w:ilvl="2" w:tplc="EECEE53C">
      <w:numFmt w:val="decimal"/>
      <w:lvlText w:val=""/>
      <w:lvlJc w:val="left"/>
    </w:lvl>
    <w:lvl w:ilvl="3" w:tplc="F60CC3BA">
      <w:numFmt w:val="decimal"/>
      <w:lvlText w:val=""/>
      <w:lvlJc w:val="left"/>
    </w:lvl>
    <w:lvl w:ilvl="4" w:tplc="686A46DE">
      <w:numFmt w:val="decimal"/>
      <w:lvlText w:val=""/>
      <w:lvlJc w:val="left"/>
    </w:lvl>
    <w:lvl w:ilvl="5" w:tplc="2406719E">
      <w:numFmt w:val="decimal"/>
      <w:lvlText w:val=""/>
      <w:lvlJc w:val="left"/>
    </w:lvl>
    <w:lvl w:ilvl="6" w:tplc="51AA5A7A">
      <w:numFmt w:val="decimal"/>
      <w:lvlText w:val=""/>
      <w:lvlJc w:val="left"/>
    </w:lvl>
    <w:lvl w:ilvl="7" w:tplc="7EE69DA6">
      <w:numFmt w:val="decimal"/>
      <w:lvlText w:val=""/>
      <w:lvlJc w:val="left"/>
    </w:lvl>
    <w:lvl w:ilvl="8" w:tplc="5C6AA292">
      <w:numFmt w:val="decimal"/>
      <w:lvlText w:val=""/>
      <w:lvlJc w:val="left"/>
    </w:lvl>
  </w:abstractNum>
  <w:abstractNum w:abstractNumId="128" w15:restartNumberingAfterBreak="0">
    <w:nsid w:val="71C91298"/>
    <w:multiLevelType w:val="hybridMultilevel"/>
    <w:tmpl w:val="C8864768"/>
    <w:lvl w:ilvl="0" w:tplc="C06444BA">
      <w:start w:val="465"/>
      <w:numFmt w:val="decimal"/>
      <w:lvlText w:val="%1"/>
      <w:lvlJc w:val="left"/>
    </w:lvl>
    <w:lvl w:ilvl="1" w:tplc="1A1AA416">
      <w:numFmt w:val="decimal"/>
      <w:lvlText w:val=""/>
      <w:lvlJc w:val="left"/>
    </w:lvl>
    <w:lvl w:ilvl="2" w:tplc="74C2AEB0">
      <w:numFmt w:val="decimal"/>
      <w:lvlText w:val=""/>
      <w:lvlJc w:val="left"/>
    </w:lvl>
    <w:lvl w:ilvl="3" w:tplc="2B328ADE">
      <w:numFmt w:val="decimal"/>
      <w:lvlText w:val=""/>
      <w:lvlJc w:val="left"/>
    </w:lvl>
    <w:lvl w:ilvl="4" w:tplc="0EFC36BA">
      <w:numFmt w:val="decimal"/>
      <w:lvlText w:val=""/>
      <w:lvlJc w:val="left"/>
    </w:lvl>
    <w:lvl w:ilvl="5" w:tplc="EBB04586">
      <w:numFmt w:val="decimal"/>
      <w:lvlText w:val=""/>
      <w:lvlJc w:val="left"/>
    </w:lvl>
    <w:lvl w:ilvl="6" w:tplc="8EDC1B18">
      <w:numFmt w:val="decimal"/>
      <w:lvlText w:val=""/>
      <w:lvlJc w:val="left"/>
    </w:lvl>
    <w:lvl w:ilvl="7" w:tplc="F1F4AA3A">
      <w:numFmt w:val="decimal"/>
      <w:lvlText w:val=""/>
      <w:lvlJc w:val="left"/>
    </w:lvl>
    <w:lvl w:ilvl="8" w:tplc="0338C054">
      <w:numFmt w:val="decimal"/>
      <w:lvlText w:val=""/>
      <w:lvlJc w:val="left"/>
    </w:lvl>
  </w:abstractNum>
  <w:abstractNum w:abstractNumId="129" w15:restartNumberingAfterBreak="0">
    <w:nsid w:val="71EA1109"/>
    <w:multiLevelType w:val="hybridMultilevel"/>
    <w:tmpl w:val="C1BCC5B6"/>
    <w:lvl w:ilvl="0" w:tplc="58088538">
      <w:start w:val="158"/>
      <w:numFmt w:val="decimal"/>
      <w:lvlText w:val="%1"/>
      <w:lvlJc w:val="left"/>
    </w:lvl>
    <w:lvl w:ilvl="1" w:tplc="2836FCA6">
      <w:numFmt w:val="decimal"/>
      <w:lvlText w:val=""/>
      <w:lvlJc w:val="left"/>
    </w:lvl>
    <w:lvl w:ilvl="2" w:tplc="2E109216">
      <w:numFmt w:val="decimal"/>
      <w:lvlText w:val=""/>
      <w:lvlJc w:val="left"/>
    </w:lvl>
    <w:lvl w:ilvl="3" w:tplc="D15417F6">
      <w:numFmt w:val="decimal"/>
      <w:lvlText w:val=""/>
      <w:lvlJc w:val="left"/>
    </w:lvl>
    <w:lvl w:ilvl="4" w:tplc="AF4A4294">
      <w:numFmt w:val="decimal"/>
      <w:lvlText w:val=""/>
      <w:lvlJc w:val="left"/>
    </w:lvl>
    <w:lvl w:ilvl="5" w:tplc="928CA3D0">
      <w:numFmt w:val="decimal"/>
      <w:lvlText w:val=""/>
      <w:lvlJc w:val="left"/>
    </w:lvl>
    <w:lvl w:ilvl="6" w:tplc="0B2E296E">
      <w:numFmt w:val="decimal"/>
      <w:lvlText w:val=""/>
      <w:lvlJc w:val="left"/>
    </w:lvl>
    <w:lvl w:ilvl="7" w:tplc="E38E4B2E">
      <w:numFmt w:val="decimal"/>
      <w:lvlText w:val=""/>
      <w:lvlJc w:val="left"/>
    </w:lvl>
    <w:lvl w:ilvl="8" w:tplc="85B0510E">
      <w:numFmt w:val="decimal"/>
      <w:lvlText w:val=""/>
      <w:lvlJc w:val="left"/>
    </w:lvl>
  </w:abstractNum>
  <w:abstractNum w:abstractNumId="130" w15:restartNumberingAfterBreak="0">
    <w:nsid w:val="73A1821B"/>
    <w:multiLevelType w:val="hybridMultilevel"/>
    <w:tmpl w:val="782EDB5A"/>
    <w:lvl w:ilvl="0" w:tplc="9A92635E">
      <w:start w:val="425"/>
      <w:numFmt w:val="decimal"/>
      <w:lvlText w:val="%1"/>
      <w:lvlJc w:val="left"/>
    </w:lvl>
    <w:lvl w:ilvl="1" w:tplc="679070F2">
      <w:numFmt w:val="decimal"/>
      <w:lvlText w:val=""/>
      <w:lvlJc w:val="left"/>
    </w:lvl>
    <w:lvl w:ilvl="2" w:tplc="749C0F32">
      <w:numFmt w:val="decimal"/>
      <w:lvlText w:val=""/>
      <w:lvlJc w:val="left"/>
    </w:lvl>
    <w:lvl w:ilvl="3" w:tplc="63844D70">
      <w:numFmt w:val="decimal"/>
      <w:lvlText w:val=""/>
      <w:lvlJc w:val="left"/>
    </w:lvl>
    <w:lvl w:ilvl="4" w:tplc="147651D8">
      <w:numFmt w:val="decimal"/>
      <w:lvlText w:val=""/>
      <w:lvlJc w:val="left"/>
    </w:lvl>
    <w:lvl w:ilvl="5" w:tplc="34A03EF2">
      <w:numFmt w:val="decimal"/>
      <w:lvlText w:val=""/>
      <w:lvlJc w:val="left"/>
    </w:lvl>
    <w:lvl w:ilvl="6" w:tplc="1E82B8A8">
      <w:numFmt w:val="decimal"/>
      <w:lvlText w:val=""/>
      <w:lvlJc w:val="left"/>
    </w:lvl>
    <w:lvl w:ilvl="7" w:tplc="9586DD94">
      <w:numFmt w:val="decimal"/>
      <w:lvlText w:val=""/>
      <w:lvlJc w:val="left"/>
    </w:lvl>
    <w:lvl w:ilvl="8" w:tplc="F2D47A08">
      <w:numFmt w:val="decimal"/>
      <w:lvlText w:val=""/>
      <w:lvlJc w:val="left"/>
    </w:lvl>
  </w:abstractNum>
  <w:abstractNum w:abstractNumId="131" w15:restartNumberingAfterBreak="0">
    <w:nsid w:val="74DE0EE3"/>
    <w:multiLevelType w:val="hybridMultilevel"/>
    <w:tmpl w:val="29448AEE"/>
    <w:lvl w:ilvl="0" w:tplc="4AAABDDE">
      <w:start w:val="256"/>
      <w:numFmt w:val="decimal"/>
      <w:lvlText w:val="%1"/>
      <w:lvlJc w:val="left"/>
    </w:lvl>
    <w:lvl w:ilvl="1" w:tplc="7CE4DC3C">
      <w:numFmt w:val="decimal"/>
      <w:lvlText w:val=""/>
      <w:lvlJc w:val="left"/>
    </w:lvl>
    <w:lvl w:ilvl="2" w:tplc="6CCC3DF4">
      <w:numFmt w:val="decimal"/>
      <w:lvlText w:val=""/>
      <w:lvlJc w:val="left"/>
    </w:lvl>
    <w:lvl w:ilvl="3" w:tplc="1D2ECAE0">
      <w:numFmt w:val="decimal"/>
      <w:lvlText w:val=""/>
      <w:lvlJc w:val="left"/>
    </w:lvl>
    <w:lvl w:ilvl="4" w:tplc="AD727E14">
      <w:numFmt w:val="decimal"/>
      <w:lvlText w:val=""/>
      <w:lvlJc w:val="left"/>
    </w:lvl>
    <w:lvl w:ilvl="5" w:tplc="583442F4">
      <w:numFmt w:val="decimal"/>
      <w:lvlText w:val=""/>
      <w:lvlJc w:val="left"/>
    </w:lvl>
    <w:lvl w:ilvl="6" w:tplc="FFC6E0DE">
      <w:numFmt w:val="decimal"/>
      <w:lvlText w:val=""/>
      <w:lvlJc w:val="left"/>
    </w:lvl>
    <w:lvl w:ilvl="7" w:tplc="68088628">
      <w:numFmt w:val="decimal"/>
      <w:lvlText w:val=""/>
      <w:lvlJc w:val="left"/>
    </w:lvl>
    <w:lvl w:ilvl="8" w:tplc="330E1D96">
      <w:numFmt w:val="decimal"/>
      <w:lvlText w:val=""/>
      <w:lvlJc w:val="left"/>
    </w:lvl>
  </w:abstractNum>
  <w:abstractNum w:abstractNumId="132" w15:restartNumberingAfterBreak="0">
    <w:nsid w:val="759F82CD"/>
    <w:multiLevelType w:val="hybridMultilevel"/>
    <w:tmpl w:val="71D0B7C0"/>
    <w:lvl w:ilvl="0" w:tplc="B622DFC2">
      <w:start w:val="956"/>
      <w:numFmt w:val="decimal"/>
      <w:lvlText w:val="%1"/>
      <w:lvlJc w:val="left"/>
    </w:lvl>
    <w:lvl w:ilvl="1" w:tplc="9E92F296">
      <w:numFmt w:val="decimal"/>
      <w:lvlText w:val=""/>
      <w:lvlJc w:val="left"/>
    </w:lvl>
    <w:lvl w:ilvl="2" w:tplc="EECA579C">
      <w:numFmt w:val="decimal"/>
      <w:lvlText w:val=""/>
      <w:lvlJc w:val="left"/>
    </w:lvl>
    <w:lvl w:ilvl="3" w:tplc="4FA84E24">
      <w:numFmt w:val="decimal"/>
      <w:lvlText w:val=""/>
      <w:lvlJc w:val="left"/>
    </w:lvl>
    <w:lvl w:ilvl="4" w:tplc="37D2CED8">
      <w:numFmt w:val="decimal"/>
      <w:lvlText w:val=""/>
      <w:lvlJc w:val="left"/>
    </w:lvl>
    <w:lvl w:ilvl="5" w:tplc="E30E2E34">
      <w:numFmt w:val="decimal"/>
      <w:lvlText w:val=""/>
      <w:lvlJc w:val="left"/>
    </w:lvl>
    <w:lvl w:ilvl="6" w:tplc="01A6A5D4">
      <w:numFmt w:val="decimal"/>
      <w:lvlText w:val=""/>
      <w:lvlJc w:val="left"/>
    </w:lvl>
    <w:lvl w:ilvl="7" w:tplc="5502A18A">
      <w:numFmt w:val="decimal"/>
      <w:lvlText w:val=""/>
      <w:lvlJc w:val="left"/>
    </w:lvl>
    <w:lvl w:ilvl="8" w:tplc="C57000B0">
      <w:numFmt w:val="decimal"/>
      <w:lvlText w:val=""/>
      <w:lvlJc w:val="left"/>
    </w:lvl>
  </w:abstractNum>
  <w:abstractNum w:abstractNumId="133" w15:restartNumberingAfterBreak="0">
    <w:nsid w:val="75E0858A"/>
    <w:multiLevelType w:val="hybridMultilevel"/>
    <w:tmpl w:val="74CC1BEE"/>
    <w:lvl w:ilvl="0" w:tplc="EF7AE4C2">
      <w:start w:val="784"/>
      <w:numFmt w:val="decimal"/>
      <w:lvlText w:val="%1"/>
      <w:lvlJc w:val="left"/>
    </w:lvl>
    <w:lvl w:ilvl="1" w:tplc="7728B506">
      <w:numFmt w:val="decimal"/>
      <w:lvlText w:val=""/>
      <w:lvlJc w:val="left"/>
    </w:lvl>
    <w:lvl w:ilvl="2" w:tplc="1F72A824">
      <w:numFmt w:val="decimal"/>
      <w:lvlText w:val=""/>
      <w:lvlJc w:val="left"/>
    </w:lvl>
    <w:lvl w:ilvl="3" w:tplc="D96A5754">
      <w:numFmt w:val="decimal"/>
      <w:lvlText w:val=""/>
      <w:lvlJc w:val="left"/>
    </w:lvl>
    <w:lvl w:ilvl="4" w:tplc="C784ABCC">
      <w:numFmt w:val="decimal"/>
      <w:lvlText w:val=""/>
      <w:lvlJc w:val="left"/>
    </w:lvl>
    <w:lvl w:ilvl="5" w:tplc="4ADE8DF0">
      <w:numFmt w:val="decimal"/>
      <w:lvlText w:val=""/>
      <w:lvlJc w:val="left"/>
    </w:lvl>
    <w:lvl w:ilvl="6" w:tplc="AFF00A48">
      <w:numFmt w:val="decimal"/>
      <w:lvlText w:val=""/>
      <w:lvlJc w:val="left"/>
    </w:lvl>
    <w:lvl w:ilvl="7" w:tplc="EE3C26B8">
      <w:numFmt w:val="decimal"/>
      <w:lvlText w:val=""/>
      <w:lvlJc w:val="left"/>
    </w:lvl>
    <w:lvl w:ilvl="8" w:tplc="AA285C8C">
      <w:numFmt w:val="decimal"/>
      <w:lvlText w:val=""/>
      <w:lvlJc w:val="left"/>
    </w:lvl>
  </w:abstractNum>
  <w:abstractNum w:abstractNumId="134" w15:restartNumberingAfterBreak="0">
    <w:nsid w:val="76272110"/>
    <w:multiLevelType w:val="hybridMultilevel"/>
    <w:tmpl w:val="05C80AEE"/>
    <w:lvl w:ilvl="0" w:tplc="916C7A4C">
      <w:start w:val="217"/>
      <w:numFmt w:val="decimal"/>
      <w:lvlText w:val="%1"/>
      <w:lvlJc w:val="left"/>
    </w:lvl>
    <w:lvl w:ilvl="1" w:tplc="56CC380E">
      <w:numFmt w:val="decimal"/>
      <w:lvlText w:val=""/>
      <w:lvlJc w:val="left"/>
    </w:lvl>
    <w:lvl w:ilvl="2" w:tplc="CF5CB78A">
      <w:numFmt w:val="decimal"/>
      <w:lvlText w:val=""/>
      <w:lvlJc w:val="left"/>
    </w:lvl>
    <w:lvl w:ilvl="3" w:tplc="D6565E8A">
      <w:numFmt w:val="decimal"/>
      <w:lvlText w:val=""/>
      <w:lvlJc w:val="left"/>
    </w:lvl>
    <w:lvl w:ilvl="4" w:tplc="325A154A">
      <w:numFmt w:val="decimal"/>
      <w:lvlText w:val=""/>
      <w:lvlJc w:val="left"/>
    </w:lvl>
    <w:lvl w:ilvl="5" w:tplc="2FA8A344">
      <w:numFmt w:val="decimal"/>
      <w:lvlText w:val=""/>
      <w:lvlJc w:val="left"/>
    </w:lvl>
    <w:lvl w:ilvl="6" w:tplc="F48E91CC">
      <w:numFmt w:val="decimal"/>
      <w:lvlText w:val=""/>
      <w:lvlJc w:val="left"/>
    </w:lvl>
    <w:lvl w:ilvl="7" w:tplc="A6383D12">
      <w:numFmt w:val="decimal"/>
      <w:lvlText w:val=""/>
      <w:lvlJc w:val="left"/>
    </w:lvl>
    <w:lvl w:ilvl="8" w:tplc="61766BB0">
      <w:numFmt w:val="decimal"/>
      <w:lvlText w:val=""/>
      <w:lvlJc w:val="left"/>
    </w:lvl>
  </w:abstractNum>
  <w:abstractNum w:abstractNumId="135" w15:restartNumberingAfterBreak="0">
    <w:nsid w:val="7672BD23"/>
    <w:multiLevelType w:val="hybridMultilevel"/>
    <w:tmpl w:val="8ACE7B80"/>
    <w:lvl w:ilvl="0" w:tplc="6C86D59C">
      <w:start w:val="404"/>
      <w:numFmt w:val="decimal"/>
      <w:lvlText w:val="%1"/>
      <w:lvlJc w:val="left"/>
    </w:lvl>
    <w:lvl w:ilvl="1" w:tplc="3F9009DE">
      <w:numFmt w:val="decimal"/>
      <w:lvlText w:val=""/>
      <w:lvlJc w:val="left"/>
    </w:lvl>
    <w:lvl w:ilvl="2" w:tplc="E528CCA4">
      <w:numFmt w:val="decimal"/>
      <w:lvlText w:val=""/>
      <w:lvlJc w:val="left"/>
    </w:lvl>
    <w:lvl w:ilvl="3" w:tplc="27460F94">
      <w:numFmt w:val="decimal"/>
      <w:lvlText w:val=""/>
      <w:lvlJc w:val="left"/>
    </w:lvl>
    <w:lvl w:ilvl="4" w:tplc="EE189E52">
      <w:numFmt w:val="decimal"/>
      <w:lvlText w:val=""/>
      <w:lvlJc w:val="left"/>
    </w:lvl>
    <w:lvl w:ilvl="5" w:tplc="4320B014">
      <w:numFmt w:val="decimal"/>
      <w:lvlText w:val=""/>
      <w:lvlJc w:val="left"/>
    </w:lvl>
    <w:lvl w:ilvl="6" w:tplc="7B423878">
      <w:numFmt w:val="decimal"/>
      <w:lvlText w:val=""/>
      <w:lvlJc w:val="left"/>
    </w:lvl>
    <w:lvl w:ilvl="7" w:tplc="C458E134">
      <w:numFmt w:val="decimal"/>
      <w:lvlText w:val=""/>
      <w:lvlJc w:val="left"/>
    </w:lvl>
    <w:lvl w:ilvl="8" w:tplc="08168786">
      <w:numFmt w:val="decimal"/>
      <w:lvlText w:val=""/>
      <w:lvlJc w:val="left"/>
    </w:lvl>
  </w:abstractNum>
  <w:abstractNum w:abstractNumId="136" w15:restartNumberingAfterBreak="0">
    <w:nsid w:val="78DF6A55"/>
    <w:multiLevelType w:val="hybridMultilevel"/>
    <w:tmpl w:val="2774D264"/>
    <w:lvl w:ilvl="0" w:tplc="E0469304">
      <w:start w:val="603"/>
      <w:numFmt w:val="decimal"/>
      <w:lvlText w:val="%1"/>
      <w:lvlJc w:val="left"/>
    </w:lvl>
    <w:lvl w:ilvl="1" w:tplc="8EC4585A">
      <w:numFmt w:val="decimal"/>
      <w:lvlText w:val=""/>
      <w:lvlJc w:val="left"/>
    </w:lvl>
    <w:lvl w:ilvl="2" w:tplc="DB9C898E">
      <w:numFmt w:val="decimal"/>
      <w:lvlText w:val=""/>
      <w:lvlJc w:val="left"/>
    </w:lvl>
    <w:lvl w:ilvl="3" w:tplc="AA3435E0">
      <w:numFmt w:val="decimal"/>
      <w:lvlText w:val=""/>
      <w:lvlJc w:val="left"/>
    </w:lvl>
    <w:lvl w:ilvl="4" w:tplc="5C220E70">
      <w:numFmt w:val="decimal"/>
      <w:lvlText w:val=""/>
      <w:lvlJc w:val="left"/>
    </w:lvl>
    <w:lvl w:ilvl="5" w:tplc="62B42C1A">
      <w:numFmt w:val="decimal"/>
      <w:lvlText w:val=""/>
      <w:lvlJc w:val="left"/>
    </w:lvl>
    <w:lvl w:ilvl="6" w:tplc="679415CC">
      <w:numFmt w:val="decimal"/>
      <w:lvlText w:val=""/>
      <w:lvlJc w:val="left"/>
    </w:lvl>
    <w:lvl w:ilvl="7" w:tplc="9CB2033C">
      <w:numFmt w:val="decimal"/>
      <w:lvlText w:val=""/>
      <w:lvlJc w:val="left"/>
    </w:lvl>
    <w:lvl w:ilvl="8" w:tplc="58FC540E">
      <w:numFmt w:val="decimal"/>
      <w:lvlText w:val=""/>
      <w:lvlJc w:val="left"/>
    </w:lvl>
  </w:abstractNum>
  <w:abstractNum w:abstractNumId="137" w15:restartNumberingAfterBreak="0">
    <w:nsid w:val="7AB49DAF"/>
    <w:multiLevelType w:val="hybridMultilevel"/>
    <w:tmpl w:val="CE88EB58"/>
    <w:lvl w:ilvl="0" w:tplc="392494DA">
      <w:start w:val="944"/>
      <w:numFmt w:val="decimal"/>
      <w:lvlText w:val="%1"/>
      <w:lvlJc w:val="left"/>
    </w:lvl>
    <w:lvl w:ilvl="1" w:tplc="F83CABA8">
      <w:numFmt w:val="decimal"/>
      <w:lvlText w:val=""/>
      <w:lvlJc w:val="left"/>
    </w:lvl>
    <w:lvl w:ilvl="2" w:tplc="C882B9A2">
      <w:numFmt w:val="decimal"/>
      <w:lvlText w:val=""/>
      <w:lvlJc w:val="left"/>
    </w:lvl>
    <w:lvl w:ilvl="3" w:tplc="F9560450">
      <w:numFmt w:val="decimal"/>
      <w:lvlText w:val=""/>
      <w:lvlJc w:val="left"/>
    </w:lvl>
    <w:lvl w:ilvl="4" w:tplc="D0922F84">
      <w:numFmt w:val="decimal"/>
      <w:lvlText w:val=""/>
      <w:lvlJc w:val="left"/>
    </w:lvl>
    <w:lvl w:ilvl="5" w:tplc="25C2D752">
      <w:numFmt w:val="decimal"/>
      <w:lvlText w:val=""/>
      <w:lvlJc w:val="left"/>
    </w:lvl>
    <w:lvl w:ilvl="6" w:tplc="E252F17A">
      <w:numFmt w:val="decimal"/>
      <w:lvlText w:val=""/>
      <w:lvlJc w:val="left"/>
    </w:lvl>
    <w:lvl w:ilvl="7" w:tplc="7DF24EAC">
      <w:numFmt w:val="decimal"/>
      <w:lvlText w:val=""/>
      <w:lvlJc w:val="left"/>
    </w:lvl>
    <w:lvl w:ilvl="8" w:tplc="91F297F0">
      <w:numFmt w:val="decimal"/>
      <w:lvlText w:val=""/>
      <w:lvlJc w:val="left"/>
    </w:lvl>
  </w:abstractNum>
  <w:abstractNum w:abstractNumId="138" w15:restartNumberingAfterBreak="0">
    <w:nsid w:val="7BD3EE7B"/>
    <w:multiLevelType w:val="hybridMultilevel"/>
    <w:tmpl w:val="027CB7C4"/>
    <w:lvl w:ilvl="0" w:tplc="4C7C99CE">
      <w:start w:val="16"/>
      <w:numFmt w:val="decimal"/>
      <w:lvlText w:val="%1"/>
      <w:lvlJc w:val="left"/>
    </w:lvl>
    <w:lvl w:ilvl="1" w:tplc="1758EB1C">
      <w:numFmt w:val="decimal"/>
      <w:lvlText w:val=""/>
      <w:lvlJc w:val="left"/>
    </w:lvl>
    <w:lvl w:ilvl="2" w:tplc="239EBD60">
      <w:numFmt w:val="decimal"/>
      <w:lvlText w:val=""/>
      <w:lvlJc w:val="left"/>
    </w:lvl>
    <w:lvl w:ilvl="3" w:tplc="C390E2F8">
      <w:numFmt w:val="decimal"/>
      <w:lvlText w:val=""/>
      <w:lvlJc w:val="left"/>
    </w:lvl>
    <w:lvl w:ilvl="4" w:tplc="FAFAFCA8">
      <w:numFmt w:val="decimal"/>
      <w:lvlText w:val=""/>
      <w:lvlJc w:val="left"/>
    </w:lvl>
    <w:lvl w:ilvl="5" w:tplc="7D406FB2">
      <w:numFmt w:val="decimal"/>
      <w:lvlText w:val=""/>
      <w:lvlJc w:val="left"/>
    </w:lvl>
    <w:lvl w:ilvl="6" w:tplc="6EB6C0F0">
      <w:numFmt w:val="decimal"/>
      <w:lvlText w:val=""/>
      <w:lvlJc w:val="left"/>
    </w:lvl>
    <w:lvl w:ilvl="7" w:tplc="485C5C1A">
      <w:numFmt w:val="decimal"/>
      <w:lvlText w:val=""/>
      <w:lvlJc w:val="left"/>
    </w:lvl>
    <w:lvl w:ilvl="8" w:tplc="A484DFBC">
      <w:numFmt w:val="decimal"/>
      <w:lvlText w:val=""/>
      <w:lvlJc w:val="left"/>
    </w:lvl>
  </w:abstractNum>
  <w:abstractNum w:abstractNumId="139" w15:restartNumberingAfterBreak="0">
    <w:nsid w:val="7C58FD05"/>
    <w:multiLevelType w:val="hybridMultilevel"/>
    <w:tmpl w:val="882C8F58"/>
    <w:lvl w:ilvl="0" w:tplc="B8900974">
      <w:start w:val="556"/>
      <w:numFmt w:val="decimal"/>
      <w:lvlText w:val="%1"/>
      <w:lvlJc w:val="left"/>
    </w:lvl>
    <w:lvl w:ilvl="1" w:tplc="267014D4">
      <w:numFmt w:val="decimal"/>
      <w:lvlText w:val=""/>
      <w:lvlJc w:val="left"/>
    </w:lvl>
    <w:lvl w:ilvl="2" w:tplc="5D34E94E">
      <w:numFmt w:val="decimal"/>
      <w:lvlText w:val=""/>
      <w:lvlJc w:val="left"/>
    </w:lvl>
    <w:lvl w:ilvl="3" w:tplc="DFDA5B2C">
      <w:numFmt w:val="decimal"/>
      <w:lvlText w:val=""/>
      <w:lvlJc w:val="left"/>
    </w:lvl>
    <w:lvl w:ilvl="4" w:tplc="418C0FD2">
      <w:numFmt w:val="decimal"/>
      <w:lvlText w:val=""/>
      <w:lvlJc w:val="left"/>
    </w:lvl>
    <w:lvl w:ilvl="5" w:tplc="38FC69EE">
      <w:numFmt w:val="decimal"/>
      <w:lvlText w:val=""/>
      <w:lvlJc w:val="left"/>
    </w:lvl>
    <w:lvl w:ilvl="6" w:tplc="56F092B4">
      <w:numFmt w:val="decimal"/>
      <w:lvlText w:val=""/>
      <w:lvlJc w:val="left"/>
    </w:lvl>
    <w:lvl w:ilvl="7" w:tplc="86E46356">
      <w:numFmt w:val="decimal"/>
      <w:lvlText w:val=""/>
      <w:lvlJc w:val="left"/>
    </w:lvl>
    <w:lvl w:ilvl="8" w:tplc="726AEC56">
      <w:numFmt w:val="decimal"/>
      <w:lvlText w:val=""/>
      <w:lvlJc w:val="left"/>
    </w:lvl>
  </w:abstractNum>
  <w:abstractNum w:abstractNumId="140" w15:restartNumberingAfterBreak="0">
    <w:nsid w:val="7D5E18F8"/>
    <w:multiLevelType w:val="hybridMultilevel"/>
    <w:tmpl w:val="760AF628"/>
    <w:lvl w:ilvl="0" w:tplc="1A3CD3CC">
      <w:start w:val="418"/>
      <w:numFmt w:val="decimal"/>
      <w:lvlText w:val="%1"/>
      <w:lvlJc w:val="left"/>
    </w:lvl>
    <w:lvl w:ilvl="1" w:tplc="F3EAE6B8">
      <w:numFmt w:val="decimal"/>
      <w:lvlText w:val=""/>
      <w:lvlJc w:val="left"/>
    </w:lvl>
    <w:lvl w:ilvl="2" w:tplc="B5EC8D6C">
      <w:numFmt w:val="decimal"/>
      <w:lvlText w:val=""/>
      <w:lvlJc w:val="left"/>
    </w:lvl>
    <w:lvl w:ilvl="3" w:tplc="0AE665A4">
      <w:numFmt w:val="decimal"/>
      <w:lvlText w:val=""/>
      <w:lvlJc w:val="left"/>
    </w:lvl>
    <w:lvl w:ilvl="4" w:tplc="B8FE923A">
      <w:numFmt w:val="decimal"/>
      <w:lvlText w:val=""/>
      <w:lvlJc w:val="left"/>
    </w:lvl>
    <w:lvl w:ilvl="5" w:tplc="58342028">
      <w:numFmt w:val="decimal"/>
      <w:lvlText w:val=""/>
      <w:lvlJc w:val="left"/>
    </w:lvl>
    <w:lvl w:ilvl="6" w:tplc="1C06628A">
      <w:numFmt w:val="decimal"/>
      <w:lvlText w:val=""/>
      <w:lvlJc w:val="left"/>
    </w:lvl>
    <w:lvl w:ilvl="7" w:tplc="DE469D32">
      <w:numFmt w:val="decimal"/>
      <w:lvlText w:val=""/>
      <w:lvlJc w:val="left"/>
    </w:lvl>
    <w:lvl w:ilvl="8" w:tplc="34946178">
      <w:numFmt w:val="decimal"/>
      <w:lvlText w:val=""/>
      <w:lvlJc w:val="left"/>
    </w:lvl>
  </w:abstractNum>
  <w:abstractNum w:abstractNumId="141" w15:restartNumberingAfterBreak="0">
    <w:nsid w:val="7DE67713"/>
    <w:multiLevelType w:val="hybridMultilevel"/>
    <w:tmpl w:val="22905170"/>
    <w:lvl w:ilvl="0" w:tplc="949A7A1C">
      <w:start w:val="432"/>
      <w:numFmt w:val="decimal"/>
      <w:lvlText w:val="%1"/>
      <w:lvlJc w:val="left"/>
    </w:lvl>
    <w:lvl w:ilvl="1" w:tplc="207CA27C">
      <w:numFmt w:val="decimal"/>
      <w:lvlText w:val=""/>
      <w:lvlJc w:val="left"/>
    </w:lvl>
    <w:lvl w:ilvl="2" w:tplc="D8A4A998">
      <w:numFmt w:val="decimal"/>
      <w:lvlText w:val=""/>
      <w:lvlJc w:val="left"/>
    </w:lvl>
    <w:lvl w:ilvl="3" w:tplc="D4A0A3AC">
      <w:numFmt w:val="decimal"/>
      <w:lvlText w:val=""/>
      <w:lvlJc w:val="left"/>
    </w:lvl>
    <w:lvl w:ilvl="4" w:tplc="858A8766">
      <w:numFmt w:val="decimal"/>
      <w:lvlText w:val=""/>
      <w:lvlJc w:val="left"/>
    </w:lvl>
    <w:lvl w:ilvl="5" w:tplc="C9568010">
      <w:numFmt w:val="decimal"/>
      <w:lvlText w:val=""/>
      <w:lvlJc w:val="left"/>
    </w:lvl>
    <w:lvl w:ilvl="6" w:tplc="588EA592">
      <w:numFmt w:val="decimal"/>
      <w:lvlText w:val=""/>
      <w:lvlJc w:val="left"/>
    </w:lvl>
    <w:lvl w:ilvl="7" w:tplc="83A60094">
      <w:numFmt w:val="decimal"/>
      <w:lvlText w:val=""/>
      <w:lvlJc w:val="left"/>
    </w:lvl>
    <w:lvl w:ilvl="8" w:tplc="88D4D322">
      <w:numFmt w:val="decimal"/>
      <w:lvlText w:val=""/>
      <w:lvlJc w:val="left"/>
    </w:lvl>
  </w:abstractNum>
  <w:abstractNum w:abstractNumId="142" w15:restartNumberingAfterBreak="0">
    <w:nsid w:val="7DFF9D09"/>
    <w:multiLevelType w:val="hybridMultilevel"/>
    <w:tmpl w:val="6E343CD6"/>
    <w:lvl w:ilvl="0" w:tplc="2BC8E2C6">
      <w:start w:val="901"/>
      <w:numFmt w:val="decimal"/>
      <w:lvlText w:val="%1"/>
      <w:lvlJc w:val="left"/>
    </w:lvl>
    <w:lvl w:ilvl="1" w:tplc="4DC4A8E8">
      <w:numFmt w:val="decimal"/>
      <w:lvlText w:val=""/>
      <w:lvlJc w:val="left"/>
    </w:lvl>
    <w:lvl w:ilvl="2" w:tplc="3DFE8326">
      <w:numFmt w:val="decimal"/>
      <w:lvlText w:val=""/>
      <w:lvlJc w:val="left"/>
    </w:lvl>
    <w:lvl w:ilvl="3" w:tplc="EE0A94BA">
      <w:numFmt w:val="decimal"/>
      <w:lvlText w:val=""/>
      <w:lvlJc w:val="left"/>
    </w:lvl>
    <w:lvl w:ilvl="4" w:tplc="40AA47B6">
      <w:numFmt w:val="decimal"/>
      <w:lvlText w:val=""/>
      <w:lvlJc w:val="left"/>
    </w:lvl>
    <w:lvl w:ilvl="5" w:tplc="87AE9EC0">
      <w:numFmt w:val="decimal"/>
      <w:lvlText w:val=""/>
      <w:lvlJc w:val="left"/>
    </w:lvl>
    <w:lvl w:ilvl="6" w:tplc="D4FE9FDA">
      <w:numFmt w:val="decimal"/>
      <w:lvlText w:val=""/>
      <w:lvlJc w:val="left"/>
    </w:lvl>
    <w:lvl w:ilvl="7" w:tplc="15268F62">
      <w:numFmt w:val="decimal"/>
      <w:lvlText w:val=""/>
      <w:lvlJc w:val="left"/>
    </w:lvl>
    <w:lvl w:ilvl="8" w:tplc="0F8A763C">
      <w:numFmt w:val="decimal"/>
      <w:lvlText w:val=""/>
      <w:lvlJc w:val="left"/>
    </w:lvl>
  </w:abstractNum>
  <w:abstractNum w:abstractNumId="143" w15:restartNumberingAfterBreak="0">
    <w:nsid w:val="7F01579B"/>
    <w:multiLevelType w:val="hybridMultilevel"/>
    <w:tmpl w:val="04929B76"/>
    <w:lvl w:ilvl="0" w:tplc="AE405A42">
      <w:start w:val="329"/>
      <w:numFmt w:val="decimal"/>
      <w:lvlText w:val="%1"/>
      <w:lvlJc w:val="left"/>
    </w:lvl>
    <w:lvl w:ilvl="1" w:tplc="F00ED228">
      <w:numFmt w:val="decimal"/>
      <w:lvlText w:val=""/>
      <w:lvlJc w:val="left"/>
    </w:lvl>
    <w:lvl w:ilvl="2" w:tplc="EB06D002">
      <w:numFmt w:val="decimal"/>
      <w:lvlText w:val=""/>
      <w:lvlJc w:val="left"/>
    </w:lvl>
    <w:lvl w:ilvl="3" w:tplc="98E89658">
      <w:numFmt w:val="decimal"/>
      <w:lvlText w:val=""/>
      <w:lvlJc w:val="left"/>
    </w:lvl>
    <w:lvl w:ilvl="4" w:tplc="23F0194E">
      <w:numFmt w:val="decimal"/>
      <w:lvlText w:val=""/>
      <w:lvlJc w:val="left"/>
    </w:lvl>
    <w:lvl w:ilvl="5" w:tplc="079ADD7A">
      <w:numFmt w:val="decimal"/>
      <w:lvlText w:val=""/>
      <w:lvlJc w:val="left"/>
    </w:lvl>
    <w:lvl w:ilvl="6" w:tplc="3E360AB2">
      <w:numFmt w:val="decimal"/>
      <w:lvlText w:val=""/>
      <w:lvlJc w:val="left"/>
    </w:lvl>
    <w:lvl w:ilvl="7" w:tplc="C7521A6A">
      <w:numFmt w:val="decimal"/>
      <w:lvlText w:val=""/>
      <w:lvlJc w:val="left"/>
    </w:lvl>
    <w:lvl w:ilvl="8" w:tplc="ACBA0010">
      <w:numFmt w:val="decimal"/>
      <w:lvlText w:val=""/>
      <w:lvlJc w:val="left"/>
    </w:lvl>
  </w:abstractNum>
  <w:abstractNum w:abstractNumId="144" w15:restartNumberingAfterBreak="0">
    <w:nsid w:val="7FB7E0AA"/>
    <w:multiLevelType w:val="hybridMultilevel"/>
    <w:tmpl w:val="2AE4B6A2"/>
    <w:lvl w:ilvl="0" w:tplc="07A8FE08">
      <w:start w:val="177"/>
      <w:numFmt w:val="decimal"/>
      <w:lvlText w:val="%1"/>
      <w:lvlJc w:val="left"/>
    </w:lvl>
    <w:lvl w:ilvl="1" w:tplc="18FA914E">
      <w:numFmt w:val="decimal"/>
      <w:lvlText w:val=""/>
      <w:lvlJc w:val="left"/>
    </w:lvl>
    <w:lvl w:ilvl="2" w:tplc="C09CDA82">
      <w:numFmt w:val="decimal"/>
      <w:lvlText w:val=""/>
      <w:lvlJc w:val="left"/>
    </w:lvl>
    <w:lvl w:ilvl="3" w:tplc="3560EFC4">
      <w:numFmt w:val="decimal"/>
      <w:lvlText w:val=""/>
      <w:lvlJc w:val="left"/>
    </w:lvl>
    <w:lvl w:ilvl="4" w:tplc="E2A681B2">
      <w:numFmt w:val="decimal"/>
      <w:lvlText w:val=""/>
      <w:lvlJc w:val="left"/>
    </w:lvl>
    <w:lvl w:ilvl="5" w:tplc="254418E6">
      <w:numFmt w:val="decimal"/>
      <w:lvlText w:val=""/>
      <w:lvlJc w:val="left"/>
    </w:lvl>
    <w:lvl w:ilvl="6" w:tplc="B3B25C04">
      <w:numFmt w:val="decimal"/>
      <w:lvlText w:val=""/>
      <w:lvlJc w:val="left"/>
    </w:lvl>
    <w:lvl w:ilvl="7" w:tplc="7AE294D2">
      <w:numFmt w:val="decimal"/>
      <w:lvlText w:val=""/>
      <w:lvlJc w:val="left"/>
    </w:lvl>
    <w:lvl w:ilvl="8" w:tplc="CA4ECE62">
      <w:numFmt w:val="decimal"/>
      <w:lvlText w:val=""/>
      <w:lvlJc w:val="left"/>
    </w:lvl>
  </w:abstractNum>
  <w:abstractNum w:abstractNumId="145" w15:restartNumberingAfterBreak="0">
    <w:nsid w:val="7FFFCA11"/>
    <w:multiLevelType w:val="hybridMultilevel"/>
    <w:tmpl w:val="90602DA8"/>
    <w:lvl w:ilvl="0" w:tplc="D108AF98">
      <w:start w:val="145"/>
      <w:numFmt w:val="decimal"/>
      <w:lvlText w:val="%1"/>
      <w:lvlJc w:val="left"/>
    </w:lvl>
    <w:lvl w:ilvl="1" w:tplc="FE6869F4">
      <w:numFmt w:val="decimal"/>
      <w:lvlText w:val=""/>
      <w:lvlJc w:val="left"/>
    </w:lvl>
    <w:lvl w:ilvl="2" w:tplc="4C2487AE">
      <w:numFmt w:val="decimal"/>
      <w:lvlText w:val=""/>
      <w:lvlJc w:val="left"/>
    </w:lvl>
    <w:lvl w:ilvl="3" w:tplc="A0B25836">
      <w:numFmt w:val="decimal"/>
      <w:lvlText w:val=""/>
      <w:lvlJc w:val="left"/>
    </w:lvl>
    <w:lvl w:ilvl="4" w:tplc="766457F0">
      <w:numFmt w:val="decimal"/>
      <w:lvlText w:val=""/>
      <w:lvlJc w:val="left"/>
    </w:lvl>
    <w:lvl w:ilvl="5" w:tplc="05EC9046">
      <w:numFmt w:val="decimal"/>
      <w:lvlText w:val=""/>
      <w:lvlJc w:val="left"/>
    </w:lvl>
    <w:lvl w:ilvl="6" w:tplc="3DBA834E">
      <w:numFmt w:val="decimal"/>
      <w:lvlText w:val=""/>
      <w:lvlJc w:val="left"/>
    </w:lvl>
    <w:lvl w:ilvl="7" w:tplc="EE2CC71A">
      <w:numFmt w:val="decimal"/>
      <w:lvlText w:val=""/>
      <w:lvlJc w:val="left"/>
    </w:lvl>
    <w:lvl w:ilvl="8" w:tplc="E74839F2">
      <w:numFmt w:val="decimal"/>
      <w:lvlText w:val=""/>
      <w:lvlJc w:val="left"/>
    </w:lvl>
  </w:abstractNum>
  <w:num w:numId="1">
    <w:abstractNumId w:val="115"/>
  </w:num>
  <w:num w:numId="2">
    <w:abstractNumId w:val="105"/>
  </w:num>
  <w:num w:numId="3">
    <w:abstractNumId w:val="90"/>
  </w:num>
  <w:num w:numId="4">
    <w:abstractNumId w:val="138"/>
  </w:num>
  <w:num w:numId="5">
    <w:abstractNumId w:val="86"/>
  </w:num>
  <w:num w:numId="6">
    <w:abstractNumId w:val="112"/>
  </w:num>
  <w:num w:numId="7">
    <w:abstractNumId w:val="13"/>
  </w:num>
  <w:num w:numId="8">
    <w:abstractNumId w:val="20"/>
  </w:num>
  <w:num w:numId="9">
    <w:abstractNumId w:val="66"/>
  </w:num>
  <w:num w:numId="10">
    <w:abstractNumId w:val="11"/>
  </w:num>
  <w:num w:numId="11">
    <w:abstractNumId w:val="7"/>
  </w:num>
  <w:num w:numId="12">
    <w:abstractNumId w:val="31"/>
  </w:num>
  <w:num w:numId="13">
    <w:abstractNumId w:val="60"/>
  </w:num>
  <w:num w:numId="14">
    <w:abstractNumId w:val="116"/>
  </w:num>
  <w:num w:numId="15">
    <w:abstractNumId w:val="71"/>
  </w:num>
  <w:num w:numId="16">
    <w:abstractNumId w:val="110"/>
  </w:num>
  <w:num w:numId="17">
    <w:abstractNumId w:val="5"/>
  </w:num>
  <w:num w:numId="18">
    <w:abstractNumId w:val="21"/>
  </w:num>
  <w:num w:numId="19">
    <w:abstractNumId w:val="145"/>
  </w:num>
  <w:num w:numId="20">
    <w:abstractNumId w:val="30"/>
  </w:num>
  <w:num w:numId="21">
    <w:abstractNumId w:val="129"/>
  </w:num>
  <w:num w:numId="22">
    <w:abstractNumId w:val="19"/>
  </w:num>
  <w:num w:numId="23">
    <w:abstractNumId w:val="144"/>
  </w:num>
  <w:num w:numId="24">
    <w:abstractNumId w:val="6"/>
  </w:num>
  <w:num w:numId="25">
    <w:abstractNumId w:val="124"/>
  </w:num>
  <w:num w:numId="26">
    <w:abstractNumId w:val="8"/>
  </w:num>
  <w:num w:numId="27">
    <w:abstractNumId w:val="2"/>
  </w:num>
  <w:num w:numId="28">
    <w:abstractNumId w:val="134"/>
  </w:num>
  <w:num w:numId="29">
    <w:abstractNumId w:val="77"/>
  </w:num>
  <w:num w:numId="30">
    <w:abstractNumId w:val="24"/>
  </w:num>
  <w:num w:numId="31">
    <w:abstractNumId w:val="22"/>
  </w:num>
  <w:num w:numId="32">
    <w:abstractNumId w:val="54"/>
  </w:num>
  <w:num w:numId="33">
    <w:abstractNumId w:val="131"/>
  </w:num>
  <w:num w:numId="34">
    <w:abstractNumId w:val="117"/>
  </w:num>
  <w:num w:numId="35">
    <w:abstractNumId w:val="52"/>
  </w:num>
  <w:num w:numId="36">
    <w:abstractNumId w:val="70"/>
  </w:num>
  <w:num w:numId="37">
    <w:abstractNumId w:val="74"/>
  </w:num>
  <w:num w:numId="38">
    <w:abstractNumId w:val="59"/>
  </w:num>
  <w:num w:numId="39">
    <w:abstractNumId w:val="98"/>
  </w:num>
  <w:num w:numId="40">
    <w:abstractNumId w:val="15"/>
  </w:num>
  <w:num w:numId="41">
    <w:abstractNumId w:val="67"/>
  </w:num>
  <w:num w:numId="42">
    <w:abstractNumId w:val="111"/>
  </w:num>
  <w:num w:numId="43">
    <w:abstractNumId w:val="42"/>
  </w:num>
  <w:num w:numId="44">
    <w:abstractNumId w:val="143"/>
  </w:num>
  <w:num w:numId="45">
    <w:abstractNumId w:val="73"/>
  </w:num>
  <w:num w:numId="46">
    <w:abstractNumId w:val="127"/>
  </w:num>
  <w:num w:numId="47">
    <w:abstractNumId w:val="109"/>
  </w:num>
  <w:num w:numId="48">
    <w:abstractNumId w:val="82"/>
  </w:num>
  <w:num w:numId="49">
    <w:abstractNumId w:val="3"/>
  </w:num>
  <w:num w:numId="50">
    <w:abstractNumId w:val="108"/>
  </w:num>
  <w:num w:numId="51">
    <w:abstractNumId w:val="121"/>
  </w:num>
  <w:num w:numId="52">
    <w:abstractNumId w:val="135"/>
  </w:num>
  <w:num w:numId="53">
    <w:abstractNumId w:val="125"/>
  </w:num>
  <w:num w:numId="54">
    <w:abstractNumId w:val="120"/>
  </w:num>
  <w:num w:numId="55">
    <w:abstractNumId w:val="140"/>
  </w:num>
  <w:num w:numId="56">
    <w:abstractNumId w:val="107"/>
  </w:num>
  <w:num w:numId="57">
    <w:abstractNumId w:val="130"/>
  </w:num>
  <w:num w:numId="58">
    <w:abstractNumId w:val="141"/>
  </w:num>
  <w:num w:numId="59">
    <w:abstractNumId w:val="92"/>
  </w:num>
  <w:num w:numId="60">
    <w:abstractNumId w:val="64"/>
  </w:num>
  <w:num w:numId="61">
    <w:abstractNumId w:val="23"/>
  </w:num>
  <w:num w:numId="62">
    <w:abstractNumId w:val="119"/>
  </w:num>
  <w:num w:numId="63">
    <w:abstractNumId w:val="128"/>
  </w:num>
  <w:num w:numId="64">
    <w:abstractNumId w:val="10"/>
  </w:num>
  <w:num w:numId="65">
    <w:abstractNumId w:val="87"/>
  </w:num>
  <w:num w:numId="66">
    <w:abstractNumId w:val="36"/>
  </w:num>
  <w:num w:numId="67">
    <w:abstractNumId w:val="83"/>
  </w:num>
  <w:num w:numId="68">
    <w:abstractNumId w:val="33"/>
  </w:num>
  <w:num w:numId="69">
    <w:abstractNumId w:val="101"/>
  </w:num>
  <w:num w:numId="70">
    <w:abstractNumId w:val="44"/>
  </w:num>
  <w:num w:numId="71">
    <w:abstractNumId w:val="46"/>
  </w:num>
  <w:num w:numId="72">
    <w:abstractNumId w:val="34"/>
  </w:num>
  <w:num w:numId="73">
    <w:abstractNumId w:val="9"/>
  </w:num>
  <w:num w:numId="74">
    <w:abstractNumId w:val="84"/>
  </w:num>
  <w:num w:numId="75">
    <w:abstractNumId w:val="32"/>
  </w:num>
  <w:num w:numId="76">
    <w:abstractNumId w:val="88"/>
  </w:num>
  <w:num w:numId="77">
    <w:abstractNumId w:val="65"/>
  </w:num>
  <w:num w:numId="78">
    <w:abstractNumId w:val="139"/>
  </w:num>
  <w:num w:numId="79">
    <w:abstractNumId w:val="39"/>
  </w:num>
  <w:num w:numId="80">
    <w:abstractNumId w:val="69"/>
  </w:num>
  <w:num w:numId="81">
    <w:abstractNumId w:val="103"/>
  </w:num>
  <w:num w:numId="82">
    <w:abstractNumId w:val="17"/>
  </w:num>
  <w:num w:numId="83">
    <w:abstractNumId w:val="61"/>
  </w:num>
  <w:num w:numId="84">
    <w:abstractNumId w:val="75"/>
  </w:num>
  <w:num w:numId="85">
    <w:abstractNumId w:val="136"/>
  </w:num>
  <w:num w:numId="86">
    <w:abstractNumId w:val="58"/>
  </w:num>
  <w:num w:numId="87">
    <w:abstractNumId w:val="49"/>
  </w:num>
  <w:num w:numId="88">
    <w:abstractNumId w:val="123"/>
  </w:num>
  <w:num w:numId="89">
    <w:abstractNumId w:val="56"/>
  </w:num>
  <w:num w:numId="90">
    <w:abstractNumId w:val="0"/>
  </w:num>
  <w:num w:numId="91">
    <w:abstractNumId w:val="50"/>
  </w:num>
  <w:num w:numId="92">
    <w:abstractNumId w:val="78"/>
  </w:num>
  <w:num w:numId="93">
    <w:abstractNumId w:val="122"/>
  </w:num>
  <w:num w:numId="94">
    <w:abstractNumId w:val="35"/>
  </w:num>
  <w:num w:numId="95">
    <w:abstractNumId w:val="94"/>
  </w:num>
  <w:num w:numId="96">
    <w:abstractNumId w:val="63"/>
  </w:num>
  <w:num w:numId="97">
    <w:abstractNumId w:val="62"/>
  </w:num>
  <w:num w:numId="98">
    <w:abstractNumId w:val="43"/>
  </w:num>
  <w:num w:numId="99">
    <w:abstractNumId w:val="102"/>
  </w:num>
  <w:num w:numId="100">
    <w:abstractNumId w:val="25"/>
  </w:num>
  <w:num w:numId="101">
    <w:abstractNumId w:val="80"/>
  </w:num>
  <w:num w:numId="102">
    <w:abstractNumId w:val="4"/>
  </w:num>
  <w:num w:numId="103">
    <w:abstractNumId w:val="55"/>
  </w:num>
  <w:num w:numId="104">
    <w:abstractNumId w:val="99"/>
  </w:num>
  <w:num w:numId="105">
    <w:abstractNumId w:val="93"/>
  </w:num>
  <w:num w:numId="106">
    <w:abstractNumId w:val="85"/>
  </w:num>
  <w:num w:numId="107">
    <w:abstractNumId w:val="51"/>
  </w:num>
  <w:num w:numId="108">
    <w:abstractNumId w:val="26"/>
  </w:num>
  <w:num w:numId="109">
    <w:abstractNumId w:val="79"/>
  </w:num>
  <w:num w:numId="110">
    <w:abstractNumId w:val="81"/>
  </w:num>
  <w:num w:numId="111">
    <w:abstractNumId w:val="104"/>
  </w:num>
  <w:num w:numId="112">
    <w:abstractNumId w:val="45"/>
  </w:num>
  <w:num w:numId="113">
    <w:abstractNumId w:val="106"/>
  </w:num>
  <w:num w:numId="114">
    <w:abstractNumId w:val="29"/>
  </w:num>
  <w:num w:numId="115">
    <w:abstractNumId w:val="133"/>
  </w:num>
  <w:num w:numId="116">
    <w:abstractNumId w:val="95"/>
  </w:num>
  <w:num w:numId="117">
    <w:abstractNumId w:val="89"/>
  </w:num>
  <w:num w:numId="118">
    <w:abstractNumId w:val="37"/>
  </w:num>
  <w:num w:numId="119">
    <w:abstractNumId w:val="68"/>
  </w:num>
  <w:num w:numId="120">
    <w:abstractNumId w:val="12"/>
  </w:num>
  <w:num w:numId="121">
    <w:abstractNumId w:val="38"/>
  </w:num>
  <w:num w:numId="122">
    <w:abstractNumId w:val="126"/>
  </w:num>
  <w:num w:numId="123">
    <w:abstractNumId w:val="97"/>
  </w:num>
  <w:num w:numId="124">
    <w:abstractNumId w:val="14"/>
  </w:num>
  <w:num w:numId="125">
    <w:abstractNumId w:val="16"/>
  </w:num>
  <w:num w:numId="126">
    <w:abstractNumId w:val="53"/>
  </w:num>
  <w:num w:numId="127">
    <w:abstractNumId w:val="72"/>
  </w:num>
  <w:num w:numId="128">
    <w:abstractNumId w:val="76"/>
  </w:num>
  <w:num w:numId="129">
    <w:abstractNumId w:val="91"/>
  </w:num>
  <w:num w:numId="130">
    <w:abstractNumId w:val="41"/>
  </w:num>
  <w:num w:numId="131">
    <w:abstractNumId w:val="114"/>
  </w:num>
  <w:num w:numId="132">
    <w:abstractNumId w:val="40"/>
  </w:num>
  <w:num w:numId="133">
    <w:abstractNumId w:val="47"/>
  </w:num>
  <w:num w:numId="134">
    <w:abstractNumId w:val="28"/>
  </w:num>
  <w:num w:numId="135">
    <w:abstractNumId w:val="142"/>
  </w:num>
  <w:num w:numId="136">
    <w:abstractNumId w:val="1"/>
  </w:num>
  <w:num w:numId="137">
    <w:abstractNumId w:val="118"/>
  </w:num>
  <w:num w:numId="138">
    <w:abstractNumId w:val="48"/>
  </w:num>
  <w:num w:numId="139">
    <w:abstractNumId w:val="27"/>
  </w:num>
  <w:num w:numId="140">
    <w:abstractNumId w:val="57"/>
  </w:num>
  <w:num w:numId="141">
    <w:abstractNumId w:val="137"/>
  </w:num>
  <w:num w:numId="142">
    <w:abstractNumId w:val="132"/>
  </w:num>
  <w:num w:numId="143">
    <w:abstractNumId w:val="113"/>
  </w:num>
  <w:num w:numId="144">
    <w:abstractNumId w:val="100"/>
  </w:num>
  <w:num w:numId="145">
    <w:abstractNumId w:val="18"/>
  </w:num>
  <w:num w:numId="146">
    <w:abstractNumId w:val="96"/>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EC"/>
    <w:rsid w:val="007F64EC"/>
    <w:rsid w:val="00BB3226"/>
    <w:rsid w:val="00FA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CD0A"/>
  <w15:docId w15:val="{95FDE780-D4C1-492C-8443-61E85E51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15576</Words>
  <Characters>88789</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5</cp:revision>
  <dcterms:created xsi:type="dcterms:W3CDTF">2019-01-17T14:52:00Z</dcterms:created>
  <dcterms:modified xsi:type="dcterms:W3CDTF">2019-01-17T15:01:00Z</dcterms:modified>
</cp:coreProperties>
</file>