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375325" w14:textId="314E2FA8" w:rsidR="004D250A" w:rsidRPr="0024415D" w:rsidRDefault="004D250A" w:rsidP="0024415D">
      <w:pPr>
        <w:pBdr>
          <w:top w:val="single" w:sz="4" w:space="1" w:color="auto"/>
          <w:left w:val="single" w:sz="4" w:space="4" w:color="auto"/>
          <w:bottom w:val="single" w:sz="4" w:space="1" w:color="auto"/>
          <w:right w:val="single" w:sz="4" w:space="4" w:color="auto"/>
        </w:pBdr>
        <w:spacing w:line="480" w:lineRule="auto"/>
        <w:jc w:val="center"/>
        <w:rPr>
          <w:rStyle w:val="Strong"/>
          <w:rFonts w:ascii="Helvetica" w:hAnsi="Helvetica" w:cs="Helvetica"/>
          <w:color w:val="000000"/>
          <w:sz w:val="18"/>
          <w:bdr w:val="none" w:sz="0" w:space="0" w:color="auto" w:frame="1"/>
          <w:shd w:val="clear" w:color="auto" w:fill="FFFFFF"/>
        </w:rPr>
      </w:pPr>
      <w:r>
        <w:rPr>
          <w:rStyle w:val="Strong"/>
          <w:rFonts w:ascii="Helvetica" w:hAnsi="Helvetica" w:cs="Helvetica"/>
          <w:color w:val="000000"/>
          <w:sz w:val="18"/>
          <w:bdr w:val="none" w:sz="0" w:space="0" w:color="auto" w:frame="1"/>
          <w:shd w:val="clear" w:color="auto" w:fill="FFFFFF"/>
        </w:rPr>
        <w:t xml:space="preserve">©American Psychological Association, 2019. This paper is not the copy of record and may not exactly replicate the authoritative document published in the APA journal. Please do not copy or cite without author's permission. </w:t>
      </w:r>
      <w:r w:rsidR="0024415D" w:rsidRPr="0024415D">
        <w:rPr>
          <w:rStyle w:val="Strong"/>
          <w:rFonts w:ascii="Helvetica" w:hAnsi="Helvetica" w:cs="Helvetica"/>
          <w:color w:val="000000"/>
          <w:sz w:val="18"/>
          <w:bdr w:val="none" w:sz="0" w:space="0" w:color="auto" w:frame="1"/>
          <w:shd w:val="clear" w:color="auto" w:fill="FFFFFF"/>
        </w:rPr>
        <w:t>The final article will be available, upon publication</w:t>
      </w:r>
      <w:r w:rsidR="00406357">
        <w:rPr>
          <w:rStyle w:val="Strong"/>
          <w:rFonts w:ascii="Helvetica" w:hAnsi="Helvetica" w:cs="Helvetica"/>
          <w:color w:val="000000"/>
          <w:sz w:val="18"/>
          <w:bdr w:val="none" w:sz="0" w:space="0" w:color="auto" w:frame="1"/>
          <w:shd w:val="clear" w:color="auto" w:fill="FFFFFF"/>
        </w:rPr>
        <w:t xml:space="preserve"> in </w:t>
      </w:r>
      <w:r w:rsidR="00237B75">
        <w:rPr>
          <w:rStyle w:val="Strong"/>
          <w:rFonts w:ascii="Helvetica" w:hAnsi="Helvetica" w:cs="Helvetica"/>
          <w:i/>
          <w:color w:val="000000"/>
          <w:sz w:val="18"/>
          <w:bdr w:val="none" w:sz="0" w:space="0" w:color="auto" w:frame="1"/>
          <w:shd w:val="clear" w:color="auto" w:fill="FFFFFF"/>
        </w:rPr>
        <w:t>Developmental Ps</w:t>
      </w:r>
      <w:bookmarkStart w:id="0" w:name="_GoBack"/>
      <w:bookmarkEnd w:id="0"/>
      <w:r w:rsidR="00237B75">
        <w:rPr>
          <w:rStyle w:val="Strong"/>
          <w:rFonts w:ascii="Helvetica" w:hAnsi="Helvetica" w:cs="Helvetica"/>
          <w:i/>
          <w:color w:val="000000"/>
          <w:sz w:val="18"/>
          <w:bdr w:val="none" w:sz="0" w:space="0" w:color="auto" w:frame="1"/>
          <w:shd w:val="clear" w:color="auto" w:fill="FFFFFF"/>
        </w:rPr>
        <w:t>ycho</w:t>
      </w:r>
      <w:r w:rsidR="00406357">
        <w:rPr>
          <w:rStyle w:val="Strong"/>
          <w:rFonts w:ascii="Helvetica" w:hAnsi="Helvetica" w:cs="Helvetica"/>
          <w:i/>
          <w:color w:val="000000"/>
          <w:sz w:val="18"/>
          <w:bdr w:val="none" w:sz="0" w:space="0" w:color="auto" w:frame="1"/>
          <w:shd w:val="clear" w:color="auto" w:fill="FFFFFF"/>
        </w:rPr>
        <w:t>logy</w:t>
      </w:r>
      <w:r w:rsidR="0024415D" w:rsidRPr="0024415D">
        <w:rPr>
          <w:rStyle w:val="Strong"/>
          <w:rFonts w:ascii="Helvetica" w:hAnsi="Helvetica" w:cs="Helvetica"/>
          <w:color w:val="000000"/>
          <w:sz w:val="18"/>
          <w:bdr w:val="none" w:sz="0" w:space="0" w:color="auto" w:frame="1"/>
          <w:shd w:val="clear" w:color="auto" w:fill="FFFFFF"/>
        </w:rPr>
        <w:t>, via its DOI: 10.1037/dev0000889</w:t>
      </w:r>
    </w:p>
    <w:p w14:paraId="560C0A4B" w14:textId="77777777" w:rsidR="00A8715A" w:rsidRDefault="00A8715A" w:rsidP="0024415D">
      <w:pPr>
        <w:spacing w:line="480" w:lineRule="auto"/>
        <w:rPr>
          <w:rFonts w:ascii="Times New Roman" w:hAnsi="Times New Roman" w:cs="Times New Roman"/>
          <w:b/>
          <w:sz w:val="24"/>
          <w:szCs w:val="24"/>
        </w:rPr>
      </w:pPr>
    </w:p>
    <w:p w14:paraId="5F773905" w14:textId="1D801756" w:rsidR="00A8715A" w:rsidRDefault="00A8715A" w:rsidP="00A8715A">
      <w:pPr>
        <w:spacing w:line="480" w:lineRule="auto"/>
        <w:jc w:val="center"/>
        <w:rPr>
          <w:rFonts w:ascii="Times New Roman" w:hAnsi="Times New Roman" w:cs="Times New Roman"/>
          <w:b/>
          <w:sz w:val="24"/>
          <w:szCs w:val="24"/>
        </w:rPr>
      </w:pPr>
      <w:r>
        <w:rPr>
          <w:rFonts w:ascii="Times New Roman" w:hAnsi="Times New Roman" w:cs="Times New Roman"/>
          <w:b/>
          <w:sz w:val="24"/>
          <w:szCs w:val="24"/>
        </w:rPr>
        <w:t>Causality</w:t>
      </w:r>
      <w:r w:rsidRPr="009144BC">
        <w:rPr>
          <w:rFonts w:ascii="Times New Roman" w:hAnsi="Times New Roman" w:cs="Times New Roman"/>
          <w:b/>
          <w:sz w:val="24"/>
          <w:szCs w:val="24"/>
        </w:rPr>
        <w:t xml:space="preserve"> </w:t>
      </w:r>
      <w:r>
        <w:rPr>
          <w:rFonts w:ascii="Times New Roman" w:hAnsi="Times New Roman" w:cs="Times New Roman"/>
          <w:b/>
          <w:sz w:val="24"/>
          <w:szCs w:val="24"/>
        </w:rPr>
        <w:t>I</w:t>
      </w:r>
      <w:r w:rsidRPr="009144BC">
        <w:rPr>
          <w:rFonts w:ascii="Times New Roman" w:hAnsi="Times New Roman" w:cs="Times New Roman"/>
          <w:b/>
          <w:sz w:val="24"/>
          <w:szCs w:val="24"/>
        </w:rPr>
        <w:t>nfluence</w:t>
      </w:r>
      <w:r>
        <w:rPr>
          <w:rFonts w:ascii="Times New Roman" w:hAnsi="Times New Roman" w:cs="Times New Roman"/>
          <w:b/>
          <w:sz w:val="24"/>
          <w:szCs w:val="24"/>
        </w:rPr>
        <w:t>s</w:t>
      </w:r>
      <w:r w:rsidRPr="009144BC">
        <w:rPr>
          <w:rFonts w:ascii="Times New Roman" w:hAnsi="Times New Roman" w:cs="Times New Roman"/>
          <w:b/>
          <w:sz w:val="24"/>
          <w:szCs w:val="24"/>
        </w:rPr>
        <w:t xml:space="preserve"> </w:t>
      </w:r>
      <w:r>
        <w:rPr>
          <w:rFonts w:ascii="Times New Roman" w:hAnsi="Times New Roman" w:cs="Times New Roman"/>
          <w:b/>
          <w:sz w:val="24"/>
          <w:szCs w:val="24"/>
        </w:rPr>
        <w:t>C</w:t>
      </w:r>
      <w:r w:rsidRPr="009144BC">
        <w:rPr>
          <w:rFonts w:ascii="Times New Roman" w:hAnsi="Times New Roman" w:cs="Times New Roman"/>
          <w:b/>
          <w:sz w:val="24"/>
          <w:szCs w:val="24"/>
        </w:rPr>
        <w:t xml:space="preserve">hildren’s and </w:t>
      </w:r>
      <w:r>
        <w:rPr>
          <w:rFonts w:ascii="Times New Roman" w:hAnsi="Times New Roman" w:cs="Times New Roman"/>
          <w:b/>
          <w:sz w:val="24"/>
          <w:szCs w:val="24"/>
        </w:rPr>
        <w:t>A</w:t>
      </w:r>
      <w:r w:rsidRPr="009144BC">
        <w:rPr>
          <w:rFonts w:ascii="Times New Roman" w:hAnsi="Times New Roman" w:cs="Times New Roman"/>
          <w:b/>
          <w:sz w:val="24"/>
          <w:szCs w:val="24"/>
        </w:rPr>
        <w:t xml:space="preserve">dults’ </w:t>
      </w:r>
      <w:r>
        <w:rPr>
          <w:rFonts w:ascii="Times New Roman" w:hAnsi="Times New Roman" w:cs="Times New Roman"/>
          <w:b/>
          <w:sz w:val="24"/>
          <w:szCs w:val="24"/>
        </w:rPr>
        <w:t>E</w:t>
      </w:r>
      <w:r w:rsidRPr="009144BC">
        <w:rPr>
          <w:rFonts w:ascii="Times New Roman" w:hAnsi="Times New Roman" w:cs="Times New Roman"/>
          <w:b/>
          <w:sz w:val="24"/>
          <w:szCs w:val="24"/>
        </w:rPr>
        <w:t xml:space="preserve">xperience of </w:t>
      </w:r>
      <w:r>
        <w:rPr>
          <w:rFonts w:ascii="Times New Roman" w:hAnsi="Times New Roman" w:cs="Times New Roman"/>
          <w:b/>
          <w:sz w:val="24"/>
          <w:szCs w:val="24"/>
        </w:rPr>
        <w:t>T</w:t>
      </w:r>
      <w:r w:rsidRPr="009144BC">
        <w:rPr>
          <w:rFonts w:ascii="Times New Roman" w:hAnsi="Times New Roman" w:cs="Times New Roman"/>
          <w:b/>
          <w:sz w:val="24"/>
          <w:szCs w:val="24"/>
        </w:rPr>
        <w:t xml:space="preserve">emporal </w:t>
      </w:r>
      <w:r>
        <w:rPr>
          <w:rFonts w:ascii="Times New Roman" w:hAnsi="Times New Roman" w:cs="Times New Roman"/>
          <w:b/>
          <w:sz w:val="24"/>
          <w:szCs w:val="24"/>
        </w:rPr>
        <w:t>O</w:t>
      </w:r>
      <w:r w:rsidRPr="009144BC">
        <w:rPr>
          <w:rFonts w:ascii="Times New Roman" w:hAnsi="Times New Roman" w:cs="Times New Roman"/>
          <w:b/>
          <w:sz w:val="24"/>
          <w:szCs w:val="24"/>
        </w:rPr>
        <w:t>rder</w:t>
      </w:r>
    </w:p>
    <w:p w14:paraId="7BD34B81" w14:textId="77777777" w:rsidR="00A8715A" w:rsidRDefault="00A8715A" w:rsidP="00A8715A">
      <w:pPr>
        <w:spacing w:after="120" w:line="360" w:lineRule="auto"/>
        <w:jc w:val="center"/>
        <w:rPr>
          <w:rFonts w:ascii="Times New Roman" w:hAnsi="Times New Roman" w:cs="Times New Roman"/>
          <w:sz w:val="24"/>
          <w:szCs w:val="24"/>
        </w:rPr>
      </w:pPr>
    </w:p>
    <w:p w14:paraId="6F99F75F" w14:textId="0E432BE4" w:rsidR="00A8715A" w:rsidRPr="0024415D" w:rsidRDefault="00A8715A" w:rsidP="0024415D">
      <w:pPr>
        <w:spacing w:after="120" w:line="360" w:lineRule="auto"/>
        <w:jc w:val="center"/>
        <w:rPr>
          <w:rFonts w:ascii="Times New Roman" w:hAnsi="Times New Roman" w:cs="Times New Roman"/>
          <w:sz w:val="24"/>
          <w:szCs w:val="24"/>
        </w:rPr>
      </w:pPr>
      <w:r w:rsidRPr="00B04360">
        <w:rPr>
          <w:rFonts w:ascii="Times New Roman" w:hAnsi="Times New Roman" w:cs="Times New Roman"/>
          <w:sz w:val="24"/>
          <w:szCs w:val="24"/>
        </w:rPr>
        <w:t xml:space="preserve">Running Title: </w:t>
      </w:r>
      <w:r>
        <w:rPr>
          <w:rFonts w:ascii="Times New Roman" w:hAnsi="Times New Roman" w:cs="Times New Roman"/>
          <w:sz w:val="24"/>
          <w:szCs w:val="24"/>
        </w:rPr>
        <w:t>Development of Causal Reordering</w:t>
      </w:r>
    </w:p>
    <w:p w14:paraId="00B3DC72" w14:textId="77777777" w:rsidR="00A8715A" w:rsidRPr="00B04360" w:rsidRDefault="00A8715A" w:rsidP="00A8715A">
      <w:pPr>
        <w:spacing w:after="120" w:line="360" w:lineRule="auto"/>
        <w:jc w:val="center"/>
        <w:rPr>
          <w:rFonts w:ascii="Times New Roman" w:hAnsi="Times New Roman" w:cs="Times New Roman"/>
          <w:b/>
          <w:sz w:val="24"/>
          <w:szCs w:val="24"/>
        </w:rPr>
      </w:pPr>
    </w:p>
    <w:p w14:paraId="0F1CA84E" w14:textId="77777777" w:rsidR="00A8715A" w:rsidRPr="00B04360" w:rsidRDefault="00A8715A" w:rsidP="00A8715A">
      <w:pPr>
        <w:spacing w:after="120" w:line="360" w:lineRule="auto"/>
        <w:jc w:val="center"/>
        <w:rPr>
          <w:rFonts w:ascii="Times New Roman" w:hAnsi="Times New Roman" w:cs="Times New Roman"/>
          <w:sz w:val="24"/>
          <w:szCs w:val="24"/>
        </w:rPr>
      </w:pPr>
      <w:r w:rsidRPr="00B04360">
        <w:rPr>
          <w:rFonts w:ascii="Times New Roman" w:hAnsi="Times New Roman" w:cs="Times New Roman"/>
          <w:sz w:val="24"/>
          <w:szCs w:val="24"/>
        </w:rPr>
        <w:t xml:space="preserve">Emma C Tecwyn </w:t>
      </w:r>
      <w:r>
        <w:rPr>
          <w:rFonts w:ascii="Times New Roman" w:hAnsi="Times New Roman" w:cs="Times New Roman"/>
          <w:sz w:val="24"/>
          <w:szCs w:val="24"/>
          <w:vertAlign w:val="superscript"/>
        </w:rPr>
        <w:t>1*</w:t>
      </w:r>
      <w:r w:rsidRPr="00B04360">
        <w:rPr>
          <w:rFonts w:ascii="Times New Roman" w:hAnsi="Times New Roman" w:cs="Times New Roman"/>
          <w:sz w:val="24"/>
          <w:szCs w:val="24"/>
        </w:rPr>
        <w:t xml:space="preserve">, </w:t>
      </w:r>
      <w:r>
        <w:rPr>
          <w:rFonts w:ascii="Times New Roman" w:hAnsi="Times New Roman" w:cs="Times New Roman"/>
          <w:sz w:val="24"/>
          <w:szCs w:val="24"/>
        </w:rPr>
        <w:t xml:space="preserve">Christos </w:t>
      </w:r>
      <w:r w:rsidRPr="004A0775">
        <w:rPr>
          <w:rFonts w:ascii="Times New Roman" w:hAnsi="Times New Roman" w:cs="Times New Roman"/>
          <w:sz w:val="24"/>
          <w:szCs w:val="24"/>
        </w:rPr>
        <w:t>Bechlivanidis</w:t>
      </w:r>
      <w:r>
        <w:rPr>
          <w:rFonts w:ascii="Times New Roman" w:hAnsi="Times New Roman" w:cs="Times New Roman"/>
          <w:sz w:val="24"/>
          <w:szCs w:val="24"/>
        </w:rPr>
        <w:t xml:space="preserve"> </w:t>
      </w:r>
      <w:r>
        <w:rPr>
          <w:rFonts w:ascii="Times New Roman" w:hAnsi="Times New Roman" w:cs="Times New Roman"/>
          <w:sz w:val="24"/>
          <w:szCs w:val="24"/>
          <w:vertAlign w:val="superscript"/>
        </w:rPr>
        <w:t>2</w:t>
      </w:r>
      <w:r>
        <w:rPr>
          <w:rFonts w:ascii="Times New Roman" w:hAnsi="Times New Roman" w:cs="Times New Roman"/>
          <w:sz w:val="24"/>
          <w:szCs w:val="24"/>
        </w:rPr>
        <w:t xml:space="preserve">, </w:t>
      </w:r>
      <w:r w:rsidRPr="00B04360">
        <w:rPr>
          <w:rFonts w:ascii="Times New Roman" w:hAnsi="Times New Roman" w:cs="Times New Roman"/>
          <w:sz w:val="24"/>
          <w:szCs w:val="24"/>
        </w:rPr>
        <w:t>David A Lagnado</w:t>
      </w:r>
      <w:r>
        <w:rPr>
          <w:rFonts w:ascii="Times New Roman" w:hAnsi="Times New Roman" w:cs="Times New Roman"/>
          <w:sz w:val="24"/>
          <w:szCs w:val="24"/>
        </w:rPr>
        <w:t xml:space="preserve"> </w:t>
      </w:r>
      <w:r>
        <w:rPr>
          <w:rFonts w:ascii="Times New Roman" w:hAnsi="Times New Roman" w:cs="Times New Roman"/>
          <w:sz w:val="24"/>
          <w:szCs w:val="24"/>
          <w:vertAlign w:val="superscript"/>
        </w:rPr>
        <w:t>2</w:t>
      </w:r>
      <w:r w:rsidRPr="00B04360">
        <w:rPr>
          <w:rFonts w:ascii="Times New Roman" w:hAnsi="Times New Roman" w:cs="Times New Roman"/>
          <w:sz w:val="24"/>
          <w:szCs w:val="24"/>
        </w:rPr>
        <w:t>, Christoph Hoerl</w:t>
      </w:r>
      <w:r>
        <w:rPr>
          <w:rFonts w:ascii="Times New Roman" w:hAnsi="Times New Roman" w:cs="Times New Roman"/>
          <w:sz w:val="24"/>
          <w:szCs w:val="24"/>
        </w:rPr>
        <w:t xml:space="preserve"> </w:t>
      </w:r>
      <w:r>
        <w:rPr>
          <w:rFonts w:ascii="Times New Roman" w:hAnsi="Times New Roman" w:cs="Times New Roman"/>
          <w:sz w:val="24"/>
          <w:szCs w:val="24"/>
          <w:vertAlign w:val="superscript"/>
        </w:rPr>
        <w:t>3</w:t>
      </w:r>
      <w:r w:rsidRPr="00B04360">
        <w:rPr>
          <w:rFonts w:ascii="Times New Roman" w:hAnsi="Times New Roman" w:cs="Times New Roman"/>
          <w:sz w:val="24"/>
          <w:szCs w:val="24"/>
        </w:rPr>
        <w:t>, Sara Lorimer</w:t>
      </w:r>
      <w:r>
        <w:rPr>
          <w:rFonts w:ascii="Times New Roman" w:hAnsi="Times New Roman" w:cs="Times New Roman"/>
          <w:sz w:val="24"/>
          <w:szCs w:val="24"/>
        </w:rPr>
        <w:t xml:space="preserve"> </w:t>
      </w:r>
      <w:r>
        <w:rPr>
          <w:rFonts w:ascii="Times New Roman" w:hAnsi="Times New Roman" w:cs="Times New Roman"/>
          <w:sz w:val="24"/>
          <w:szCs w:val="24"/>
          <w:vertAlign w:val="superscript"/>
        </w:rPr>
        <w:t>4</w:t>
      </w:r>
      <w:r>
        <w:rPr>
          <w:rFonts w:ascii="Times New Roman" w:hAnsi="Times New Roman" w:cs="Times New Roman"/>
          <w:sz w:val="24"/>
          <w:szCs w:val="24"/>
        </w:rPr>
        <w:t>,</w:t>
      </w:r>
      <w:r w:rsidRPr="00B04360">
        <w:rPr>
          <w:rFonts w:ascii="Times New Roman" w:hAnsi="Times New Roman" w:cs="Times New Roman"/>
          <w:sz w:val="24"/>
          <w:szCs w:val="24"/>
        </w:rPr>
        <w:t xml:space="preserve"> Emma Blakey</w:t>
      </w:r>
      <w:r>
        <w:rPr>
          <w:rFonts w:ascii="Times New Roman" w:hAnsi="Times New Roman" w:cs="Times New Roman"/>
          <w:sz w:val="24"/>
          <w:szCs w:val="24"/>
        </w:rPr>
        <w:t xml:space="preserve"> </w:t>
      </w:r>
      <w:r>
        <w:rPr>
          <w:rFonts w:ascii="Times New Roman" w:hAnsi="Times New Roman" w:cs="Times New Roman"/>
          <w:sz w:val="24"/>
          <w:szCs w:val="24"/>
          <w:vertAlign w:val="superscript"/>
        </w:rPr>
        <w:t>5</w:t>
      </w:r>
      <w:r w:rsidRPr="00B04360">
        <w:rPr>
          <w:rFonts w:ascii="Times New Roman" w:hAnsi="Times New Roman" w:cs="Times New Roman"/>
          <w:sz w:val="24"/>
          <w:szCs w:val="24"/>
        </w:rPr>
        <w:t xml:space="preserve">, </w:t>
      </w:r>
      <w:r w:rsidRPr="004A0775">
        <w:rPr>
          <w:rFonts w:ascii="Times New Roman" w:hAnsi="Times New Roman" w:cs="Times New Roman"/>
          <w:sz w:val="24"/>
          <w:szCs w:val="24"/>
        </w:rPr>
        <w:t>Teresa</w:t>
      </w:r>
      <w:r w:rsidRPr="00B04360">
        <w:rPr>
          <w:rFonts w:ascii="Times New Roman" w:hAnsi="Times New Roman" w:cs="Times New Roman"/>
          <w:sz w:val="24"/>
          <w:szCs w:val="24"/>
        </w:rPr>
        <w:t xml:space="preserve"> McCormack</w:t>
      </w:r>
      <w:r>
        <w:rPr>
          <w:rFonts w:ascii="Times New Roman" w:hAnsi="Times New Roman" w:cs="Times New Roman"/>
          <w:sz w:val="24"/>
          <w:szCs w:val="24"/>
        </w:rPr>
        <w:t xml:space="preserve"> </w:t>
      </w:r>
      <w:r>
        <w:rPr>
          <w:rFonts w:ascii="Times New Roman" w:hAnsi="Times New Roman" w:cs="Times New Roman"/>
          <w:sz w:val="24"/>
          <w:szCs w:val="24"/>
          <w:vertAlign w:val="superscript"/>
        </w:rPr>
        <w:t>4</w:t>
      </w:r>
      <w:r w:rsidRPr="00B04360">
        <w:rPr>
          <w:rFonts w:ascii="Times New Roman" w:hAnsi="Times New Roman" w:cs="Times New Roman"/>
          <w:sz w:val="24"/>
          <w:szCs w:val="24"/>
        </w:rPr>
        <w:t>, &amp; Marc J Buehner</w:t>
      </w:r>
      <w:r>
        <w:rPr>
          <w:rFonts w:ascii="Times New Roman" w:hAnsi="Times New Roman" w:cs="Times New Roman"/>
          <w:sz w:val="24"/>
          <w:szCs w:val="24"/>
        </w:rPr>
        <w:t xml:space="preserve"> </w:t>
      </w:r>
      <w:r>
        <w:rPr>
          <w:rFonts w:ascii="Times New Roman" w:hAnsi="Times New Roman" w:cs="Times New Roman"/>
          <w:sz w:val="24"/>
          <w:szCs w:val="24"/>
          <w:vertAlign w:val="superscript"/>
        </w:rPr>
        <w:t>1</w:t>
      </w:r>
    </w:p>
    <w:p w14:paraId="5971763A" w14:textId="77777777" w:rsidR="00A8715A" w:rsidRPr="00B04360" w:rsidRDefault="00A8715A" w:rsidP="00A8715A">
      <w:pPr>
        <w:spacing w:after="120" w:line="360" w:lineRule="auto"/>
        <w:jc w:val="center"/>
        <w:rPr>
          <w:rFonts w:ascii="Times New Roman" w:hAnsi="Times New Roman" w:cs="Times New Roman"/>
          <w:sz w:val="24"/>
          <w:szCs w:val="24"/>
        </w:rPr>
      </w:pPr>
    </w:p>
    <w:p w14:paraId="70D175C2" w14:textId="77777777" w:rsidR="00A8715A" w:rsidRPr="00B04360" w:rsidRDefault="00A8715A" w:rsidP="00A8715A">
      <w:pPr>
        <w:spacing w:after="120" w:line="360" w:lineRule="auto"/>
        <w:jc w:val="center"/>
        <w:rPr>
          <w:rFonts w:ascii="Times New Roman" w:hAnsi="Times New Roman" w:cs="Times New Roman"/>
          <w:sz w:val="24"/>
          <w:szCs w:val="24"/>
        </w:rPr>
      </w:pPr>
    </w:p>
    <w:p w14:paraId="2E9F7E2D" w14:textId="77777777" w:rsidR="00A8715A" w:rsidRDefault="00A8715A" w:rsidP="00A8715A">
      <w:pPr>
        <w:spacing w:after="120" w:line="360" w:lineRule="auto"/>
        <w:jc w:val="center"/>
        <w:rPr>
          <w:rFonts w:ascii="Times New Roman" w:hAnsi="Times New Roman" w:cs="Times New Roman"/>
          <w:sz w:val="24"/>
          <w:szCs w:val="24"/>
        </w:rPr>
      </w:pPr>
      <w:r>
        <w:rPr>
          <w:rFonts w:ascii="Times New Roman" w:hAnsi="Times New Roman" w:cs="Times New Roman"/>
          <w:sz w:val="24"/>
          <w:szCs w:val="24"/>
        </w:rPr>
        <w:t>1</w:t>
      </w:r>
      <w:r w:rsidRPr="00B04360">
        <w:rPr>
          <w:rFonts w:ascii="Times New Roman" w:hAnsi="Times New Roman" w:cs="Times New Roman"/>
          <w:sz w:val="24"/>
          <w:szCs w:val="24"/>
        </w:rPr>
        <w:t xml:space="preserve"> Cardiff University, School of Psychology</w:t>
      </w:r>
    </w:p>
    <w:p w14:paraId="37B85100" w14:textId="77777777" w:rsidR="00A8715A" w:rsidRDefault="00A8715A" w:rsidP="00A8715A">
      <w:pPr>
        <w:spacing w:after="120" w:line="360" w:lineRule="auto"/>
        <w:jc w:val="center"/>
        <w:outlineLvl w:val="0"/>
        <w:rPr>
          <w:rFonts w:ascii="Times New Roman" w:hAnsi="Times New Roman" w:cs="Times New Roman"/>
          <w:sz w:val="24"/>
          <w:szCs w:val="24"/>
        </w:rPr>
      </w:pPr>
      <w:r>
        <w:rPr>
          <w:rFonts w:ascii="Times New Roman" w:hAnsi="Times New Roman" w:cs="Times New Roman"/>
          <w:sz w:val="24"/>
          <w:szCs w:val="24"/>
        </w:rPr>
        <w:t>2</w:t>
      </w:r>
      <w:r w:rsidRPr="00B04360">
        <w:rPr>
          <w:rFonts w:ascii="Times New Roman" w:hAnsi="Times New Roman" w:cs="Times New Roman"/>
          <w:sz w:val="24"/>
          <w:szCs w:val="24"/>
        </w:rPr>
        <w:t xml:space="preserve"> University College London, Department of Psychology</w:t>
      </w:r>
    </w:p>
    <w:p w14:paraId="35083FDF" w14:textId="77777777" w:rsidR="00A8715A" w:rsidRPr="00B04360" w:rsidRDefault="00A8715A" w:rsidP="00A8715A">
      <w:pPr>
        <w:spacing w:after="120" w:line="360" w:lineRule="auto"/>
        <w:jc w:val="center"/>
        <w:outlineLvl w:val="0"/>
        <w:rPr>
          <w:rFonts w:ascii="Times New Roman" w:hAnsi="Times New Roman" w:cs="Times New Roman"/>
          <w:sz w:val="24"/>
          <w:szCs w:val="24"/>
        </w:rPr>
      </w:pPr>
      <w:r>
        <w:rPr>
          <w:rFonts w:ascii="Times New Roman" w:hAnsi="Times New Roman" w:cs="Times New Roman"/>
          <w:sz w:val="24"/>
          <w:szCs w:val="24"/>
        </w:rPr>
        <w:t>3</w:t>
      </w:r>
      <w:r w:rsidRPr="00B04360">
        <w:rPr>
          <w:rFonts w:ascii="Times New Roman" w:hAnsi="Times New Roman" w:cs="Times New Roman"/>
          <w:sz w:val="24"/>
          <w:szCs w:val="24"/>
        </w:rPr>
        <w:t xml:space="preserve"> University of Warwick, Department of Philosophy</w:t>
      </w:r>
    </w:p>
    <w:p w14:paraId="188723CF" w14:textId="77777777" w:rsidR="00A8715A" w:rsidRPr="00B04360" w:rsidRDefault="00A8715A" w:rsidP="00A8715A">
      <w:pPr>
        <w:spacing w:after="120" w:line="360" w:lineRule="auto"/>
        <w:jc w:val="center"/>
        <w:outlineLvl w:val="0"/>
        <w:rPr>
          <w:rFonts w:ascii="Times New Roman" w:hAnsi="Times New Roman" w:cs="Times New Roman"/>
          <w:sz w:val="24"/>
          <w:szCs w:val="24"/>
        </w:rPr>
      </w:pPr>
      <w:r>
        <w:rPr>
          <w:rFonts w:ascii="Times New Roman" w:hAnsi="Times New Roman" w:cs="Times New Roman"/>
          <w:sz w:val="24"/>
          <w:szCs w:val="24"/>
        </w:rPr>
        <w:t>4</w:t>
      </w:r>
      <w:r w:rsidRPr="00B04360">
        <w:rPr>
          <w:rFonts w:ascii="Times New Roman" w:hAnsi="Times New Roman" w:cs="Times New Roman"/>
          <w:sz w:val="24"/>
          <w:szCs w:val="24"/>
        </w:rPr>
        <w:t xml:space="preserve"> Queen’s University Belfast, School of Psychology</w:t>
      </w:r>
    </w:p>
    <w:p w14:paraId="13756EDB" w14:textId="77777777" w:rsidR="00A8715A" w:rsidRPr="00B04360" w:rsidRDefault="00A8715A" w:rsidP="00A8715A">
      <w:pPr>
        <w:spacing w:after="120" w:line="360" w:lineRule="auto"/>
        <w:jc w:val="center"/>
        <w:outlineLvl w:val="0"/>
        <w:rPr>
          <w:rFonts w:ascii="Times New Roman" w:hAnsi="Times New Roman" w:cs="Times New Roman"/>
          <w:sz w:val="24"/>
          <w:szCs w:val="24"/>
        </w:rPr>
      </w:pPr>
      <w:r>
        <w:rPr>
          <w:rFonts w:ascii="Times New Roman" w:hAnsi="Times New Roman" w:cs="Times New Roman"/>
          <w:sz w:val="24"/>
          <w:szCs w:val="24"/>
        </w:rPr>
        <w:t>5</w:t>
      </w:r>
      <w:r w:rsidRPr="00B04360">
        <w:rPr>
          <w:rFonts w:ascii="Times New Roman" w:hAnsi="Times New Roman" w:cs="Times New Roman"/>
          <w:sz w:val="24"/>
          <w:szCs w:val="24"/>
        </w:rPr>
        <w:t xml:space="preserve"> The University of Sheffield, Department of Psychology</w:t>
      </w:r>
    </w:p>
    <w:p w14:paraId="1B2A72F2" w14:textId="77777777" w:rsidR="00A8715A" w:rsidRDefault="00A8715A" w:rsidP="00A8715A">
      <w:pPr>
        <w:spacing w:after="120" w:line="360" w:lineRule="auto"/>
        <w:jc w:val="center"/>
        <w:outlineLvl w:val="0"/>
        <w:rPr>
          <w:rFonts w:ascii="Times New Roman" w:hAnsi="Times New Roman" w:cs="Times New Roman"/>
          <w:sz w:val="24"/>
          <w:szCs w:val="24"/>
        </w:rPr>
      </w:pPr>
    </w:p>
    <w:p w14:paraId="468867E9" w14:textId="77777777" w:rsidR="00A8715A" w:rsidRDefault="00A8715A" w:rsidP="00A8715A">
      <w:pPr>
        <w:spacing w:after="120" w:line="360" w:lineRule="auto"/>
        <w:jc w:val="center"/>
        <w:outlineLvl w:val="0"/>
        <w:rPr>
          <w:rFonts w:ascii="Times New Roman" w:hAnsi="Times New Roman" w:cs="Times New Roman"/>
          <w:sz w:val="24"/>
          <w:szCs w:val="24"/>
        </w:rPr>
      </w:pPr>
      <w:r>
        <w:rPr>
          <w:rFonts w:ascii="Times New Roman" w:hAnsi="Times New Roman" w:cs="Times New Roman"/>
          <w:sz w:val="24"/>
          <w:szCs w:val="24"/>
        </w:rPr>
        <w:t>Author note</w:t>
      </w:r>
    </w:p>
    <w:p w14:paraId="7A071FBF" w14:textId="77777777" w:rsidR="00A8715A" w:rsidRDefault="00A8715A" w:rsidP="00A8715A">
      <w:pPr>
        <w:spacing w:after="120" w:line="360" w:lineRule="auto"/>
        <w:jc w:val="center"/>
        <w:outlineLvl w:val="0"/>
        <w:rPr>
          <w:rFonts w:ascii="Times New Roman" w:hAnsi="Times New Roman" w:cs="Times New Roman"/>
          <w:sz w:val="24"/>
          <w:szCs w:val="24"/>
        </w:rPr>
      </w:pPr>
      <w:r>
        <w:rPr>
          <w:rFonts w:ascii="Times New Roman" w:hAnsi="Times New Roman" w:cs="Times New Roman"/>
          <w:sz w:val="24"/>
          <w:szCs w:val="24"/>
        </w:rPr>
        <w:t xml:space="preserve">This research was funded by Leverhulme Trust Research Project Grant </w:t>
      </w:r>
      <w:r w:rsidRPr="00EC7A39">
        <w:rPr>
          <w:rFonts w:ascii="Times New Roman" w:hAnsi="Times New Roman" w:cs="Times New Roman"/>
          <w:sz w:val="24"/>
          <w:szCs w:val="24"/>
        </w:rPr>
        <w:t>RPG-2015-267</w:t>
      </w:r>
    </w:p>
    <w:p w14:paraId="7E59D4E0" w14:textId="77777777" w:rsidR="00A8715A" w:rsidRPr="00922CBB" w:rsidRDefault="00A8715A" w:rsidP="00A8715A">
      <w:pPr>
        <w:spacing w:after="120" w:line="360" w:lineRule="auto"/>
        <w:jc w:val="center"/>
        <w:rPr>
          <w:rFonts w:ascii="Times New Roman" w:hAnsi="Times New Roman" w:cs="Times New Roman"/>
          <w:sz w:val="24"/>
          <w:szCs w:val="24"/>
        </w:rPr>
      </w:pPr>
      <w:r>
        <w:rPr>
          <w:rFonts w:ascii="Times New Roman" w:hAnsi="Times New Roman" w:cs="Times New Roman"/>
          <w:sz w:val="24"/>
          <w:szCs w:val="24"/>
          <w:vertAlign w:val="superscript"/>
        </w:rPr>
        <w:t xml:space="preserve">* </w:t>
      </w:r>
      <w:r>
        <w:rPr>
          <w:rFonts w:ascii="Times New Roman" w:hAnsi="Times New Roman" w:cs="Times New Roman"/>
          <w:sz w:val="24"/>
          <w:szCs w:val="24"/>
        </w:rPr>
        <w:t xml:space="preserve">Correspondence: </w:t>
      </w:r>
      <w:r>
        <w:rPr>
          <w:rStyle w:val="Hyperlink"/>
          <w:rFonts w:ascii="Times New Roman" w:hAnsi="Times New Roman" w:cs="Times New Roman"/>
          <w:sz w:val="24"/>
          <w:szCs w:val="24"/>
        </w:rPr>
        <w:t>emma.tecwyn@bcu.ac.uk</w:t>
      </w:r>
    </w:p>
    <w:p w14:paraId="57488431" w14:textId="77777777" w:rsidR="00A8715A" w:rsidRDefault="00A8715A" w:rsidP="00A8715A">
      <w:pPr>
        <w:jc w:val="center"/>
        <w:rPr>
          <w:rFonts w:ascii="Times New Roman" w:hAnsi="Times New Roman" w:cs="Times New Roman"/>
          <w:sz w:val="24"/>
          <w:szCs w:val="24"/>
        </w:rPr>
      </w:pPr>
      <w:r>
        <w:rPr>
          <w:rFonts w:ascii="Times New Roman" w:hAnsi="Times New Roman" w:cs="Times New Roman"/>
          <w:sz w:val="24"/>
          <w:szCs w:val="24"/>
        </w:rPr>
        <w:t>Emma C Tecwyn is now at Department of Psychology, Birmingham City University</w:t>
      </w:r>
    </w:p>
    <w:p w14:paraId="14043E85" w14:textId="77777777" w:rsidR="00A8715A" w:rsidRPr="00B04360" w:rsidRDefault="00A8715A" w:rsidP="00A8715A">
      <w:pPr>
        <w:rPr>
          <w:rFonts w:ascii="Times New Roman" w:hAnsi="Times New Roman" w:cs="Times New Roman"/>
          <w:b/>
          <w:sz w:val="24"/>
          <w:szCs w:val="24"/>
        </w:rPr>
      </w:pPr>
    </w:p>
    <w:p w14:paraId="01DF2B51" w14:textId="77777777" w:rsidR="00A8715A" w:rsidRPr="00CE37E5" w:rsidRDefault="00A8715A" w:rsidP="00A8715A">
      <w:pPr>
        <w:jc w:val="center"/>
        <w:rPr>
          <w:rFonts w:ascii="Times New Roman" w:hAnsi="Times New Roman" w:cs="Times New Roman"/>
          <w:sz w:val="24"/>
          <w:szCs w:val="24"/>
        </w:rPr>
      </w:pPr>
      <w:r w:rsidRPr="00B04360">
        <w:rPr>
          <w:rFonts w:ascii="Times New Roman" w:hAnsi="Times New Roman" w:cs="Times New Roman"/>
          <w:sz w:val="24"/>
          <w:szCs w:val="24"/>
        </w:rPr>
        <w:t>The authors have no conflict of interest to declare.</w:t>
      </w:r>
    </w:p>
    <w:p w14:paraId="4610D617" w14:textId="77777777" w:rsidR="0024415D" w:rsidRDefault="0024415D" w:rsidP="00010080">
      <w:pPr>
        <w:spacing w:line="480" w:lineRule="auto"/>
        <w:jc w:val="center"/>
        <w:rPr>
          <w:rFonts w:ascii="Times New Roman" w:hAnsi="Times New Roman" w:cs="Times New Roman"/>
          <w:b/>
          <w:sz w:val="24"/>
          <w:szCs w:val="24"/>
        </w:rPr>
      </w:pPr>
    </w:p>
    <w:p w14:paraId="7CEA0DA1" w14:textId="05F93FCA" w:rsidR="00824501" w:rsidRPr="00984EF0" w:rsidRDefault="00824501" w:rsidP="00010080">
      <w:pPr>
        <w:spacing w:line="480" w:lineRule="auto"/>
        <w:jc w:val="center"/>
        <w:rPr>
          <w:rFonts w:ascii="Times New Roman" w:hAnsi="Times New Roman" w:cs="Times New Roman"/>
          <w:b/>
          <w:sz w:val="24"/>
          <w:szCs w:val="24"/>
        </w:rPr>
      </w:pPr>
      <w:r w:rsidRPr="00984EF0">
        <w:rPr>
          <w:rFonts w:ascii="Times New Roman" w:hAnsi="Times New Roman" w:cs="Times New Roman"/>
          <w:b/>
          <w:sz w:val="24"/>
          <w:szCs w:val="24"/>
        </w:rPr>
        <w:lastRenderedPageBreak/>
        <w:t>Abstract</w:t>
      </w:r>
    </w:p>
    <w:p w14:paraId="7EDC13F3" w14:textId="7B002B38" w:rsidR="00792072" w:rsidRPr="00984EF0" w:rsidRDefault="00D744A6" w:rsidP="0023643C">
      <w:pPr>
        <w:spacing w:line="480" w:lineRule="auto"/>
        <w:rPr>
          <w:rFonts w:ascii="Times New Roman" w:hAnsi="Times New Roman" w:cs="Times New Roman"/>
          <w:sz w:val="24"/>
          <w:szCs w:val="24"/>
        </w:rPr>
      </w:pPr>
      <w:r w:rsidRPr="00984EF0">
        <w:rPr>
          <w:rFonts w:ascii="Times New Roman" w:hAnsi="Times New Roman" w:cs="Times New Roman"/>
          <w:sz w:val="24"/>
          <w:szCs w:val="24"/>
        </w:rPr>
        <w:t>Although</w:t>
      </w:r>
      <w:r w:rsidR="0036169E" w:rsidRPr="00984EF0">
        <w:rPr>
          <w:rFonts w:ascii="Times New Roman" w:hAnsi="Times New Roman" w:cs="Times New Roman"/>
          <w:sz w:val="24"/>
          <w:szCs w:val="24"/>
        </w:rPr>
        <w:t xml:space="preserve"> it has long been known that time is a cue to causation, recent work with adults has demonstrated that causality can also influence </w:t>
      </w:r>
      <w:r w:rsidR="00010080" w:rsidRPr="00984EF0">
        <w:rPr>
          <w:rFonts w:ascii="Times New Roman" w:hAnsi="Times New Roman" w:cs="Times New Roman"/>
          <w:sz w:val="24"/>
          <w:szCs w:val="24"/>
        </w:rPr>
        <w:t xml:space="preserve">the </w:t>
      </w:r>
      <w:r w:rsidR="0036169E" w:rsidRPr="00984EF0">
        <w:rPr>
          <w:rFonts w:ascii="Times New Roman" w:hAnsi="Times New Roman" w:cs="Times New Roman"/>
          <w:sz w:val="24"/>
          <w:szCs w:val="24"/>
        </w:rPr>
        <w:t xml:space="preserve">experience of time. </w:t>
      </w:r>
      <w:r w:rsidR="00714B1B" w:rsidRPr="00984EF0">
        <w:rPr>
          <w:rFonts w:ascii="Times New Roman" w:hAnsi="Times New Roman" w:cs="Times New Roman"/>
          <w:sz w:val="24"/>
          <w:szCs w:val="24"/>
        </w:rPr>
        <w:t xml:space="preserve">In </w:t>
      </w:r>
      <w:r w:rsidR="00714B1B" w:rsidRPr="00984EF0">
        <w:rPr>
          <w:rFonts w:ascii="Times New Roman" w:hAnsi="Times New Roman" w:cs="Times New Roman"/>
          <w:i/>
          <w:sz w:val="24"/>
          <w:szCs w:val="24"/>
        </w:rPr>
        <w:t>causal reordering</w:t>
      </w:r>
      <w:r w:rsidR="00AD5EDF" w:rsidRPr="00984EF0">
        <w:rPr>
          <w:rFonts w:ascii="Times New Roman" w:hAnsi="Times New Roman" w:cs="Times New Roman"/>
          <w:sz w:val="24"/>
          <w:szCs w:val="24"/>
        </w:rPr>
        <w:t xml:space="preserve"> (Bechlivanidis &amp; Lagnado, 2013,</w:t>
      </w:r>
      <w:r w:rsidR="00714B1B" w:rsidRPr="00984EF0">
        <w:rPr>
          <w:rFonts w:ascii="Times New Roman" w:hAnsi="Times New Roman" w:cs="Times New Roman"/>
          <w:sz w:val="24"/>
          <w:szCs w:val="24"/>
        </w:rPr>
        <w:t xml:space="preserve"> 2016)</w:t>
      </w:r>
      <w:r w:rsidR="0036169E" w:rsidRPr="00984EF0">
        <w:rPr>
          <w:rFonts w:ascii="Times New Roman" w:hAnsi="Times New Roman" w:cs="Times New Roman"/>
          <w:sz w:val="24"/>
          <w:szCs w:val="24"/>
        </w:rPr>
        <w:t xml:space="preserve"> adults </w:t>
      </w:r>
      <w:r w:rsidR="006244F9" w:rsidRPr="00984EF0">
        <w:rPr>
          <w:rFonts w:ascii="Times New Roman" w:hAnsi="Times New Roman" w:cs="Times New Roman"/>
          <w:sz w:val="24"/>
          <w:szCs w:val="24"/>
        </w:rPr>
        <w:t xml:space="preserve">tend to </w:t>
      </w:r>
      <w:r w:rsidR="0036169E" w:rsidRPr="00984EF0">
        <w:rPr>
          <w:rFonts w:ascii="Times New Roman" w:hAnsi="Times New Roman" w:cs="Times New Roman"/>
          <w:sz w:val="24"/>
          <w:szCs w:val="24"/>
        </w:rPr>
        <w:t>report the causally consistent order of events, rather than the correct</w:t>
      </w:r>
      <w:r w:rsidR="00714B1B" w:rsidRPr="00984EF0">
        <w:rPr>
          <w:rFonts w:ascii="Times New Roman" w:hAnsi="Times New Roman" w:cs="Times New Roman"/>
          <w:sz w:val="24"/>
          <w:szCs w:val="24"/>
        </w:rPr>
        <w:t xml:space="preserve"> temporal order</w:t>
      </w:r>
      <w:r w:rsidR="006244F9" w:rsidRPr="00984EF0">
        <w:rPr>
          <w:rFonts w:ascii="Times New Roman" w:hAnsi="Times New Roman" w:cs="Times New Roman"/>
          <w:sz w:val="24"/>
          <w:szCs w:val="24"/>
        </w:rPr>
        <w:t xml:space="preserve">. </w:t>
      </w:r>
      <w:r w:rsidR="00CF008A" w:rsidRPr="00984EF0">
        <w:rPr>
          <w:rFonts w:ascii="Times New Roman" w:hAnsi="Times New Roman" w:cs="Times New Roman"/>
          <w:sz w:val="24"/>
          <w:szCs w:val="24"/>
        </w:rPr>
        <w:t xml:space="preserve">However, the effect has yet to be demonstrated in children. </w:t>
      </w:r>
      <w:r w:rsidR="00CD59E3" w:rsidRPr="00984EF0">
        <w:rPr>
          <w:rFonts w:ascii="Times New Roman" w:hAnsi="Times New Roman" w:cs="Times New Roman"/>
          <w:sz w:val="24"/>
          <w:szCs w:val="24"/>
        </w:rPr>
        <w:t>Across four</w:t>
      </w:r>
      <w:r w:rsidR="002F5751" w:rsidRPr="00984EF0">
        <w:rPr>
          <w:rFonts w:ascii="Times New Roman" w:hAnsi="Times New Roman" w:cs="Times New Roman"/>
          <w:sz w:val="24"/>
          <w:szCs w:val="24"/>
        </w:rPr>
        <w:t xml:space="preserve"> pre-registered</w:t>
      </w:r>
      <w:r w:rsidR="00CD59E3" w:rsidRPr="00984EF0">
        <w:rPr>
          <w:rFonts w:ascii="Times New Roman" w:hAnsi="Times New Roman" w:cs="Times New Roman"/>
          <w:sz w:val="24"/>
          <w:szCs w:val="24"/>
        </w:rPr>
        <w:t xml:space="preserve"> experiments, 4</w:t>
      </w:r>
      <w:r w:rsidR="0036169E" w:rsidRPr="00984EF0">
        <w:rPr>
          <w:rFonts w:ascii="Times New Roman" w:hAnsi="Times New Roman" w:cs="Times New Roman"/>
          <w:sz w:val="24"/>
          <w:szCs w:val="24"/>
        </w:rPr>
        <w:t>- to 10-year-old children (N=</w:t>
      </w:r>
      <w:r w:rsidR="006C5FA4" w:rsidRPr="00984EF0">
        <w:rPr>
          <w:rFonts w:ascii="Times New Roman" w:hAnsi="Times New Roman" w:cs="Times New Roman"/>
          <w:sz w:val="24"/>
          <w:szCs w:val="24"/>
        </w:rPr>
        <w:t>813</w:t>
      </w:r>
      <w:r w:rsidR="0036169E" w:rsidRPr="00984EF0">
        <w:rPr>
          <w:rFonts w:ascii="Times New Roman" w:hAnsi="Times New Roman" w:cs="Times New Roman"/>
          <w:sz w:val="24"/>
          <w:szCs w:val="24"/>
        </w:rPr>
        <w:t>)</w:t>
      </w:r>
      <w:r w:rsidR="00C03B79" w:rsidRPr="00984EF0">
        <w:rPr>
          <w:rFonts w:ascii="Times New Roman" w:hAnsi="Times New Roman" w:cs="Times New Roman"/>
          <w:sz w:val="24"/>
          <w:szCs w:val="24"/>
        </w:rPr>
        <w:t xml:space="preserve"> and</w:t>
      </w:r>
      <w:r w:rsidR="0036169E" w:rsidRPr="00984EF0">
        <w:rPr>
          <w:rFonts w:ascii="Times New Roman" w:hAnsi="Times New Roman" w:cs="Times New Roman"/>
          <w:sz w:val="24"/>
          <w:szCs w:val="24"/>
        </w:rPr>
        <w:t xml:space="preserve"> </w:t>
      </w:r>
      <w:r w:rsidR="00C03B79" w:rsidRPr="00984EF0">
        <w:rPr>
          <w:rFonts w:ascii="Times New Roman" w:hAnsi="Times New Roman" w:cs="Times New Roman"/>
          <w:sz w:val="24"/>
          <w:szCs w:val="24"/>
        </w:rPr>
        <w:t>adults (N=</w:t>
      </w:r>
      <w:r w:rsidR="006C5FA4" w:rsidRPr="00984EF0">
        <w:rPr>
          <w:rFonts w:ascii="Times New Roman" w:hAnsi="Times New Roman" w:cs="Times New Roman"/>
          <w:sz w:val="24"/>
          <w:szCs w:val="24"/>
        </w:rPr>
        <w:t>178</w:t>
      </w:r>
      <w:r w:rsidR="00C03B79" w:rsidRPr="00984EF0">
        <w:rPr>
          <w:rFonts w:ascii="Times New Roman" w:hAnsi="Times New Roman" w:cs="Times New Roman"/>
          <w:sz w:val="24"/>
          <w:szCs w:val="24"/>
        </w:rPr>
        <w:t xml:space="preserve">) </w:t>
      </w:r>
      <w:r w:rsidR="0036169E" w:rsidRPr="00984EF0">
        <w:rPr>
          <w:rFonts w:ascii="Times New Roman" w:hAnsi="Times New Roman" w:cs="Times New Roman"/>
          <w:sz w:val="24"/>
          <w:szCs w:val="24"/>
        </w:rPr>
        <w:t>watched a</w:t>
      </w:r>
      <w:r w:rsidR="00F6493B" w:rsidRPr="00984EF0">
        <w:rPr>
          <w:rFonts w:ascii="Times New Roman" w:hAnsi="Times New Roman" w:cs="Times New Roman"/>
          <w:sz w:val="24"/>
          <w:szCs w:val="24"/>
        </w:rPr>
        <w:t xml:space="preserve"> </w:t>
      </w:r>
      <w:r w:rsidR="0036169E" w:rsidRPr="00984EF0">
        <w:rPr>
          <w:rFonts w:ascii="Times New Roman" w:hAnsi="Times New Roman" w:cs="Times New Roman"/>
          <w:sz w:val="24"/>
          <w:szCs w:val="24"/>
        </w:rPr>
        <w:t>3-object Michotte-style ‘pseudocollis</w:t>
      </w:r>
      <w:r w:rsidR="00843257" w:rsidRPr="00984EF0">
        <w:rPr>
          <w:rFonts w:ascii="Times New Roman" w:hAnsi="Times New Roman" w:cs="Times New Roman"/>
          <w:sz w:val="24"/>
          <w:szCs w:val="24"/>
          <w:lang w:val="en-US"/>
        </w:rPr>
        <w:t>i</w:t>
      </w:r>
      <w:r w:rsidR="0036169E" w:rsidRPr="00984EF0">
        <w:rPr>
          <w:rFonts w:ascii="Times New Roman" w:hAnsi="Times New Roman" w:cs="Times New Roman"/>
          <w:sz w:val="24"/>
          <w:szCs w:val="24"/>
        </w:rPr>
        <w:t>on’</w:t>
      </w:r>
      <w:r w:rsidR="0076425B" w:rsidRPr="00984EF0">
        <w:rPr>
          <w:rFonts w:ascii="Times New Roman" w:hAnsi="Times New Roman" w:cs="Times New Roman"/>
          <w:sz w:val="24"/>
          <w:szCs w:val="24"/>
        </w:rPr>
        <w:t>.</w:t>
      </w:r>
      <w:r w:rsidR="00512263" w:rsidRPr="00984EF0">
        <w:rPr>
          <w:rFonts w:ascii="Times New Roman" w:hAnsi="Times New Roman" w:cs="Times New Roman"/>
          <w:sz w:val="24"/>
          <w:szCs w:val="24"/>
        </w:rPr>
        <w:t xml:space="preserve"> </w:t>
      </w:r>
      <w:r w:rsidR="001372F4" w:rsidRPr="00984EF0">
        <w:rPr>
          <w:rFonts w:ascii="Times New Roman" w:hAnsi="Times New Roman" w:cs="Times New Roman"/>
          <w:sz w:val="24"/>
          <w:szCs w:val="24"/>
        </w:rPr>
        <w:t xml:space="preserve">While </w:t>
      </w:r>
      <w:r w:rsidR="00352387" w:rsidRPr="00984EF0">
        <w:rPr>
          <w:rFonts w:ascii="Times New Roman" w:hAnsi="Times New Roman" w:cs="Times New Roman"/>
          <w:sz w:val="24"/>
          <w:szCs w:val="24"/>
        </w:rPr>
        <w:t xml:space="preserve">in </w:t>
      </w:r>
      <w:r w:rsidR="001372F4" w:rsidRPr="00984EF0">
        <w:rPr>
          <w:rFonts w:ascii="Times New Roman" w:hAnsi="Times New Roman" w:cs="Times New Roman"/>
          <w:sz w:val="24"/>
          <w:szCs w:val="24"/>
        </w:rPr>
        <w:t xml:space="preserve">the </w:t>
      </w:r>
      <w:r w:rsidR="00650CF5" w:rsidRPr="00984EF0">
        <w:rPr>
          <w:rFonts w:ascii="Times New Roman" w:hAnsi="Times New Roman" w:cs="Times New Roman"/>
          <w:sz w:val="24"/>
          <w:szCs w:val="24"/>
        </w:rPr>
        <w:t>canonical</w:t>
      </w:r>
      <w:r w:rsidR="001372F4" w:rsidRPr="00984EF0">
        <w:rPr>
          <w:rFonts w:ascii="Times New Roman" w:hAnsi="Times New Roman" w:cs="Times New Roman"/>
          <w:sz w:val="24"/>
          <w:szCs w:val="24"/>
        </w:rPr>
        <w:t xml:space="preserve"> version of the clip object A </w:t>
      </w:r>
      <w:r w:rsidR="000B1B63" w:rsidRPr="00984EF0">
        <w:rPr>
          <w:rFonts w:ascii="Times New Roman" w:hAnsi="Times New Roman" w:cs="Times New Roman"/>
          <w:sz w:val="24"/>
          <w:szCs w:val="24"/>
        </w:rPr>
        <w:t>collid</w:t>
      </w:r>
      <w:r w:rsidR="00352387" w:rsidRPr="00984EF0">
        <w:rPr>
          <w:rFonts w:ascii="Times New Roman" w:hAnsi="Times New Roman" w:cs="Times New Roman"/>
          <w:sz w:val="24"/>
          <w:szCs w:val="24"/>
        </w:rPr>
        <w:t>ed</w:t>
      </w:r>
      <w:r w:rsidR="000B1B63" w:rsidRPr="00984EF0">
        <w:rPr>
          <w:rFonts w:ascii="Times New Roman" w:hAnsi="Times New Roman" w:cs="Times New Roman"/>
          <w:sz w:val="24"/>
          <w:szCs w:val="24"/>
        </w:rPr>
        <w:t xml:space="preserve"> with</w:t>
      </w:r>
      <w:r w:rsidR="001372F4" w:rsidRPr="00984EF0">
        <w:rPr>
          <w:rFonts w:ascii="Times New Roman" w:hAnsi="Times New Roman" w:cs="Times New Roman"/>
          <w:sz w:val="24"/>
          <w:szCs w:val="24"/>
        </w:rPr>
        <w:t xml:space="preserve"> B</w:t>
      </w:r>
      <w:r w:rsidR="009A735E" w:rsidRPr="00984EF0">
        <w:rPr>
          <w:rFonts w:ascii="Times New Roman" w:hAnsi="Times New Roman" w:cs="Times New Roman"/>
          <w:sz w:val="24"/>
          <w:szCs w:val="24"/>
        </w:rPr>
        <w:t>,</w:t>
      </w:r>
      <w:r w:rsidR="001372F4" w:rsidRPr="00984EF0">
        <w:rPr>
          <w:rFonts w:ascii="Times New Roman" w:hAnsi="Times New Roman" w:cs="Times New Roman"/>
          <w:sz w:val="24"/>
          <w:szCs w:val="24"/>
        </w:rPr>
        <w:t xml:space="preserve"> which then </w:t>
      </w:r>
      <w:r w:rsidR="000B1B63" w:rsidRPr="00984EF0">
        <w:rPr>
          <w:rFonts w:ascii="Times New Roman" w:hAnsi="Times New Roman" w:cs="Times New Roman"/>
          <w:sz w:val="24"/>
          <w:szCs w:val="24"/>
        </w:rPr>
        <w:t>collide</w:t>
      </w:r>
      <w:r w:rsidR="00352387" w:rsidRPr="00984EF0">
        <w:rPr>
          <w:rFonts w:ascii="Times New Roman" w:hAnsi="Times New Roman" w:cs="Times New Roman"/>
          <w:sz w:val="24"/>
          <w:szCs w:val="24"/>
        </w:rPr>
        <w:t>d</w:t>
      </w:r>
      <w:r w:rsidR="000B1B63" w:rsidRPr="00984EF0">
        <w:rPr>
          <w:rFonts w:ascii="Times New Roman" w:hAnsi="Times New Roman" w:cs="Times New Roman"/>
          <w:sz w:val="24"/>
          <w:szCs w:val="24"/>
        </w:rPr>
        <w:t xml:space="preserve"> with</w:t>
      </w:r>
      <w:r w:rsidR="001372F4" w:rsidRPr="00984EF0">
        <w:rPr>
          <w:rFonts w:ascii="Times New Roman" w:hAnsi="Times New Roman" w:cs="Times New Roman"/>
          <w:sz w:val="24"/>
          <w:szCs w:val="24"/>
        </w:rPr>
        <w:t xml:space="preserve"> object C (order: ABC), the </w:t>
      </w:r>
      <w:r w:rsidR="00512263" w:rsidRPr="00984EF0">
        <w:rPr>
          <w:rFonts w:ascii="Times New Roman" w:hAnsi="Times New Roman" w:cs="Times New Roman"/>
          <w:sz w:val="24"/>
          <w:szCs w:val="24"/>
        </w:rPr>
        <w:t>pseudocollision</w:t>
      </w:r>
      <w:r w:rsidR="001372F4" w:rsidRPr="00984EF0">
        <w:rPr>
          <w:rFonts w:ascii="Times New Roman" w:hAnsi="Times New Roman" w:cs="Times New Roman"/>
          <w:sz w:val="24"/>
          <w:szCs w:val="24"/>
        </w:rPr>
        <w:t xml:space="preserve"> </w:t>
      </w:r>
      <w:r w:rsidR="00D40599" w:rsidRPr="00984EF0">
        <w:rPr>
          <w:rFonts w:ascii="Times New Roman" w:hAnsi="Times New Roman" w:cs="Times New Roman"/>
          <w:sz w:val="24"/>
          <w:szCs w:val="24"/>
        </w:rPr>
        <w:t xml:space="preserve">involved the same spatial array of objects but </w:t>
      </w:r>
      <w:r w:rsidR="001372F4" w:rsidRPr="00984EF0">
        <w:rPr>
          <w:rFonts w:ascii="Times New Roman" w:hAnsi="Times New Roman" w:cs="Times New Roman"/>
          <w:sz w:val="24"/>
          <w:szCs w:val="24"/>
        </w:rPr>
        <w:t>featured object C moving before object B (order: ACB)</w:t>
      </w:r>
      <w:r w:rsidR="000B1B63" w:rsidRPr="00984EF0">
        <w:rPr>
          <w:rFonts w:ascii="Times New Roman" w:hAnsi="Times New Roman" w:cs="Times New Roman"/>
          <w:sz w:val="24"/>
          <w:szCs w:val="24"/>
        </w:rPr>
        <w:t>, with no collision between B and C</w:t>
      </w:r>
      <w:r w:rsidR="001372F4" w:rsidRPr="00984EF0">
        <w:rPr>
          <w:rFonts w:ascii="Times New Roman" w:hAnsi="Times New Roman" w:cs="Times New Roman"/>
          <w:sz w:val="24"/>
          <w:szCs w:val="24"/>
        </w:rPr>
        <w:t xml:space="preserve">. </w:t>
      </w:r>
      <w:r w:rsidR="00512263" w:rsidRPr="00984EF0">
        <w:rPr>
          <w:rFonts w:ascii="Times New Roman" w:hAnsi="Times New Roman" w:cs="Times New Roman"/>
          <w:sz w:val="24"/>
          <w:szCs w:val="24"/>
        </w:rPr>
        <w:t xml:space="preserve">Participants </w:t>
      </w:r>
      <w:r w:rsidR="0076425B" w:rsidRPr="00984EF0">
        <w:rPr>
          <w:rFonts w:ascii="Times New Roman" w:hAnsi="Times New Roman" w:cs="Times New Roman"/>
          <w:sz w:val="24"/>
          <w:szCs w:val="24"/>
        </w:rPr>
        <w:t>were asked to judge the temporal order of events and whether object B collided with C. Across</w:t>
      </w:r>
      <w:r w:rsidR="00512263" w:rsidRPr="00984EF0">
        <w:rPr>
          <w:rFonts w:ascii="Times New Roman" w:hAnsi="Times New Roman" w:cs="Times New Roman"/>
          <w:sz w:val="24"/>
          <w:szCs w:val="24"/>
        </w:rPr>
        <w:t xml:space="preserve"> all age groups</w:t>
      </w:r>
      <w:r w:rsidR="0076425B" w:rsidRPr="00984EF0">
        <w:rPr>
          <w:rFonts w:ascii="Times New Roman" w:hAnsi="Times New Roman" w:cs="Times New Roman"/>
          <w:sz w:val="24"/>
          <w:szCs w:val="24"/>
        </w:rPr>
        <w:t>, participants</w:t>
      </w:r>
      <w:r w:rsidR="00512263" w:rsidRPr="00984EF0">
        <w:rPr>
          <w:rFonts w:ascii="Times New Roman" w:hAnsi="Times New Roman" w:cs="Times New Roman"/>
          <w:sz w:val="24"/>
          <w:szCs w:val="24"/>
        </w:rPr>
        <w:t xml:space="preserve"> were significantly more likely to judge that B collided with C in the 3-object pseudocollision than in a 2-object control clip</w:t>
      </w:r>
      <w:r w:rsidR="002A3729" w:rsidRPr="00984EF0">
        <w:rPr>
          <w:rFonts w:ascii="Times New Roman" w:hAnsi="Times New Roman" w:cs="Times New Roman"/>
          <w:sz w:val="24"/>
          <w:szCs w:val="24"/>
        </w:rPr>
        <w:t xml:space="preserve"> (where clear causal direction was lacking)</w:t>
      </w:r>
      <w:r w:rsidR="00512263" w:rsidRPr="00984EF0">
        <w:rPr>
          <w:rFonts w:ascii="Times New Roman" w:hAnsi="Times New Roman" w:cs="Times New Roman"/>
          <w:sz w:val="24"/>
          <w:szCs w:val="24"/>
        </w:rPr>
        <w:t xml:space="preserve">, despite the spatiotemporal relations between B and C being identical in the two clips (Experiments 1—3). </w:t>
      </w:r>
      <w:r w:rsidR="008D13F5" w:rsidRPr="00984EF0">
        <w:rPr>
          <w:rFonts w:ascii="Times New Roman" w:hAnsi="Times New Roman" w:cs="Times New Roman"/>
          <w:sz w:val="24"/>
          <w:szCs w:val="24"/>
        </w:rPr>
        <w:t>Collision judgements and temporal order judgements were not entirely consistent, with some participants—particularly in the younger age range—basing their temporal order judgements on spatial rather than temporal information (Experiment 4). We conclude that</w:t>
      </w:r>
      <w:r w:rsidR="002A3729" w:rsidRPr="00984EF0">
        <w:rPr>
          <w:rFonts w:ascii="Times New Roman" w:hAnsi="Times New Roman" w:cs="Times New Roman"/>
          <w:sz w:val="24"/>
          <w:szCs w:val="24"/>
        </w:rPr>
        <w:t xml:space="preserve"> in both children and adults, rather than causal impressions being determined only by the basic spatial-temporal properties of object movement, schemata</w:t>
      </w:r>
      <w:r w:rsidR="00CB2298" w:rsidRPr="00984EF0">
        <w:rPr>
          <w:rFonts w:ascii="Times New Roman" w:hAnsi="Times New Roman" w:cs="Times New Roman"/>
          <w:sz w:val="24"/>
          <w:szCs w:val="24"/>
        </w:rPr>
        <w:t xml:space="preserve"> </w:t>
      </w:r>
      <w:r w:rsidR="007100E9" w:rsidRPr="00984EF0">
        <w:rPr>
          <w:rFonts w:ascii="Times New Roman" w:hAnsi="Times New Roman" w:cs="Times New Roman"/>
          <w:sz w:val="24"/>
          <w:szCs w:val="24"/>
        </w:rPr>
        <w:t>are used in a top-down manner when</w:t>
      </w:r>
      <w:r w:rsidR="002A3729" w:rsidRPr="00984EF0">
        <w:rPr>
          <w:rFonts w:ascii="Times New Roman" w:hAnsi="Times New Roman" w:cs="Times New Roman"/>
          <w:sz w:val="24"/>
          <w:szCs w:val="24"/>
        </w:rPr>
        <w:t xml:space="preserve"> interpret</w:t>
      </w:r>
      <w:r w:rsidR="007100E9" w:rsidRPr="00984EF0">
        <w:rPr>
          <w:rFonts w:ascii="Times New Roman" w:hAnsi="Times New Roman" w:cs="Times New Roman"/>
          <w:sz w:val="24"/>
          <w:szCs w:val="24"/>
        </w:rPr>
        <w:t>ing</w:t>
      </w:r>
      <w:r w:rsidR="002A3729" w:rsidRPr="00984EF0">
        <w:rPr>
          <w:rFonts w:ascii="Times New Roman" w:hAnsi="Times New Roman" w:cs="Times New Roman"/>
          <w:sz w:val="24"/>
          <w:szCs w:val="24"/>
        </w:rPr>
        <w:t xml:space="preserve"> perceptual displays. </w:t>
      </w:r>
    </w:p>
    <w:p w14:paraId="55B7BE99" w14:textId="77777777" w:rsidR="008D13F5" w:rsidRPr="00984EF0" w:rsidRDefault="008D13F5" w:rsidP="0023643C">
      <w:pPr>
        <w:spacing w:line="480" w:lineRule="auto"/>
        <w:rPr>
          <w:rFonts w:ascii="Times New Roman" w:hAnsi="Times New Roman" w:cs="Times New Roman"/>
          <w:sz w:val="24"/>
          <w:szCs w:val="24"/>
        </w:rPr>
      </w:pPr>
    </w:p>
    <w:p w14:paraId="6E71EFE4" w14:textId="71A632BD" w:rsidR="00A75C49" w:rsidRPr="00984EF0" w:rsidRDefault="00A75C49" w:rsidP="0023643C">
      <w:pPr>
        <w:spacing w:line="480" w:lineRule="auto"/>
        <w:rPr>
          <w:rFonts w:ascii="Times New Roman" w:hAnsi="Times New Roman" w:cs="Times New Roman"/>
          <w:sz w:val="24"/>
          <w:szCs w:val="24"/>
        </w:rPr>
      </w:pPr>
      <w:r w:rsidRPr="00984EF0">
        <w:rPr>
          <w:rFonts w:ascii="Times New Roman" w:hAnsi="Times New Roman" w:cs="Times New Roman"/>
          <w:i/>
          <w:sz w:val="24"/>
          <w:szCs w:val="24"/>
        </w:rPr>
        <w:t>Keywords:</w:t>
      </w:r>
      <w:r w:rsidRPr="00984EF0">
        <w:rPr>
          <w:rFonts w:ascii="Times New Roman" w:hAnsi="Times New Roman" w:cs="Times New Roman"/>
          <w:sz w:val="24"/>
          <w:szCs w:val="24"/>
        </w:rPr>
        <w:t xml:space="preserve"> causality, </w:t>
      </w:r>
      <w:r w:rsidR="00E92522" w:rsidRPr="00984EF0">
        <w:rPr>
          <w:rFonts w:ascii="Times New Roman" w:hAnsi="Times New Roman" w:cs="Times New Roman"/>
          <w:sz w:val="24"/>
          <w:szCs w:val="24"/>
        </w:rPr>
        <w:t>causal perception, cognitive development, Michottean launching, temporal cognition, time perception</w:t>
      </w:r>
    </w:p>
    <w:p w14:paraId="0517CA94" w14:textId="1C3B8B86" w:rsidR="008D13F5" w:rsidRPr="00984EF0" w:rsidRDefault="008D13F5" w:rsidP="0023643C">
      <w:pPr>
        <w:spacing w:line="480" w:lineRule="auto"/>
        <w:rPr>
          <w:rFonts w:ascii="Times New Roman" w:hAnsi="Times New Roman" w:cs="Times New Roman"/>
          <w:sz w:val="24"/>
          <w:szCs w:val="24"/>
        </w:rPr>
      </w:pPr>
    </w:p>
    <w:p w14:paraId="4F266D01" w14:textId="2F95CD16" w:rsidR="004A55A0" w:rsidRPr="00984EF0" w:rsidRDefault="76EB7537" w:rsidP="00665A86">
      <w:pPr>
        <w:spacing w:line="480" w:lineRule="auto"/>
        <w:jc w:val="center"/>
        <w:rPr>
          <w:rFonts w:ascii="Times New Roman" w:hAnsi="Times New Roman" w:cs="Times New Roman"/>
          <w:b/>
          <w:sz w:val="24"/>
          <w:szCs w:val="24"/>
        </w:rPr>
      </w:pPr>
      <w:r w:rsidRPr="00984EF0">
        <w:rPr>
          <w:rFonts w:ascii="Times New Roman" w:hAnsi="Times New Roman" w:cs="Times New Roman"/>
          <w:b/>
          <w:bCs/>
          <w:sz w:val="24"/>
          <w:szCs w:val="24"/>
        </w:rPr>
        <w:lastRenderedPageBreak/>
        <w:t>Causality Influences Children’s and Adults’ Experience of Temporal Order</w:t>
      </w:r>
    </w:p>
    <w:p w14:paraId="480D312A" w14:textId="44C7E926" w:rsidR="009A2AF2" w:rsidRPr="00984EF0" w:rsidRDefault="00AD2015" w:rsidP="00665A86">
      <w:pPr>
        <w:spacing w:line="480" w:lineRule="auto"/>
        <w:ind w:firstLine="720"/>
        <w:rPr>
          <w:rFonts w:ascii="Times New Roman" w:hAnsi="Times New Roman" w:cs="Times New Roman"/>
          <w:sz w:val="24"/>
          <w:szCs w:val="24"/>
        </w:rPr>
      </w:pPr>
      <w:r w:rsidRPr="00984EF0">
        <w:rPr>
          <w:rFonts w:ascii="Times New Roman" w:hAnsi="Times New Roman" w:cs="Times New Roman"/>
          <w:sz w:val="24"/>
          <w:szCs w:val="24"/>
        </w:rPr>
        <w:t xml:space="preserve">The ability to learn </w:t>
      </w:r>
      <w:r w:rsidR="0029529A" w:rsidRPr="00984EF0">
        <w:rPr>
          <w:rFonts w:ascii="Times New Roman" w:hAnsi="Times New Roman" w:cs="Times New Roman"/>
          <w:sz w:val="24"/>
          <w:szCs w:val="24"/>
        </w:rPr>
        <w:t xml:space="preserve">about </w:t>
      </w:r>
      <w:r w:rsidRPr="00984EF0">
        <w:rPr>
          <w:rFonts w:ascii="Times New Roman" w:hAnsi="Times New Roman" w:cs="Times New Roman"/>
          <w:sz w:val="24"/>
          <w:szCs w:val="24"/>
        </w:rPr>
        <w:t>and</w:t>
      </w:r>
      <w:r w:rsidR="00104498" w:rsidRPr="00984EF0">
        <w:rPr>
          <w:rFonts w:ascii="Times New Roman" w:hAnsi="Times New Roman" w:cs="Times New Roman"/>
          <w:sz w:val="24"/>
          <w:szCs w:val="24"/>
        </w:rPr>
        <w:t xml:space="preserve"> represent causal relations is fundamental</w:t>
      </w:r>
      <w:r w:rsidRPr="00984EF0">
        <w:rPr>
          <w:rFonts w:ascii="Times New Roman" w:hAnsi="Times New Roman" w:cs="Times New Roman"/>
          <w:sz w:val="24"/>
          <w:szCs w:val="24"/>
        </w:rPr>
        <w:t xml:space="preserve"> to our ability to navigate and understand </w:t>
      </w:r>
      <w:r w:rsidR="007100E9" w:rsidRPr="00984EF0">
        <w:rPr>
          <w:rFonts w:ascii="Times New Roman" w:hAnsi="Times New Roman" w:cs="Times New Roman"/>
          <w:sz w:val="24"/>
          <w:szCs w:val="24"/>
        </w:rPr>
        <w:t xml:space="preserve">the </w:t>
      </w:r>
      <w:r w:rsidR="004033BB" w:rsidRPr="00984EF0">
        <w:rPr>
          <w:rFonts w:ascii="Times New Roman" w:hAnsi="Times New Roman" w:cs="Times New Roman"/>
          <w:sz w:val="24"/>
          <w:szCs w:val="24"/>
        </w:rPr>
        <w:t>world</w:t>
      </w:r>
      <w:r w:rsidR="00104498" w:rsidRPr="00984EF0">
        <w:rPr>
          <w:rFonts w:ascii="Times New Roman" w:hAnsi="Times New Roman" w:cs="Times New Roman"/>
          <w:sz w:val="24"/>
          <w:szCs w:val="24"/>
        </w:rPr>
        <w:t xml:space="preserve"> as it enables us to </w:t>
      </w:r>
      <w:r w:rsidR="00B3182D" w:rsidRPr="00984EF0">
        <w:rPr>
          <w:rFonts w:ascii="Times New Roman" w:hAnsi="Times New Roman" w:cs="Times New Roman"/>
          <w:sz w:val="24"/>
          <w:szCs w:val="24"/>
        </w:rPr>
        <w:t xml:space="preserve">interpret, explain and thus </w:t>
      </w:r>
      <w:r w:rsidR="00104498" w:rsidRPr="00984EF0">
        <w:rPr>
          <w:rFonts w:ascii="Times New Roman" w:hAnsi="Times New Roman" w:cs="Times New Roman"/>
          <w:sz w:val="24"/>
          <w:szCs w:val="24"/>
        </w:rPr>
        <w:t xml:space="preserve">predict, events in our environment. </w:t>
      </w:r>
      <w:r w:rsidRPr="00984EF0">
        <w:rPr>
          <w:rFonts w:ascii="Times New Roman" w:hAnsi="Times New Roman" w:cs="Times New Roman"/>
          <w:sz w:val="24"/>
          <w:szCs w:val="24"/>
        </w:rPr>
        <w:t xml:space="preserve">A large body of research suggests that </w:t>
      </w:r>
      <w:r w:rsidR="004033BB" w:rsidRPr="00984EF0">
        <w:rPr>
          <w:rFonts w:ascii="Times New Roman" w:hAnsi="Times New Roman" w:cs="Times New Roman"/>
          <w:sz w:val="24"/>
          <w:szCs w:val="24"/>
        </w:rPr>
        <w:t>from a young age</w:t>
      </w:r>
      <w:r w:rsidRPr="00984EF0">
        <w:rPr>
          <w:rFonts w:ascii="Times New Roman" w:hAnsi="Times New Roman" w:cs="Times New Roman"/>
          <w:sz w:val="24"/>
          <w:szCs w:val="24"/>
        </w:rPr>
        <w:t>, children represent</w:t>
      </w:r>
      <w:r w:rsidR="00D63527" w:rsidRPr="00984EF0">
        <w:rPr>
          <w:rFonts w:ascii="Times New Roman" w:hAnsi="Times New Roman" w:cs="Times New Roman"/>
          <w:sz w:val="24"/>
          <w:szCs w:val="24"/>
        </w:rPr>
        <w:t xml:space="preserve"> causal structures and use this information</w:t>
      </w:r>
      <w:r w:rsidRPr="00984EF0">
        <w:rPr>
          <w:rFonts w:ascii="Times New Roman" w:hAnsi="Times New Roman" w:cs="Times New Roman"/>
          <w:sz w:val="24"/>
          <w:szCs w:val="24"/>
        </w:rPr>
        <w:t xml:space="preserve"> to guide their inferences and behaviour (see Muentener &amp; Bonawitz, 2017</w:t>
      </w:r>
      <w:r w:rsidR="00845320" w:rsidRPr="00984EF0">
        <w:rPr>
          <w:rFonts w:ascii="Times New Roman" w:hAnsi="Times New Roman" w:cs="Times New Roman"/>
          <w:sz w:val="24"/>
          <w:szCs w:val="24"/>
        </w:rPr>
        <w:t>; Sobel &amp; Legare, 2014</w:t>
      </w:r>
      <w:r w:rsidR="00AD6E73" w:rsidRPr="00984EF0">
        <w:rPr>
          <w:rFonts w:ascii="Times New Roman" w:hAnsi="Times New Roman" w:cs="Times New Roman"/>
          <w:sz w:val="24"/>
          <w:szCs w:val="24"/>
        </w:rPr>
        <w:t xml:space="preserve"> for recent review</w:t>
      </w:r>
      <w:r w:rsidR="00845320" w:rsidRPr="00984EF0">
        <w:rPr>
          <w:rFonts w:ascii="Times New Roman" w:hAnsi="Times New Roman" w:cs="Times New Roman"/>
          <w:sz w:val="24"/>
          <w:szCs w:val="24"/>
        </w:rPr>
        <w:t>s</w:t>
      </w:r>
      <w:r w:rsidRPr="00984EF0">
        <w:rPr>
          <w:rFonts w:ascii="Times New Roman" w:hAnsi="Times New Roman" w:cs="Times New Roman"/>
          <w:sz w:val="24"/>
          <w:szCs w:val="24"/>
        </w:rPr>
        <w:t>)</w:t>
      </w:r>
      <w:r w:rsidR="00D63527" w:rsidRPr="00984EF0">
        <w:rPr>
          <w:rFonts w:ascii="Times New Roman" w:hAnsi="Times New Roman" w:cs="Times New Roman"/>
          <w:sz w:val="24"/>
          <w:szCs w:val="24"/>
        </w:rPr>
        <w:t xml:space="preserve">. There is evidence that causal knowledge </w:t>
      </w:r>
      <w:r w:rsidR="00352387" w:rsidRPr="00984EF0">
        <w:rPr>
          <w:rFonts w:ascii="Times New Roman" w:hAnsi="Times New Roman" w:cs="Times New Roman"/>
          <w:sz w:val="24"/>
          <w:szCs w:val="24"/>
        </w:rPr>
        <w:t xml:space="preserve">contributes to </w:t>
      </w:r>
      <w:r w:rsidR="00D63527" w:rsidRPr="00984EF0">
        <w:rPr>
          <w:rFonts w:ascii="Times New Roman" w:hAnsi="Times New Roman" w:cs="Times New Roman"/>
          <w:sz w:val="24"/>
          <w:szCs w:val="24"/>
        </w:rPr>
        <w:t>the development of children’s cognitive skills in a variety of domains (e.g., physical reasoning, Baillargeon, 2004; moral reasoning, Hamlin, 2013; generating explanations, Legare, 2012), thus</w:t>
      </w:r>
      <w:r w:rsidR="00104498" w:rsidRPr="00984EF0">
        <w:rPr>
          <w:rFonts w:ascii="Times New Roman" w:hAnsi="Times New Roman" w:cs="Times New Roman"/>
          <w:sz w:val="24"/>
          <w:szCs w:val="24"/>
        </w:rPr>
        <w:t xml:space="preserve"> demonstrating </w:t>
      </w:r>
      <w:r w:rsidR="00D63527" w:rsidRPr="00984EF0">
        <w:rPr>
          <w:rFonts w:ascii="Times New Roman" w:hAnsi="Times New Roman" w:cs="Times New Roman"/>
          <w:sz w:val="24"/>
          <w:szCs w:val="24"/>
        </w:rPr>
        <w:t>th</w:t>
      </w:r>
      <w:r w:rsidR="00CA2D60" w:rsidRPr="00984EF0">
        <w:rPr>
          <w:rFonts w:ascii="Times New Roman" w:hAnsi="Times New Roman" w:cs="Times New Roman"/>
          <w:sz w:val="24"/>
          <w:szCs w:val="24"/>
        </w:rPr>
        <w:t>at</w:t>
      </w:r>
      <w:r w:rsidR="00D63527" w:rsidRPr="00984EF0">
        <w:rPr>
          <w:rFonts w:ascii="Times New Roman" w:hAnsi="Times New Roman" w:cs="Times New Roman"/>
          <w:sz w:val="24"/>
          <w:szCs w:val="24"/>
        </w:rPr>
        <w:t xml:space="preserve"> causality</w:t>
      </w:r>
      <w:r w:rsidR="00CA2D60" w:rsidRPr="00984EF0">
        <w:rPr>
          <w:rFonts w:ascii="Times New Roman" w:hAnsi="Times New Roman" w:cs="Times New Roman"/>
          <w:sz w:val="24"/>
          <w:szCs w:val="24"/>
        </w:rPr>
        <w:t xml:space="preserve"> plays a central role</w:t>
      </w:r>
      <w:r w:rsidR="00AD6E73" w:rsidRPr="00984EF0">
        <w:rPr>
          <w:rFonts w:ascii="Times New Roman" w:hAnsi="Times New Roman" w:cs="Times New Roman"/>
          <w:sz w:val="24"/>
          <w:szCs w:val="24"/>
        </w:rPr>
        <w:t xml:space="preserve"> in our experience of the world from early in life.</w:t>
      </w:r>
    </w:p>
    <w:p w14:paraId="4AAA322B" w14:textId="05048E34" w:rsidR="0023643C" w:rsidRPr="00984EF0" w:rsidRDefault="0023643C" w:rsidP="00D63527">
      <w:pPr>
        <w:spacing w:line="480" w:lineRule="auto"/>
        <w:ind w:firstLine="720"/>
        <w:rPr>
          <w:rFonts w:ascii="Times New Roman" w:hAnsi="Times New Roman" w:cs="Times New Roman"/>
          <w:sz w:val="24"/>
          <w:szCs w:val="24"/>
        </w:rPr>
      </w:pPr>
      <w:r w:rsidRPr="00984EF0">
        <w:rPr>
          <w:rFonts w:ascii="Times New Roman" w:hAnsi="Times New Roman" w:cs="Times New Roman"/>
          <w:sz w:val="24"/>
          <w:szCs w:val="24"/>
        </w:rPr>
        <w:t>It has long been known that temporal cues</w:t>
      </w:r>
      <w:r w:rsidR="00714D26" w:rsidRPr="00984EF0">
        <w:rPr>
          <w:rFonts w:ascii="Times New Roman" w:hAnsi="Times New Roman" w:cs="Times New Roman"/>
          <w:sz w:val="24"/>
          <w:szCs w:val="24"/>
        </w:rPr>
        <w:t xml:space="preserve"> strongly</w:t>
      </w:r>
      <w:r w:rsidRPr="00984EF0">
        <w:rPr>
          <w:rFonts w:ascii="Times New Roman" w:hAnsi="Times New Roman" w:cs="Times New Roman"/>
          <w:sz w:val="24"/>
          <w:szCs w:val="24"/>
        </w:rPr>
        <w:t xml:space="preserve"> influence </w:t>
      </w:r>
      <w:r w:rsidR="00714D26" w:rsidRPr="00984EF0">
        <w:rPr>
          <w:rFonts w:ascii="Times New Roman" w:hAnsi="Times New Roman" w:cs="Times New Roman"/>
          <w:sz w:val="24"/>
          <w:szCs w:val="24"/>
        </w:rPr>
        <w:t xml:space="preserve">people’s </w:t>
      </w:r>
      <w:r w:rsidR="008E75E1" w:rsidRPr="00984EF0">
        <w:rPr>
          <w:rFonts w:ascii="Times New Roman" w:hAnsi="Times New Roman" w:cs="Times New Roman"/>
          <w:sz w:val="24"/>
          <w:szCs w:val="24"/>
        </w:rPr>
        <w:t xml:space="preserve">causal </w:t>
      </w:r>
      <w:r w:rsidR="008D3D08" w:rsidRPr="00984EF0">
        <w:rPr>
          <w:rFonts w:ascii="Times New Roman" w:hAnsi="Times New Roman" w:cs="Times New Roman"/>
          <w:sz w:val="24"/>
          <w:szCs w:val="24"/>
        </w:rPr>
        <w:t>judgement</w:t>
      </w:r>
      <w:r w:rsidR="008E75E1" w:rsidRPr="00984EF0">
        <w:rPr>
          <w:rFonts w:ascii="Times New Roman" w:hAnsi="Times New Roman" w:cs="Times New Roman"/>
          <w:sz w:val="24"/>
          <w:szCs w:val="24"/>
        </w:rPr>
        <w:t>s.</w:t>
      </w:r>
      <w:r w:rsidRPr="00984EF0">
        <w:rPr>
          <w:rFonts w:ascii="Times New Roman" w:hAnsi="Times New Roman" w:cs="Times New Roman"/>
          <w:sz w:val="24"/>
          <w:szCs w:val="24"/>
        </w:rPr>
        <w:t xml:space="preserve"> Both adults</w:t>
      </w:r>
      <w:r w:rsidR="008E75E1" w:rsidRPr="00984EF0">
        <w:rPr>
          <w:rFonts w:ascii="Times New Roman" w:hAnsi="Times New Roman" w:cs="Times New Roman"/>
          <w:sz w:val="24"/>
          <w:szCs w:val="24"/>
        </w:rPr>
        <w:t>’</w:t>
      </w:r>
      <w:r w:rsidRPr="00984EF0">
        <w:rPr>
          <w:rFonts w:ascii="Times New Roman" w:hAnsi="Times New Roman" w:cs="Times New Roman"/>
          <w:sz w:val="24"/>
          <w:szCs w:val="24"/>
        </w:rPr>
        <w:t xml:space="preserve"> (</w:t>
      </w:r>
      <w:r w:rsidR="00717BA4" w:rsidRPr="00984EF0">
        <w:rPr>
          <w:rFonts w:ascii="Times New Roman" w:hAnsi="Times New Roman" w:cs="Times New Roman"/>
          <w:sz w:val="24"/>
          <w:szCs w:val="24"/>
        </w:rPr>
        <w:t xml:space="preserve">e.g., </w:t>
      </w:r>
      <w:r w:rsidRPr="00984EF0">
        <w:rPr>
          <w:rFonts w:ascii="Times New Roman" w:hAnsi="Times New Roman" w:cs="Times New Roman"/>
          <w:sz w:val="24"/>
          <w:szCs w:val="24"/>
        </w:rPr>
        <w:t>Buehner &amp; May, 2003; Lagnado &amp; Sloman, 2006) and children</w:t>
      </w:r>
      <w:r w:rsidR="008E75E1" w:rsidRPr="00984EF0">
        <w:rPr>
          <w:rFonts w:ascii="Times New Roman" w:hAnsi="Times New Roman" w:cs="Times New Roman"/>
          <w:sz w:val="24"/>
          <w:szCs w:val="24"/>
        </w:rPr>
        <w:t>’s</w:t>
      </w:r>
      <w:r w:rsidRPr="00984EF0">
        <w:rPr>
          <w:rFonts w:ascii="Times New Roman" w:hAnsi="Times New Roman" w:cs="Times New Roman"/>
          <w:sz w:val="24"/>
          <w:szCs w:val="24"/>
        </w:rPr>
        <w:t xml:space="preserve"> (</w:t>
      </w:r>
      <w:r w:rsidR="00717BA4" w:rsidRPr="00984EF0">
        <w:rPr>
          <w:rFonts w:ascii="Times New Roman" w:hAnsi="Times New Roman" w:cs="Times New Roman"/>
          <w:sz w:val="24"/>
          <w:szCs w:val="24"/>
        </w:rPr>
        <w:t xml:space="preserve">e.g., </w:t>
      </w:r>
      <w:r w:rsidRPr="00984EF0">
        <w:rPr>
          <w:rFonts w:ascii="Times New Roman" w:hAnsi="Times New Roman" w:cs="Times New Roman"/>
          <w:sz w:val="24"/>
          <w:szCs w:val="24"/>
        </w:rPr>
        <w:t xml:space="preserve">Bullock &amp; Gelman, 1979; </w:t>
      </w:r>
      <w:r w:rsidR="00717BA4" w:rsidRPr="00984EF0">
        <w:rPr>
          <w:rFonts w:ascii="Times New Roman" w:hAnsi="Times New Roman" w:cs="Times New Roman"/>
          <w:sz w:val="24"/>
          <w:szCs w:val="24"/>
        </w:rPr>
        <w:t xml:space="preserve">McCormack et al., 2015; </w:t>
      </w:r>
      <w:r w:rsidR="006E3688" w:rsidRPr="00984EF0">
        <w:rPr>
          <w:rFonts w:ascii="Times New Roman" w:hAnsi="Times New Roman" w:cs="Times New Roman"/>
          <w:sz w:val="24"/>
          <w:szCs w:val="24"/>
        </w:rPr>
        <w:t xml:space="preserve">Mendelson &amp; Shultz, 1976; </w:t>
      </w:r>
      <w:r w:rsidR="00FF043B" w:rsidRPr="00984EF0">
        <w:rPr>
          <w:rFonts w:ascii="Times New Roman" w:hAnsi="Times New Roman" w:cs="Times New Roman"/>
          <w:sz w:val="24"/>
          <w:szCs w:val="24"/>
        </w:rPr>
        <w:t>Rankin &amp; McCormack, 2013</w:t>
      </w:r>
      <w:r w:rsidR="006E3688" w:rsidRPr="00984EF0">
        <w:rPr>
          <w:rFonts w:ascii="Times New Roman" w:hAnsi="Times New Roman" w:cs="Times New Roman"/>
          <w:sz w:val="24"/>
          <w:szCs w:val="24"/>
        </w:rPr>
        <w:t>; Schlottmann et al., 1999</w:t>
      </w:r>
      <w:r w:rsidRPr="00984EF0">
        <w:rPr>
          <w:rFonts w:ascii="Times New Roman" w:hAnsi="Times New Roman" w:cs="Times New Roman"/>
          <w:sz w:val="24"/>
          <w:szCs w:val="24"/>
        </w:rPr>
        <w:t xml:space="preserve">) </w:t>
      </w:r>
      <w:r w:rsidR="008E75E1" w:rsidRPr="00984EF0">
        <w:rPr>
          <w:rFonts w:ascii="Times New Roman" w:hAnsi="Times New Roman" w:cs="Times New Roman"/>
          <w:sz w:val="24"/>
          <w:szCs w:val="24"/>
        </w:rPr>
        <w:t xml:space="preserve">causal </w:t>
      </w:r>
      <w:r w:rsidR="008D3D08" w:rsidRPr="00984EF0">
        <w:rPr>
          <w:rFonts w:ascii="Times New Roman" w:hAnsi="Times New Roman" w:cs="Times New Roman"/>
          <w:sz w:val="24"/>
          <w:szCs w:val="24"/>
        </w:rPr>
        <w:t>judgement</w:t>
      </w:r>
      <w:r w:rsidR="008E75E1" w:rsidRPr="00984EF0">
        <w:rPr>
          <w:rFonts w:ascii="Times New Roman" w:hAnsi="Times New Roman" w:cs="Times New Roman"/>
          <w:sz w:val="24"/>
          <w:szCs w:val="24"/>
        </w:rPr>
        <w:t xml:space="preserve">s </w:t>
      </w:r>
      <w:r w:rsidR="00AD4F62" w:rsidRPr="00984EF0">
        <w:rPr>
          <w:rFonts w:ascii="Times New Roman" w:hAnsi="Times New Roman" w:cs="Times New Roman"/>
          <w:sz w:val="24"/>
          <w:szCs w:val="24"/>
        </w:rPr>
        <w:t>show sensitivity</w:t>
      </w:r>
      <w:r w:rsidR="008E75E1" w:rsidRPr="00984EF0">
        <w:rPr>
          <w:rFonts w:ascii="Times New Roman" w:hAnsi="Times New Roman" w:cs="Times New Roman"/>
          <w:sz w:val="24"/>
          <w:szCs w:val="24"/>
        </w:rPr>
        <w:t xml:space="preserve"> to</w:t>
      </w:r>
      <w:r w:rsidR="00C55077" w:rsidRPr="00984EF0">
        <w:rPr>
          <w:rFonts w:ascii="Times New Roman" w:hAnsi="Times New Roman" w:cs="Times New Roman"/>
          <w:sz w:val="24"/>
          <w:szCs w:val="24"/>
        </w:rPr>
        <w:t xml:space="preserve"> the principles of</w:t>
      </w:r>
      <w:r w:rsidR="008E75E1" w:rsidRPr="00984EF0">
        <w:rPr>
          <w:rFonts w:ascii="Times New Roman" w:hAnsi="Times New Roman" w:cs="Times New Roman"/>
          <w:sz w:val="24"/>
          <w:szCs w:val="24"/>
        </w:rPr>
        <w:t xml:space="preserve"> temporal priority (causes must precede their effects) and temporal contiguity (causally related events typically occur close together in time). </w:t>
      </w:r>
      <w:r w:rsidRPr="00984EF0">
        <w:rPr>
          <w:rFonts w:ascii="Times New Roman" w:hAnsi="Times New Roman" w:cs="Times New Roman"/>
          <w:sz w:val="24"/>
          <w:szCs w:val="24"/>
        </w:rPr>
        <w:t xml:space="preserve">More recently, it has become apparent that the relations between time and causality </w:t>
      </w:r>
      <w:r w:rsidR="00C55077" w:rsidRPr="00984EF0">
        <w:rPr>
          <w:rFonts w:ascii="Times New Roman" w:hAnsi="Times New Roman" w:cs="Times New Roman"/>
          <w:sz w:val="24"/>
          <w:szCs w:val="24"/>
        </w:rPr>
        <w:t xml:space="preserve">are </w:t>
      </w:r>
      <w:r w:rsidRPr="00984EF0">
        <w:rPr>
          <w:rFonts w:ascii="Times New Roman" w:hAnsi="Times New Roman" w:cs="Times New Roman"/>
          <w:sz w:val="24"/>
          <w:szCs w:val="24"/>
        </w:rPr>
        <w:t>in fact bidirectional</w:t>
      </w:r>
      <w:r w:rsidR="00DB6EC7" w:rsidRPr="00984EF0">
        <w:rPr>
          <w:rFonts w:ascii="Times New Roman" w:hAnsi="Times New Roman" w:cs="Times New Roman"/>
          <w:sz w:val="24"/>
          <w:szCs w:val="24"/>
        </w:rPr>
        <w:t>—</w:t>
      </w:r>
      <w:r w:rsidRPr="00984EF0">
        <w:rPr>
          <w:rFonts w:ascii="Times New Roman" w:hAnsi="Times New Roman" w:cs="Times New Roman"/>
          <w:sz w:val="24"/>
          <w:szCs w:val="24"/>
        </w:rPr>
        <w:t xml:space="preserve">just as temporal cues influence </w:t>
      </w:r>
      <w:r w:rsidR="00DB6EC7" w:rsidRPr="00984EF0">
        <w:rPr>
          <w:rFonts w:ascii="Times New Roman" w:hAnsi="Times New Roman" w:cs="Times New Roman"/>
          <w:sz w:val="24"/>
          <w:szCs w:val="24"/>
        </w:rPr>
        <w:t>our</w:t>
      </w:r>
      <w:r w:rsidR="004A55A0" w:rsidRPr="00984EF0">
        <w:rPr>
          <w:rFonts w:ascii="Times New Roman" w:hAnsi="Times New Roman" w:cs="Times New Roman"/>
          <w:sz w:val="24"/>
          <w:szCs w:val="24"/>
        </w:rPr>
        <w:t xml:space="preserve"> </w:t>
      </w:r>
      <w:r w:rsidRPr="00984EF0">
        <w:rPr>
          <w:rFonts w:ascii="Times New Roman" w:hAnsi="Times New Roman" w:cs="Times New Roman"/>
          <w:sz w:val="24"/>
          <w:szCs w:val="24"/>
        </w:rPr>
        <w:t xml:space="preserve">causal </w:t>
      </w:r>
      <w:r w:rsidR="008D3D08" w:rsidRPr="00984EF0">
        <w:rPr>
          <w:rFonts w:ascii="Times New Roman" w:hAnsi="Times New Roman" w:cs="Times New Roman"/>
          <w:sz w:val="24"/>
          <w:szCs w:val="24"/>
        </w:rPr>
        <w:t>judgement</w:t>
      </w:r>
      <w:r w:rsidRPr="00984EF0">
        <w:rPr>
          <w:rFonts w:ascii="Times New Roman" w:hAnsi="Times New Roman" w:cs="Times New Roman"/>
          <w:sz w:val="24"/>
          <w:szCs w:val="24"/>
        </w:rPr>
        <w:t>s, causal beliefs</w:t>
      </w:r>
      <w:r w:rsidR="00CF008A" w:rsidRPr="00984EF0">
        <w:rPr>
          <w:rFonts w:ascii="Times New Roman" w:hAnsi="Times New Roman" w:cs="Times New Roman"/>
          <w:sz w:val="24"/>
          <w:szCs w:val="24"/>
        </w:rPr>
        <w:t>, in turn,</w:t>
      </w:r>
      <w:r w:rsidRPr="00984EF0">
        <w:rPr>
          <w:rFonts w:ascii="Times New Roman" w:hAnsi="Times New Roman" w:cs="Times New Roman"/>
          <w:sz w:val="24"/>
          <w:szCs w:val="24"/>
        </w:rPr>
        <w:t xml:space="preserve"> influence </w:t>
      </w:r>
      <w:r w:rsidR="00010080" w:rsidRPr="00984EF0">
        <w:rPr>
          <w:rFonts w:ascii="Times New Roman" w:hAnsi="Times New Roman" w:cs="Times New Roman"/>
          <w:sz w:val="24"/>
          <w:szCs w:val="24"/>
        </w:rPr>
        <w:t xml:space="preserve">the </w:t>
      </w:r>
      <w:r w:rsidRPr="00984EF0">
        <w:rPr>
          <w:rFonts w:ascii="Times New Roman" w:hAnsi="Times New Roman" w:cs="Times New Roman"/>
          <w:sz w:val="24"/>
          <w:szCs w:val="24"/>
        </w:rPr>
        <w:t xml:space="preserve">experience of time. </w:t>
      </w:r>
      <w:r w:rsidR="00AD4F62" w:rsidRPr="00984EF0">
        <w:rPr>
          <w:rFonts w:ascii="Times New Roman" w:hAnsi="Times New Roman" w:cs="Times New Roman"/>
          <w:sz w:val="24"/>
          <w:szCs w:val="24"/>
        </w:rPr>
        <w:t>Empirically,</w:t>
      </w:r>
      <w:r w:rsidR="00C55077" w:rsidRPr="00984EF0">
        <w:rPr>
          <w:rFonts w:ascii="Times New Roman" w:hAnsi="Times New Roman" w:cs="Times New Roman"/>
          <w:sz w:val="24"/>
          <w:szCs w:val="24"/>
        </w:rPr>
        <w:t xml:space="preserve"> </w:t>
      </w:r>
      <w:r w:rsidR="00FA6B6C" w:rsidRPr="00984EF0">
        <w:rPr>
          <w:rFonts w:ascii="Times New Roman" w:hAnsi="Times New Roman" w:cs="Times New Roman"/>
          <w:sz w:val="24"/>
          <w:szCs w:val="24"/>
        </w:rPr>
        <w:t>this influence of causal beliefs o</w:t>
      </w:r>
      <w:r w:rsidR="00C55077" w:rsidRPr="00984EF0">
        <w:rPr>
          <w:rFonts w:ascii="Times New Roman" w:hAnsi="Times New Roman" w:cs="Times New Roman"/>
          <w:sz w:val="24"/>
          <w:szCs w:val="24"/>
        </w:rPr>
        <w:t>n</w:t>
      </w:r>
      <w:r w:rsidR="00FA6B6C" w:rsidRPr="00984EF0">
        <w:rPr>
          <w:rFonts w:ascii="Times New Roman" w:hAnsi="Times New Roman" w:cs="Times New Roman"/>
          <w:sz w:val="24"/>
          <w:szCs w:val="24"/>
        </w:rPr>
        <w:t xml:space="preserve"> temporal experience </w:t>
      </w:r>
      <w:r w:rsidR="00C55077" w:rsidRPr="00984EF0">
        <w:rPr>
          <w:rFonts w:ascii="Times New Roman" w:hAnsi="Times New Roman" w:cs="Times New Roman"/>
          <w:sz w:val="24"/>
          <w:szCs w:val="24"/>
        </w:rPr>
        <w:t>has been demonstrated in studies of</w:t>
      </w:r>
      <w:r w:rsidR="00FA6B6C" w:rsidRPr="00984EF0">
        <w:rPr>
          <w:rFonts w:ascii="Times New Roman" w:hAnsi="Times New Roman" w:cs="Times New Roman"/>
          <w:sz w:val="24"/>
          <w:szCs w:val="24"/>
        </w:rPr>
        <w:t xml:space="preserve"> two effects: </w:t>
      </w:r>
      <w:r w:rsidR="00FA6B6C" w:rsidRPr="00984EF0">
        <w:rPr>
          <w:rFonts w:ascii="Times New Roman" w:hAnsi="Times New Roman" w:cs="Times New Roman"/>
          <w:i/>
          <w:sz w:val="24"/>
          <w:szCs w:val="24"/>
        </w:rPr>
        <w:t>causal binding</w:t>
      </w:r>
      <w:r w:rsidR="00AD4F62" w:rsidRPr="00984EF0">
        <w:rPr>
          <w:rFonts w:ascii="Times New Roman" w:hAnsi="Times New Roman" w:cs="Times New Roman"/>
          <w:sz w:val="24"/>
          <w:szCs w:val="24"/>
        </w:rPr>
        <w:t xml:space="preserve"> </w:t>
      </w:r>
      <w:r w:rsidR="00FA6B6C" w:rsidRPr="00984EF0">
        <w:rPr>
          <w:rFonts w:ascii="Times New Roman" w:hAnsi="Times New Roman" w:cs="Times New Roman"/>
          <w:sz w:val="24"/>
          <w:szCs w:val="24"/>
        </w:rPr>
        <w:t xml:space="preserve">and </w:t>
      </w:r>
      <w:r w:rsidR="00AD2015" w:rsidRPr="00984EF0">
        <w:rPr>
          <w:rFonts w:ascii="Times New Roman" w:hAnsi="Times New Roman" w:cs="Times New Roman"/>
          <w:i/>
          <w:sz w:val="24"/>
          <w:szCs w:val="24"/>
        </w:rPr>
        <w:t>causal re</w:t>
      </w:r>
      <w:r w:rsidR="00FA6B6C" w:rsidRPr="00984EF0">
        <w:rPr>
          <w:rFonts w:ascii="Times New Roman" w:hAnsi="Times New Roman" w:cs="Times New Roman"/>
          <w:i/>
          <w:sz w:val="24"/>
          <w:szCs w:val="24"/>
        </w:rPr>
        <w:t>ordering</w:t>
      </w:r>
      <w:r w:rsidR="00FA6B6C" w:rsidRPr="00984EF0">
        <w:rPr>
          <w:rFonts w:ascii="Times New Roman" w:hAnsi="Times New Roman" w:cs="Times New Roman"/>
          <w:sz w:val="24"/>
          <w:szCs w:val="24"/>
        </w:rPr>
        <w:t xml:space="preserve">. </w:t>
      </w:r>
      <w:r w:rsidR="00714D26" w:rsidRPr="00984EF0">
        <w:rPr>
          <w:rFonts w:ascii="Times New Roman" w:hAnsi="Times New Roman" w:cs="Times New Roman"/>
          <w:sz w:val="24"/>
          <w:szCs w:val="24"/>
        </w:rPr>
        <w:t xml:space="preserve">Studies of causal binding have shown that if one event A is </w:t>
      </w:r>
      <w:r w:rsidR="00C55077" w:rsidRPr="00984EF0">
        <w:rPr>
          <w:rFonts w:ascii="Times New Roman" w:hAnsi="Times New Roman" w:cs="Times New Roman"/>
          <w:sz w:val="24"/>
          <w:szCs w:val="24"/>
        </w:rPr>
        <w:t xml:space="preserve">believed to be </w:t>
      </w:r>
      <w:r w:rsidR="00714D26" w:rsidRPr="00984EF0">
        <w:rPr>
          <w:rFonts w:ascii="Times New Roman" w:hAnsi="Times New Roman" w:cs="Times New Roman"/>
          <w:sz w:val="24"/>
          <w:szCs w:val="24"/>
        </w:rPr>
        <w:t xml:space="preserve">the cause of another event B, </w:t>
      </w:r>
      <w:r w:rsidRPr="00984EF0">
        <w:rPr>
          <w:rFonts w:ascii="Times New Roman" w:hAnsi="Times New Roman" w:cs="Times New Roman"/>
          <w:sz w:val="24"/>
          <w:szCs w:val="24"/>
        </w:rPr>
        <w:t xml:space="preserve">the interval between </w:t>
      </w:r>
      <w:r w:rsidR="00714D26" w:rsidRPr="00984EF0">
        <w:rPr>
          <w:rFonts w:ascii="Times New Roman" w:hAnsi="Times New Roman" w:cs="Times New Roman"/>
          <w:sz w:val="24"/>
          <w:szCs w:val="24"/>
        </w:rPr>
        <w:t xml:space="preserve">the two </w:t>
      </w:r>
      <w:r w:rsidRPr="00984EF0">
        <w:rPr>
          <w:rFonts w:ascii="Times New Roman" w:hAnsi="Times New Roman" w:cs="Times New Roman"/>
          <w:sz w:val="24"/>
          <w:szCs w:val="24"/>
        </w:rPr>
        <w:t xml:space="preserve">events is perceived as shorter in duration than the same objective interval where the </w:t>
      </w:r>
      <w:r w:rsidR="00714D26" w:rsidRPr="00984EF0">
        <w:rPr>
          <w:rFonts w:ascii="Times New Roman" w:hAnsi="Times New Roman" w:cs="Times New Roman"/>
          <w:sz w:val="24"/>
          <w:szCs w:val="24"/>
        </w:rPr>
        <w:t xml:space="preserve">two </w:t>
      </w:r>
      <w:r w:rsidRPr="00984EF0">
        <w:rPr>
          <w:rFonts w:ascii="Times New Roman" w:hAnsi="Times New Roman" w:cs="Times New Roman"/>
          <w:sz w:val="24"/>
          <w:szCs w:val="24"/>
        </w:rPr>
        <w:t>events are not causally linked (</w:t>
      </w:r>
      <w:r w:rsidR="00714D26" w:rsidRPr="00984EF0">
        <w:rPr>
          <w:rFonts w:ascii="Times New Roman" w:hAnsi="Times New Roman" w:cs="Times New Roman"/>
          <w:sz w:val="24"/>
          <w:szCs w:val="24"/>
        </w:rPr>
        <w:t xml:space="preserve">Buehner 2012; 2015; </w:t>
      </w:r>
      <w:r w:rsidRPr="00984EF0">
        <w:rPr>
          <w:rFonts w:ascii="Times New Roman" w:hAnsi="Times New Roman" w:cs="Times New Roman"/>
          <w:sz w:val="24"/>
          <w:szCs w:val="24"/>
        </w:rPr>
        <w:t xml:space="preserve">Buehner &amp; Humphreys, 2009). This represents a quantitative shift in </w:t>
      </w:r>
      <w:r w:rsidR="00714D26" w:rsidRPr="00984EF0">
        <w:rPr>
          <w:rFonts w:ascii="Times New Roman" w:hAnsi="Times New Roman" w:cs="Times New Roman"/>
          <w:sz w:val="24"/>
          <w:szCs w:val="24"/>
        </w:rPr>
        <w:lastRenderedPageBreak/>
        <w:t xml:space="preserve">the </w:t>
      </w:r>
      <w:r w:rsidRPr="00984EF0">
        <w:rPr>
          <w:rFonts w:ascii="Times New Roman" w:hAnsi="Times New Roman" w:cs="Times New Roman"/>
          <w:sz w:val="24"/>
          <w:szCs w:val="24"/>
        </w:rPr>
        <w:t xml:space="preserve">perception of </w:t>
      </w:r>
      <w:r w:rsidR="00714D26" w:rsidRPr="00984EF0">
        <w:rPr>
          <w:rFonts w:ascii="Times New Roman" w:hAnsi="Times New Roman" w:cs="Times New Roman"/>
          <w:sz w:val="24"/>
          <w:szCs w:val="24"/>
        </w:rPr>
        <w:t xml:space="preserve">the </w:t>
      </w:r>
      <w:r w:rsidRPr="00984EF0">
        <w:rPr>
          <w:rFonts w:ascii="Times New Roman" w:hAnsi="Times New Roman" w:cs="Times New Roman"/>
          <w:sz w:val="24"/>
          <w:szCs w:val="24"/>
        </w:rPr>
        <w:t>t</w:t>
      </w:r>
      <w:r w:rsidR="00714D26" w:rsidRPr="00984EF0">
        <w:rPr>
          <w:rFonts w:ascii="Times New Roman" w:hAnsi="Times New Roman" w:cs="Times New Roman"/>
          <w:sz w:val="24"/>
          <w:szCs w:val="24"/>
        </w:rPr>
        <w:t>emporal duration of an interval</w:t>
      </w:r>
      <w:r w:rsidRPr="00984EF0">
        <w:rPr>
          <w:rFonts w:ascii="Times New Roman" w:hAnsi="Times New Roman" w:cs="Times New Roman"/>
          <w:sz w:val="24"/>
          <w:szCs w:val="24"/>
        </w:rPr>
        <w:t xml:space="preserve">, such that causally-related events are drawn towards one another, or ‘bound’ together in time. </w:t>
      </w:r>
    </w:p>
    <w:p w14:paraId="130E93B9" w14:textId="774DBED1" w:rsidR="00717BA4" w:rsidRPr="00984EF0" w:rsidRDefault="004A55A0" w:rsidP="0023643C">
      <w:pPr>
        <w:spacing w:line="480" w:lineRule="auto"/>
        <w:ind w:firstLine="720"/>
        <w:rPr>
          <w:rFonts w:ascii="Times New Roman" w:hAnsi="Times New Roman" w:cs="Times New Roman"/>
          <w:sz w:val="24"/>
          <w:szCs w:val="24"/>
        </w:rPr>
      </w:pPr>
      <w:r w:rsidRPr="00984EF0">
        <w:rPr>
          <w:rFonts w:ascii="Times New Roman" w:hAnsi="Times New Roman" w:cs="Times New Roman"/>
          <w:sz w:val="24"/>
          <w:szCs w:val="24"/>
        </w:rPr>
        <w:t>A small number of r</w:t>
      </w:r>
      <w:r w:rsidR="00714D26" w:rsidRPr="00984EF0">
        <w:rPr>
          <w:rFonts w:ascii="Times New Roman" w:hAnsi="Times New Roman" w:cs="Times New Roman"/>
          <w:sz w:val="24"/>
          <w:szCs w:val="24"/>
        </w:rPr>
        <w:t xml:space="preserve">ecent studies have also demonstrated that causal beliefs can influence not only the subjective interval between events but also the temporal order in which the events are perceived to occur. </w:t>
      </w:r>
      <w:r w:rsidR="00CF008A" w:rsidRPr="00984EF0">
        <w:rPr>
          <w:rFonts w:ascii="Times New Roman" w:hAnsi="Times New Roman" w:cs="Times New Roman"/>
          <w:sz w:val="24"/>
          <w:szCs w:val="24"/>
        </w:rPr>
        <w:t>In c</w:t>
      </w:r>
      <w:r w:rsidR="0023643C" w:rsidRPr="00984EF0">
        <w:rPr>
          <w:rFonts w:ascii="Times New Roman" w:hAnsi="Times New Roman" w:cs="Times New Roman"/>
          <w:sz w:val="24"/>
          <w:szCs w:val="24"/>
        </w:rPr>
        <w:t>ausal reordering (Bechlivanidis &amp; Lagnado, 2013; 2016)</w:t>
      </w:r>
      <w:r w:rsidRPr="00984EF0">
        <w:rPr>
          <w:rFonts w:ascii="Times New Roman" w:hAnsi="Times New Roman" w:cs="Times New Roman"/>
          <w:sz w:val="24"/>
          <w:szCs w:val="24"/>
        </w:rPr>
        <w:t xml:space="preserve"> </w:t>
      </w:r>
      <w:r w:rsidR="0023643C" w:rsidRPr="00984EF0">
        <w:rPr>
          <w:rFonts w:ascii="Times New Roman" w:hAnsi="Times New Roman" w:cs="Times New Roman"/>
          <w:sz w:val="24"/>
          <w:szCs w:val="24"/>
        </w:rPr>
        <w:t xml:space="preserve">the temporal order in which events are perceived to have occurred is reversed, so that the experienced order of events is in line with </w:t>
      </w:r>
      <w:r w:rsidR="00F02771" w:rsidRPr="00984EF0">
        <w:rPr>
          <w:rFonts w:ascii="Times New Roman" w:hAnsi="Times New Roman" w:cs="Times New Roman"/>
          <w:sz w:val="24"/>
          <w:szCs w:val="24"/>
        </w:rPr>
        <w:t>causality.</w:t>
      </w:r>
      <w:r w:rsidR="0023643C" w:rsidRPr="00984EF0">
        <w:rPr>
          <w:rFonts w:ascii="Times New Roman" w:hAnsi="Times New Roman" w:cs="Times New Roman"/>
          <w:sz w:val="24"/>
          <w:szCs w:val="24"/>
        </w:rPr>
        <w:t xml:space="preserve"> </w:t>
      </w:r>
      <w:r w:rsidRPr="00984EF0">
        <w:rPr>
          <w:rFonts w:ascii="Times New Roman" w:hAnsi="Times New Roman" w:cs="Times New Roman"/>
          <w:sz w:val="24"/>
          <w:szCs w:val="24"/>
        </w:rPr>
        <w:t xml:space="preserve">That is, if participants have a background belief that A is a cause of B, they are likely to report that A happened before B even when shown a sequence of events in which B happened first.  </w:t>
      </w:r>
      <w:r w:rsidR="0023643C" w:rsidRPr="00984EF0">
        <w:rPr>
          <w:rFonts w:ascii="Times New Roman" w:hAnsi="Times New Roman" w:cs="Times New Roman"/>
          <w:sz w:val="24"/>
          <w:szCs w:val="24"/>
        </w:rPr>
        <w:t>In the first study to demonstrate causal reordering</w:t>
      </w:r>
      <w:r w:rsidR="00D84F71" w:rsidRPr="00984EF0">
        <w:rPr>
          <w:rFonts w:ascii="Times New Roman" w:hAnsi="Times New Roman" w:cs="Times New Roman"/>
          <w:sz w:val="24"/>
          <w:szCs w:val="24"/>
        </w:rPr>
        <w:t>,</w:t>
      </w:r>
      <w:r w:rsidR="00E168A5" w:rsidRPr="00984EF0">
        <w:rPr>
          <w:rFonts w:ascii="Times New Roman" w:hAnsi="Times New Roman" w:cs="Times New Roman"/>
          <w:sz w:val="24"/>
          <w:szCs w:val="24"/>
        </w:rPr>
        <w:t xml:space="preserve"> </w:t>
      </w:r>
      <w:r w:rsidR="0023643C" w:rsidRPr="00984EF0">
        <w:rPr>
          <w:rFonts w:ascii="Times New Roman" w:hAnsi="Times New Roman" w:cs="Times New Roman"/>
          <w:sz w:val="24"/>
          <w:szCs w:val="24"/>
        </w:rPr>
        <w:t>participants</w:t>
      </w:r>
      <w:r w:rsidR="002A53D6" w:rsidRPr="00984EF0">
        <w:rPr>
          <w:rFonts w:ascii="Times New Roman" w:hAnsi="Times New Roman" w:cs="Times New Roman"/>
          <w:sz w:val="24"/>
          <w:szCs w:val="24"/>
        </w:rPr>
        <w:t xml:space="preserve"> interacted with an on-screen ‘physics world’ consisting of animated objects with different properties. After learning the properties of the objects and the causal relations between them, participants watched a clip that violated the learned causal order of events</w:t>
      </w:r>
      <w:r w:rsidRPr="00984EF0">
        <w:rPr>
          <w:rFonts w:ascii="Times New Roman" w:hAnsi="Times New Roman" w:cs="Times New Roman"/>
          <w:sz w:val="24"/>
          <w:szCs w:val="24"/>
        </w:rPr>
        <w:t xml:space="preserve"> (i.e., if they had learned that A caused B, they saw a clip in which B happened before A)</w:t>
      </w:r>
      <w:r w:rsidR="0023643C" w:rsidRPr="00984EF0">
        <w:rPr>
          <w:rFonts w:ascii="Times New Roman" w:hAnsi="Times New Roman" w:cs="Times New Roman"/>
          <w:sz w:val="24"/>
          <w:szCs w:val="24"/>
        </w:rPr>
        <w:t>.</w:t>
      </w:r>
      <w:r w:rsidR="002A53D6" w:rsidRPr="00984EF0">
        <w:rPr>
          <w:rFonts w:ascii="Times New Roman" w:hAnsi="Times New Roman" w:cs="Times New Roman"/>
          <w:sz w:val="24"/>
          <w:szCs w:val="24"/>
        </w:rPr>
        <w:t xml:space="preserve"> Participants were significantly more likely to </w:t>
      </w:r>
      <w:r w:rsidR="00E168A5" w:rsidRPr="00984EF0">
        <w:rPr>
          <w:rFonts w:ascii="Times New Roman" w:hAnsi="Times New Roman" w:cs="Times New Roman"/>
          <w:sz w:val="24"/>
          <w:szCs w:val="24"/>
        </w:rPr>
        <w:t xml:space="preserve">report </w:t>
      </w:r>
      <w:r w:rsidRPr="00984EF0">
        <w:rPr>
          <w:rFonts w:ascii="Times New Roman" w:hAnsi="Times New Roman" w:cs="Times New Roman"/>
          <w:sz w:val="24"/>
          <w:szCs w:val="24"/>
        </w:rPr>
        <w:t>that events occurred in the order consistent with their causal beliefs</w:t>
      </w:r>
      <w:r w:rsidR="00E168A5" w:rsidRPr="00984EF0">
        <w:rPr>
          <w:rFonts w:ascii="Times New Roman" w:hAnsi="Times New Roman" w:cs="Times New Roman"/>
          <w:sz w:val="24"/>
          <w:szCs w:val="24"/>
        </w:rPr>
        <w:t xml:space="preserve"> than the objective temporal order</w:t>
      </w:r>
      <w:r w:rsidRPr="00984EF0">
        <w:rPr>
          <w:rFonts w:ascii="Times New Roman" w:hAnsi="Times New Roman" w:cs="Times New Roman"/>
          <w:sz w:val="24"/>
          <w:szCs w:val="24"/>
        </w:rPr>
        <w:t xml:space="preserve"> </w:t>
      </w:r>
      <w:r w:rsidR="005208E5" w:rsidRPr="00984EF0">
        <w:rPr>
          <w:rFonts w:ascii="Times New Roman" w:hAnsi="Times New Roman" w:cs="Times New Roman"/>
          <w:sz w:val="24"/>
          <w:szCs w:val="24"/>
        </w:rPr>
        <w:t>(Bechlivanidis &amp; Lagnado, 2013)</w:t>
      </w:r>
      <w:r w:rsidR="0023643C" w:rsidRPr="00984EF0">
        <w:rPr>
          <w:rFonts w:ascii="Times New Roman" w:hAnsi="Times New Roman" w:cs="Times New Roman"/>
          <w:sz w:val="24"/>
          <w:szCs w:val="24"/>
        </w:rPr>
        <w:t xml:space="preserve">. </w:t>
      </w:r>
    </w:p>
    <w:p w14:paraId="7E5387AA" w14:textId="25D312A8" w:rsidR="0023643C" w:rsidRPr="00984EF0" w:rsidRDefault="232CCD57" w:rsidP="232CCD57">
      <w:pPr>
        <w:spacing w:line="480" w:lineRule="auto"/>
        <w:ind w:firstLine="720"/>
        <w:rPr>
          <w:rFonts w:ascii="Times New Roman" w:hAnsi="Times New Roman" w:cs="Times New Roman"/>
          <w:sz w:val="24"/>
          <w:szCs w:val="24"/>
        </w:rPr>
      </w:pPr>
      <w:r w:rsidRPr="00984EF0">
        <w:rPr>
          <w:rFonts w:ascii="Times New Roman" w:hAnsi="Times New Roman" w:cs="Times New Roman"/>
          <w:sz w:val="24"/>
          <w:szCs w:val="24"/>
        </w:rPr>
        <w:t xml:space="preserve">Further evidence that causal beliefs influence adults’ experience of the temporal order of events comes from a study by Desantis and colleagues (2016). In this study participants watched a random-dot-kinematogram (RDK) on a computer screen and learned that pressing one key (e.g., left) caused the RDK motion to become briefly coherent in one direction (e.g., upwards), and pressing a different key (e.g., right) led to coherent motion in the opposite direction (e.g., downwards). Having learned this association, in a critical test phase, participants continued to execute keypresses, but sometimes the coherent motion of the RDK occurred </w:t>
      </w:r>
      <w:r w:rsidRPr="00984EF0">
        <w:rPr>
          <w:rFonts w:ascii="Times New Roman" w:hAnsi="Times New Roman" w:cs="Times New Roman"/>
          <w:i/>
          <w:iCs/>
          <w:sz w:val="24"/>
          <w:szCs w:val="24"/>
        </w:rPr>
        <w:t xml:space="preserve">before </w:t>
      </w:r>
      <w:r w:rsidRPr="00984EF0">
        <w:rPr>
          <w:rFonts w:ascii="Times New Roman" w:hAnsi="Times New Roman" w:cs="Times New Roman"/>
          <w:sz w:val="24"/>
          <w:szCs w:val="24"/>
        </w:rPr>
        <w:t xml:space="preserve">the keypress. For these trials, participants were more likely to (incorrectly) report that the motion occurred after their keypress when coherent motion was in the </w:t>
      </w:r>
      <w:r w:rsidRPr="00984EF0">
        <w:rPr>
          <w:rFonts w:ascii="Times New Roman" w:hAnsi="Times New Roman" w:cs="Times New Roman"/>
          <w:sz w:val="24"/>
          <w:szCs w:val="24"/>
        </w:rPr>
        <w:lastRenderedPageBreak/>
        <w:t xml:space="preserve">expected (i.e. learnt) direction, compared with when it was in the unexpected, incongruent direction. This finding is indicative of causal reordering because participants apparently perceived events to occur in the order that reflected their learned causal beliefs (Desantis et al., 2016). </w:t>
      </w:r>
    </w:p>
    <w:p w14:paraId="6588821C" w14:textId="562D7DB6" w:rsidR="0023643C" w:rsidRPr="00984EF0" w:rsidRDefault="00717BA4" w:rsidP="0023643C">
      <w:pPr>
        <w:spacing w:line="480" w:lineRule="auto"/>
        <w:ind w:firstLine="720"/>
        <w:rPr>
          <w:rFonts w:ascii="Times New Roman" w:hAnsi="Times New Roman" w:cs="Times New Roman"/>
          <w:sz w:val="24"/>
          <w:szCs w:val="24"/>
        </w:rPr>
      </w:pPr>
      <w:r w:rsidRPr="00984EF0">
        <w:rPr>
          <w:rFonts w:ascii="Times New Roman" w:hAnsi="Times New Roman" w:cs="Times New Roman"/>
          <w:sz w:val="24"/>
          <w:szCs w:val="24"/>
        </w:rPr>
        <w:t>The</w:t>
      </w:r>
      <w:r w:rsidR="008E38E8" w:rsidRPr="00984EF0">
        <w:rPr>
          <w:rFonts w:ascii="Times New Roman" w:hAnsi="Times New Roman" w:cs="Times New Roman"/>
          <w:sz w:val="24"/>
          <w:szCs w:val="24"/>
        </w:rPr>
        <w:t xml:space="preserve"> above</w:t>
      </w:r>
      <w:r w:rsidRPr="00984EF0">
        <w:rPr>
          <w:rFonts w:ascii="Times New Roman" w:hAnsi="Times New Roman" w:cs="Times New Roman"/>
          <w:sz w:val="24"/>
          <w:szCs w:val="24"/>
        </w:rPr>
        <w:t xml:space="preserve"> causal reordering studies were based on</w:t>
      </w:r>
      <w:r w:rsidR="0023643C" w:rsidRPr="00984EF0">
        <w:rPr>
          <w:rFonts w:ascii="Times New Roman" w:hAnsi="Times New Roman" w:cs="Times New Roman"/>
          <w:sz w:val="24"/>
          <w:szCs w:val="24"/>
        </w:rPr>
        <w:t xml:space="preserve"> causal relations that participants learned in an initial training phase. On the basis of this evidence alone, it is not possible to determine whether the reordering effect is dependent on recently learned rules about </w:t>
      </w:r>
      <w:r w:rsidR="005B5E66" w:rsidRPr="00984EF0">
        <w:rPr>
          <w:rFonts w:ascii="Times New Roman" w:hAnsi="Times New Roman" w:cs="Times New Roman"/>
          <w:sz w:val="24"/>
          <w:szCs w:val="24"/>
        </w:rPr>
        <w:t xml:space="preserve">unfamiliar </w:t>
      </w:r>
      <w:r w:rsidR="0023643C" w:rsidRPr="00984EF0">
        <w:rPr>
          <w:rFonts w:ascii="Times New Roman" w:hAnsi="Times New Roman" w:cs="Times New Roman"/>
          <w:sz w:val="24"/>
          <w:szCs w:val="24"/>
        </w:rPr>
        <w:t>cause</w:t>
      </w:r>
      <w:r w:rsidR="005B5E66" w:rsidRPr="00984EF0">
        <w:rPr>
          <w:rFonts w:ascii="Times New Roman" w:hAnsi="Times New Roman" w:cs="Times New Roman"/>
          <w:sz w:val="24"/>
          <w:szCs w:val="24"/>
        </w:rPr>
        <w:t>s</w:t>
      </w:r>
      <w:r w:rsidR="0023643C" w:rsidRPr="00984EF0">
        <w:rPr>
          <w:rFonts w:ascii="Times New Roman" w:hAnsi="Times New Roman" w:cs="Times New Roman"/>
          <w:sz w:val="24"/>
          <w:szCs w:val="24"/>
        </w:rPr>
        <w:t xml:space="preserve"> and effect</w:t>
      </w:r>
      <w:r w:rsidR="005B5E66" w:rsidRPr="00984EF0">
        <w:rPr>
          <w:rFonts w:ascii="Times New Roman" w:hAnsi="Times New Roman" w:cs="Times New Roman"/>
          <w:sz w:val="24"/>
          <w:szCs w:val="24"/>
        </w:rPr>
        <w:t>s</w:t>
      </w:r>
      <w:r w:rsidR="0023643C" w:rsidRPr="00984EF0">
        <w:rPr>
          <w:rFonts w:ascii="Times New Roman" w:hAnsi="Times New Roman" w:cs="Times New Roman"/>
          <w:sz w:val="24"/>
          <w:szCs w:val="24"/>
        </w:rPr>
        <w:t xml:space="preserve">, or whether it might represent a more general phenomenon that occurs in any situation that evokes an impression of causality. </w:t>
      </w:r>
      <w:r w:rsidR="00DB6EC7" w:rsidRPr="00984EF0">
        <w:rPr>
          <w:rFonts w:ascii="Times New Roman" w:hAnsi="Times New Roman" w:cs="Times New Roman"/>
          <w:sz w:val="24"/>
          <w:szCs w:val="24"/>
        </w:rPr>
        <w:t xml:space="preserve">In addition, the Desantis et al. (2016) study involved intentional action by the participant, thus the reordering effect found might not be explained solely by causal beliefs (e.g., illusion of control could also play a role). </w:t>
      </w:r>
      <w:r w:rsidR="0023643C" w:rsidRPr="00984EF0">
        <w:rPr>
          <w:rFonts w:ascii="Times New Roman" w:hAnsi="Times New Roman" w:cs="Times New Roman"/>
          <w:sz w:val="24"/>
          <w:szCs w:val="24"/>
        </w:rPr>
        <w:t>To address th</w:t>
      </w:r>
      <w:r w:rsidR="00DB6EC7" w:rsidRPr="00984EF0">
        <w:rPr>
          <w:rFonts w:ascii="Times New Roman" w:hAnsi="Times New Roman" w:cs="Times New Roman"/>
          <w:sz w:val="24"/>
          <w:szCs w:val="24"/>
        </w:rPr>
        <w:t>e</w:t>
      </w:r>
      <w:r w:rsidR="0023643C" w:rsidRPr="00984EF0">
        <w:rPr>
          <w:rFonts w:ascii="Times New Roman" w:hAnsi="Times New Roman" w:cs="Times New Roman"/>
          <w:sz w:val="24"/>
          <w:szCs w:val="24"/>
        </w:rPr>
        <w:t>s</w:t>
      </w:r>
      <w:r w:rsidR="00DB6EC7" w:rsidRPr="00984EF0">
        <w:rPr>
          <w:rFonts w:ascii="Times New Roman" w:hAnsi="Times New Roman" w:cs="Times New Roman"/>
          <w:sz w:val="24"/>
          <w:szCs w:val="24"/>
        </w:rPr>
        <w:t>e</w:t>
      </w:r>
      <w:r w:rsidR="0023643C" w:rsidRPr="00984EF0">
        <w:rPr>
          <w:rFonts w:ascii="Times New Roman" w:hAnsi="Times New Roman" w:cs="Times New Roman"/>
          <w:sz w:val="24"/>
          <w:szCs w:val="24"/>
        </w:rPr>
        <w:t xml:space="preserve"> issue</w:t>
      </w:r>
      <w:r w:rsidR="00DB6EC7" w:rsidRPr="00984EF0">
        <w:rPr>
          <w:rFonts w:ascii="Times New Roman" w:hAnsi="Times New Roman" w:cs="Times New Roman"/>
          <w:sz w:val="24"/>
          <w:szCs w:val="24"/>
        </w:rPr>
        <w:t>s</w:t>
      </w:r>
      <w:r w:rsidR="0023643C" w:rsidRPr="00984EF0">
        <w:rPr>
          <w:rFonts w:ascii="Times New Roman" w:hAnsi="Times New Roman" w:cs="Times New Roman"/>
          <w:sz w:val="24"/>
          <w:szCs w:val="24"/>
        </w:rPr>
        <w:t>, Bechlivani</w:t>
      </w:r>
      <w:r w:rsidRPr="00984EF0">
        <w:rPr>
          <w:rFonts w:ascii="Times New Roman" w:hAnsi="Times New Roman" w:cs="Times New Roman"/>
          <w:sz w:val="24"/>
          <w:szCs w:val="24"/>
        </w:rPr>
        <w:t xml:space="preserve">dis </w:t>
      </w:r>
      <w:r w:rsidR="005B5E66" w:rsidRPr="00984EF0">
        <w:rPr>
          <w:rFonts w:ascii="Times New Roman" w:hAnsi="Times New Roman" w:cs="Times New Roman"/>
          <w:sz w:val="24"/>
          <w:szCs w:val="24"/>
        </w:rPr>
        <w:t xml:space="preserve">and </w:t>
      </w:r>
      <w:r w:rsidRPr="00984EF0">
        <w:rPr>
          <w:rFonts w:ascii="Times New Roman" w:hAnsi="Times New Roman" w:cs="Times New Roman"/>
          <w:sz w:val="24"/>
          <w:szCs w:val="24"/>
        </w:rPr>
        <w:t>Lagnado (2016) designed a ‘one shot’</w:t>
      </w:r>
      <w:r w:rsidR="0023643C" w:rsidRPr="00984EF0">
        <w:rPr>
          <w:rFonts w:ascii="Times New Roman" w:hAnsi="Times New Roman" w:cs="Times New Roman"/>
          <w:sz w:val="24"/>
          <w:szCs w:val="24"/>
        </w:rPr>
        <w:t xml:space="preserve"> experiment that involved showing participants a single brief clip. The clip was based on a Michottean launching event</w:t>
      </w:r>
      <w:r w:rsidR="003E7271" w:rsidRPr="00984EF0">
        <w:rPr>
          <w:rFonts w:ascii="Times New Roman" w:hAnsi="Times New Roman" w:cs="Times New Roman"/>
          <w:sz w:val="24"/>
          <w:szCs w:val="24"/>
        </w:rPr>
        <w:t xml:space="preserve"> (i.e. a simple collision</w:t>
      </w:r>
      <w:r w:rsidR="005B5E66" w:rsidRPr="00984EF0">
        <w:rPr>
          <w:rFonts w:ascii="Times New Roman" w:hAnsi="Times New Roman" w:cs="Times New Roman"/>
          <w:sz w:val="24"/>
          <w:szCs w:val="24"/>
        </w:rPr>
        <w:t xml:space="preserve"> between</w:t>
      </w:r>
      <w:r w:rsidR="00DB6EC7" w:rsidRPr="00984EF0">
        <w:rPr>
          <w:rFonts w:ascii="Times New Roman" w:hAnsi="Times New Roman" w:cs="Times New Roman"/>
          <w:sz w:val="24"/>
          <w:szCs w:val="24"/>
        </w:rPr>
        <w:t xml:space="preserve"> horizontally arranged</w:t>
      </w:r>
      <w:r w:rsidR="005B5E66" w:rsidRPr="00984EF0">
        <w:rPr>
          <w:rFonts w:ascii="Times New Roman" w:hAnsi="Times New Roman" w:cs="Times New Roman"/>
          <w:sz w:val="24"/>
          <w:szCs w:val="24"/>
        </w:rPr>
        <w:t xml:space="preserve"> two-dimensional objects</w:t>
      </w:r>
      <w:r w:rsidR="003E7271" w:rsidRPr="00984EF0">
        <w:rPr>
          <w:rFonts w:ascii="Times New Roman" w:hAnsi="Times New Roman" w:cs="Times New Roman"/>
          <w:sz w:val="24"/>
          <w:szCs w:val="24"/>
        </w:rPr>
        <w:t>)</w:t>
      </w:r>
      <w:r w:rsidR="0023643C" w:rsidRPr="00984EF0">
        <w:rPr>
          <w:rFonts w:ascii="Times New Roman" w:hAnsi="Times New Roman" w:cs="Times New Roman"/>
          <w:sz w:val="24"/>
          <w:szCs w:val="24"/>
        </w:rPr>
        <w:t xml:space="preserve">, </w:t>
      </w:r>
      <w:r w:rsidR="003E7271" w:rsidRPr="00984EF0">
        <w:rPr>
          <w:rFonts w:ascii="Times New Roman" w:hAnsi="Times New Roman" w:cs="Times New Roman"/>
          <w:sz w:val="24"/>
          <w:szCs w:val="24"/>
        </w:rPr>
        <w:t xml:space="preserve">adapted to involve </w:t>
      </w:r>
      <w:r w:rsidR="0023643C" w:rsidRPr="00984EF0">
        <w:rPr>
          <w:rFonts w:ascii="Times New Roman" w:hAnsi="Times New Roman" w:cs="Times New Roman"/>
          <w:sz w:val="24"/>
          <w:szCs w:val="24"/>
        </w:rPr>
        <w:t>three objects</w:t>
      </w:r>
      <w:r w:rsidR="00B46BAE" w:rsidRPr="00984EF0">
        <w:rPr>
          <w:rFonts w:ascii="Times New Roman" w:hAnsi="Times New Roman" w:cs="Times New Roman"/>
          <w:sz w:val="24"/>
          <w:szCs w:val="24"/>
        </w:rPr>
        <w:t xml:space="preserve"> (ABC) </w:t>
      </w:r>
      <w:r w:rsidR="0023643C" w:rsidRPr="00984EF0">
        <w:rPr>
          <w:rFonts w:ascii="Times New Roman" w:hAnsi="Times New Roman" w:cs="Times New Roman"/>
          <w:sz w:val="24"/>
          <w:szCs w:val="24"/>
        </w:rPr>
        <w:t>instead of the typical two</w:t>
      </w:r>
      <w:r w:rsidR="003E7271" w:rsidRPr="00984EF0">
        <w:rPr>
          <w:rFonts w:ascii="Times New Roman" w:hAnsi="Times New Roman" w:cs="Times New Roman"/>
          <w:sz w:val="24"/>
          <w:szCs w:val="24"/>
        </w:rPr>
        <w:t xml:space="preserve">. </w:t>
      </w:r>
      <w:r w:rsidR="004971F3" w:rsidRPr="00984EF0">
        <w:rPr>
          <w:rFonts w:ascii="Times New Roman" w:hAnsi="Times New Roman" w:cs="Times New Roman"/>
          <w:sz w:val="24"/>
          <w:szCs w:val="24"/>
        </w:rPr>
        <w:t>Crucially</w:t>
      </w:r>
      <w:r w:rsidR="0023643C" w:rsidRPr="00984EF0">
        <w:rPr>
          <w:rFonts w:ascii="Times New Roman" w:hAnsi="Times New Roman" w:cs="Times New Roman"/>
          <w:sz w:val="24"/>
          <w:szCs w:val="24"/>
        </w:rPr>
        <w:t xml:space="preserve">, the third object in line </w:t>
      </w:r>
      <w:r w:rsidR="00B46BAE" w:rsidRPr="00984EF0">
        <w:rPr>
          <w:rFonts w:ascii="Times New Roman" w:hAnsi="Times New Roman" w:cs="Times New Roman"/>
          <w:sz w:val="24"/>
          <w:szCs w:val="24"/>
        </w:rPr>
        <w:t xml:space="preserve">(C) </w:t>
      </w:r>
      <w:r w:rsidR="0023643C" w:rsidRPr="00984EF0">
        <w:rPr>
          <w:rFonts w:ascii="Times New Roman" w:hAnsi="Times New Roman" w:cs="Times New Roman"/>
          <w:sz w:val="24"/>
          <w:szCs w:val="24"/>
        </w:rPr>
        <w:t>moved before the second object in line</w:t>
      </w:r>
      <w:r w:rsidRPr="00984EF0">
        <w:rPr>
          <w:rFonts w:ascii="Times New Roman" w:hAnsi="Times New Roman" w:cs="Times New Roman"/>
          <w:sz w:val="24"/>
          <w:szCs w:val="24"/>
        </w:rPr>
        <w:t xml:space="preserve"> </w:t>
      </w:r>
      <w:r w:rsidR="00B46BAE" w:rsidRPr="00984EF0">
        <w:rPr>
          <w:rFonts w:ascii="Times New Roman" w:hAnsi="Times New Roman" w:cs="Times New Roman"/>
          <w:sz w:val="24"/>
          <w:szCs w:val="24"/>
        </w:rPr>
        <w:t>(B)</w:t>
      </w:r>
      <w:r w:rsidR="0023643C" w:rsidRPr="00984EF0">
        <w:rPr>
          <w:rFonts w:ascii="Times New Roman" w:hAnsi="Times New Roman" w:cs="Times New Roman"/>
          <w:sz w:val="24"/>
          <w:szCs w:val="24"/>
        </w:rPr>
        <w:t xml:space="preserve">; i.e., the effect occurred </w:t>
      </w:r>
      <w:r w:rsidR="0023643C" w:rsidRPr="00984EF0">
        <w:rPr>
          <w:rFonts w:ascii="Times New Roman" w:hAnsi="Times New Roman" w:cs="Times New Roman"/>
          <w:i/>
          <w:sz w:val="24"/>
          <w:szCs w:val="24"/>
        </w:rPr>
        <w:t>before</w:t>
      </w:r>
      <w:r w:rsidR="0023643C" w:rsidRPr="00984EF0">
        <w:rPr>
          <w:rFonts w:ascii="Times New Roman" w:hAnsi="Times New Roman" w:cs="Times New Roman"/>
          <w:sz w:val="24"/>
          <w:szCs w:val="24"/>
        </w:rPr>
        <w:t xml:space="preserve"> its presumed cause</w:t>
      </w:r>
      <w:r w:rsidR="005D4EEA" w:rsidRPr="00984EF0">
        <w:rPr>
          <w:rFonts w:ascii="Times New Roman" w:hAnsi="Times New Roman" w:cs="Times New Roman"/>
          <w:sz w:val="24"/>
          <w:szCs w:val="24"/>
        </w:rPr>
        <w:t xml:space="preserve"> (</w:t>
      </w:r>
      <w:r w:rsidR="0064322C" w:rsidRPr="00984EF0">
        <w:rPr>
          <w:rFonts w:ascii="Times New Roman" w:hAnsi="Times New Roman" w:cs="Times New Roman"/>
          <w:sz w:val="24"/>
          <w:szCs w:val="24"/>
        </w:rPr>
        <w:t xml:space="preserve">see e.g., </w:t>
      </w:r>
      <w:r w:rsidR="005D4EEA" w:rsidRPr="00984EF0">
        <w:rPr>
          <w:rFonts w:ascii="Times New Roman" w:hAnsi="Times New Roman" w:cs="Times New Roman"/>
          <w:sz w:val="24"/>
          <w:szCs w:val="24"/>
        </w:rPr>
        <w:t xml:space="preserve">Figure </w:t>
      </w:r>
      <w:r w:rsidR="0064322C" w:rsidRPr="00984EF0">
        <w:rPr>
          <w:rFonts w:ascii="Times New Roman" w:hAnsi="Times New Roman" w:cs="Times New Roman"/>
          <w:sz w:val="24"/>
          <w:szCs w:val="24"/>
        </w:rPr>
        <w:t>2a</w:t>
      </w:r>
      <w:r w:rsidR="005D4EEA" w:rsidRPr="00984EF0">
        <w:rPr>
          <w:rFonts w:ascii="Times New Roman" w:hAnsi="Times New Roman" w:cs="Times New Roman"/>
          <w:sz w:val="24"/>
          <w:szCs w:val="24"/>
        </w:rPr>
        <w:t>)</w:t>
      </w:r>
      <w:r w:rsidR="0023643C" w:rsidRPr="00984EF0">
        <w:rPr>
          <w:rFonts w:ascii="Times New Roman" w:hAnsi="Times New Roman" w:cs="Times New Roman"/>
          <w:sz w:val="24"/>
          <w:szCs w:val="24"/>
        </w:rPr>
        <w:t xml:space="preserve">. </w:t>
      </w:r>
      <w:r w:rsidR="003540E3" w:rsidRPr="00984EF0">
        <w:rPr>
          <w:rFonts w:ascii="Times New Roman" w:hAnsi="Times New Roman" w:cs="Times New Roman"/>
          <w:sz w:val="24"/>
          <w:szCs w:val="24"/>
        </w:rPr>
        <w:t xml:space="preserve">Participants were significantly more likely to report perceiving </w:t>
      </w:r>
      <w:r w:rsidR="00B46BAE" w:rsidRPr="00984EF0">
        <w:rPr>
          <w:rFonts w:ascii="Times New Roman" w:hAnsi="Times New Roman" w:cs="Times New Roman"/>
          <w:sz w:val="24"/>
          <w:szCs w:val="24"/>
        </w:rPr>
        <w:t xml:space="preserve">that the events happened in an order consistent with </w:t>
      </w:r>
      <w:r w:rsidR="00F02771" w:rsidRPr="00984EF0">
        <w:rPr>
          <w:rFonts w:ascii="Times New Roman" w:hAnsi="Times New Roman" w:cs="Times New Roman"/>
          <w:sz w:val="24"/>
          <w:szCs w:val="24"/>
        </w:rPr>
        <w:t>causation</w:t>
      </w:r>
      <w:r w:rsidR="00B46BAE" w:rsidRPr="00984EF0">
        <w:rPr>
          <w:rFonts w:ascii="Times New Roman" w:hAnsi="Times New Roman" w:cs="Times New Roman"/>
          <w:sz w:val="24"/>
          <w:szCs w:val="24"/>
        </w:rPr>
        <w:t xml:space="preserve"> </w:t>
      </w:r>
      <w:r w:rsidR="003540E3" w:rsidRPr="00984EF0">
        <w:rPr>
          <w:rFonts w:ascii="Times New Roman" w:hAnsi="Times New Roman" w:cs="Times New Roman"/>
          <w:sz w:val="24"/>
          <w:szCs w:val="24"/>
        </w:rPr>
        <w:t xml:space="preserve">(ABC) than </w:t>
      </w:r>
      <w:r w:rsidR="00B46BAE" w:rsidRPr="00984EF0">
        <w:rPr>
          <w:rFonts w:ascii="Times New Roman" w:hAnsi="Times New Roman" w:cs="Times New Roman"/>
          <w:sz w:val="24"/>
          <w:szCs w:val="24"/>
        </w:rPr>
        <w:t xml:space="preserve">in the </w:t>
      </w:r>
      <w:r w:rsidR="003540E3" w:rsidRPr="00984EF0">
        <w:rPr>
          <w:rFonts w:ascii="Times New Roman" w:hAnsi="Times New Roman" w:cs="Times New Roman"/>
          <w:sz w:val="24"/>
          <w:szCs w:val="24"/>
        </w:rPr>
        <w:t xml:space="preserve">objective </w:t>
      </w:r>
      <w:r w:rsidR="00B46BAE" w:rsidRPr="00984EF0">
        <w:rPr>
          <w:rFonts w:ascii="Times New Roman" w:hAnsi="Times New Roman" w:cs="Times New Roman"/>
          <w:sz w:val="24"/>
          <w:szCs w:val="24"/>
        </w:rPr>
        <w:t>temporal order</w:t>
      </w:r>
      <w:r w:rsidR="003540E3" w:rsidRPr="00984EF0">
        <w:rPr>
          <w:rFonts w:ascii="Times New Roman" w:hAnsi="Times New Roman" w:cs="Times New Roman"/>
          <w:sz w:val="24"/>
          <w:szCs w:val="24"/>
        </w:rPr>
        <w:t xml:space="preserve"> (ACB)</w:t>
      </w:r>
      <w:r w:rsidR="006E370D" w:rsidRPr="00984EF0">
        <w:rPr>
          <w:rFonts w:ascii="Times New Roman" w:hAnsi="Times New Roman" w:cs="Times New Roman"/>
          <w:sz w:val="24"/>
          <w:szCs w:val="24"/>
        </w:rPr>
        <w:t>.</w:t>
      </w:r>
      <w:r w:rsidR="003540E3" w:rsidRPr="00984EF0">
        <w:rPr>
          <w:rFonts w:ascii="Times New Roman" w:hAnsi="Times New Roman" w:cs="Times New Roman"/>
          <w:sz w:val="24"/>
          <w:szCs w:val="24"/>
        </w:rPr>
        <w:t xml:space="preserve"> </w:t>
      </w:r>
      <w:r w:rsidR="00883159" w:rsidRPr="00984EF0">
        <w:rPr>
          <w:rFonts w:ascii="Times New Roman" w:hAnsi="Times New Roman" w:cs="Times New Roman"/>
          <w:sz w:val="24"/>
          <w:szCs w:val="24"/>
        </w:rPr>
        <w:t>Participants</w:t>
      </w:r>
      <w:r w:rsidR="003540E3" w:rsidRPr="00984EF0">
        <w:rPr>
          <w:rFonts w:ascii="Times New Roman" w:hAnsi="Times New Roman" w:cs="Times New Roman"/>
          <w:sz w:val="24"/>
          <w:szCs w:val="24"/>
        </w:rPr>
        <w:t xml:space="preserve"> also tended to (incorrectly) report that B made C move, suggesting that </w:t>
      </w:r>
      <w:r w:rsidR="005B5E66" w:rsidRPr="00984EF0">
        <w:rPr>
          <w:rFonts w:ascii="Times New Roman" w:hAnsi="Times New Roman" w:cs="Times New Roman"/>
          <w:sz w:val="24"/>
          <w:szCs w:val="24"/>
        </w:rPr>
        <w:t xml:space="preserve">presumed </w:t>
      </w:r>
      <w:r w:rsidR="003540E3" w:rsidRPr="00984EF0">
        <w:rPr>
          <w:rFonts w:ascii="Times New Roman" w:hAnsi="Times New Roman" w:cs="Times New Roman"/>
          <w:sz w:val="24"/>
          <w:szCs w:val="24"/>
        </w:rPr>
        <w:t>causality—in the form of a collision between B and C—was the basis on which reordering occurred (Bechlivanidis &amp; Lagnado, 2016)</w:t>
      </w:r>
      <w:r w:rsidR="0023643C" w:rsidRPr="00984EF0">
        <w:rPr>
          <w:rFonts w:ascii="Times New Roman" w:hAnsi="Times New Roman" w:cs="Times New Roman"/>
          <w:sz w:val="24"/>
          <w:szCs w:val="24"/>
        </w:rPr>
        <w:t>.</w:t>
      </w:r>
    </w:p>
    <w:p w14:paraId="7843AF39" w14:textId="198C8B2F" w:rsidR="00DD519E" w:rsidRPr="00984EF0" w:rsidRDefault="0023643C" w:rsidP="005B5E66">
      <w:pPr>
        <w:spacing w:line="480" w:lineRule="auto"/>
        <w:ind w:firstLine="720"/>
        <w:rPr>
          <w:rFonts w:ascii="Times New Roman" w:hAnsi="Times New Roman" w:cs="Times New Roman"/>
          <w:sz w:val="24"/>
          <w:szCs w:val="24"/>
        </w:rPr>
      </w:pPr>
      <w:r w:rsidRPr="00984EF0">
        <w:rPr>
          <w:rFonts w:ascii="Times New Roman" w:hAnsi="Times New Roman" w:cs="Times New Roman"/>
          <w:sz w:val="24"/>
          <w:szCs w:val="24"/>
        </w:rPr>
        <w:t xml:space="preserve">Taken together, these studies provide compelling evidence that adults temporally reorder events in line with </w:t>
      </w:r>
      <w:r w:rsidR="00EE1CE7" w:rsidRPr="00984EF0">
        <w:rPr>
          <w:rFonts w:ascii="Times New Roman" w:hAnsi="Times New Roman" w:cs="Times New Roman"/>
          <w:sz w:val="24"/>
          <w:szCs w:val="24"/>
        </w:rPr>
        <w:t xml:space="preserve">their assumptions about </w:t>
      </w:r>
      <w:r w:rsidR="00650CF5" w:rsidRPr="00984EF0">
        <w:rPr>
          <w:rFonts w:ascii="Times New Roman" w:hAnsi="Times New Roman" w:cs="Times New Roman"/>
          <w:sz w:val="24"/>
          <w:szCs w:val="24"/>
        </w:rPr>
        <w:t>causality</w:t>
      </w:r>
      <w:r w:rsidRPr="00984EF0">
        <w:rPr>
          <w:rFonts w:ascii="Times New Roman" w:hAnsi="Times New Roman" w:cs="Times New Roman"/>
          <w:sz w:val="24"/>
          <w:szCs w:val="24"/>
        </w:rPr>
        <w:t xml:space="preserve">, regardless of whether </w:t>
      </w:r>
      <w:r w:rsidR="00EE1CE7" w:rsidRPr="00984EF0">
        <w:rPr>
          <w:rFonts w:ascii="Times New Roman" w:hAnsi="Times New Roman" w:cs="Times New Roman"/>
          <w:sz w:val="24"/>
          <w:szCs w:val="24"/>
        </w:rPr>
        <w:t>those assumptions are the result of recent learning or are based on perceptual cues</w:t>
      </w:r>
      <w:r w:rsidRPr="00984EF0">
        <w:rPr>
          <w:rFonts w:ascii="Times New Roman" w:hAnsi="Times New Roman" w:cs="Times New Roman"/>
          <w:sz w:val="24"/>
          <w:szCs w:val="24"/>
        </w:rPr>
        <w:t xml:space="preserve">. However, </w:t>
      </w:r>
      <w:r w:rsidRPr="00984EF0">
        <w:rPr>
          <w:rFonts w:ascii="Times New Roman" w:hAnsi="Times New Roman" w:cs="Times New Roman"/>
          <w:sz w:val="24"/>
          <w:szCs w:val="24"/>
        </w:rPr>
        <w:lastRenderedPageBreak/>
        <w:t>nothing is currently known about the developmental origins of this phenomenon</w:t>
      </w:r>
      <w:r w:rsidR="00194BF9" w:rsidRPr="00984EF0">
        <w:rPr>
          <w:rFonts w:ascii="Times New Roman" w:hAnsi="Times New Roman" w:cs="Times New Roman"/>
          <w:sz w:val="24"/>
          <w:szCs w:val="24"/>
        </w:rPr>
        <w:t xml:space="preserve">, despite the potential for developmental research to enhance our understanding of </w:t>
      </w:r>
      <w:r w:rsidR="00C55077" w:rsidRPr="00984EF0">
        <w:rPr>
          <w:rFonts w:ascii="Times New Roman" w:hAnsi="Times New Roman" w:cs="Times New Roman"/>
          <w:sz w:val="24"/>
          <w:szCs w:val="24"/>
        </w:rPr>
        <w:t xml:space="preserve">the </w:t>
      </w:r>
      <w:r w:rsidR="00AD4F62" w:rsidRPr="00984EF0">
        <w:rPr>
          <w:rFonts w:ascii="Times New Roman" w:hAnsi="Times New Roman" w:cs="Times New Roman"/>
          <w:sz w:val="24"/>
          <w:szCs w:val="24"/>
        </w:rPr>
        <w:t xml:space="preserve">nature of the </w:t>
      </w:r>
      <w:r w:rsidR="00C55077" w:rsidRPr="00984EF0">
        <w:rPr>
          <w:rFonts w:ascii="Times New Roman" w:hAnsi="Times New Roman" w:cs="Times New Roman"/>
          <w:sz w:val="24"/>
          <w:szCs w:val="24"/>
        </w:rPr>
        <w:t xml:space="preserve">links between </w:t>
      </w:r>
      <w:r w:rsidR="00194BF9" w:rsidRPr="00984EF0">
        <w:rPr>
          <w:rFonts w:ascii="Times New Roman" w:hAnsi="Times New Roman" w:cs="Times New Roman"/>
          <w:sz w:val="24"/>
          <w:szCs w:val="24"/>
        </w:rPr>
        <w:t xml:space="preserve">causal and temporal cognition. </w:t>
      </w:r>
      <w:r w:rsidR="00DD519E" w:rsidRPr="00984EF0">
        <w:rPr>
          <w:rFonts w:ascii="Times New Roman" w:hAnsi="Times New Roman" w:cs="Times New Roman"/>
          <w:sz w:val="24"/>
          <w:szCs w:val="24"/>
        </w:rPr>
        <w:t xml:space="preserve">Children’s causal </w:t>
      </w:r>
      <w:r w:rsidR="00C55077" w:rsidRPr="00984EF0">
        <w:rPr>
          <w:rFonts w:ascii="Times New Roman" w:hAnsi="Times New Roman" w:cs="Times New Roman"/>
          <w:sz w:val="24"/>
          <w:szCs w:val="24"/>
        </w:rPr>
        <w:t>cognition</w:t>
      </w:r>
      <w:r w:rsidR="00DD519E" w:rsidRPr="00984EF0">
        <w:rPr>
          <w:rFonts w:ascii="Times New Roman" w:hAnsi="Times New Roman" w:cs="Times New Roman"/>
          <w:sz w:val="24"/>
          <w:szCs w:val="24"/>
        </w:rPr>
        <w:t xml:space="preserve"> has been studied extensively </w:t>
      </w:r>
      <w:r w:rsidR="007100E9" w:rsidRPr="00984EF0">
        <w:rPr>
          <w:rFonts w:ascii="Times New Roman" w:hAnsi="Times New Roman" w:cs="Times New Roman"/>
          <w:sz w:val="24"/>
          <w:szCs w:val="24"/>
        </w:rPr>
        <w:t xml:space="preserve">(see Muentener &amp; Bonawitz, 2017; Sobel &amp; Legare, 2014 for recent reviews) </w:t>
      </w:r>
      <w:r w:rsidR="00DD519E" w:rsidRPr="00984EF0">
        <w:rPr>
          <w:rFonts w:ascii="Times New Roman" w:hAnsi="Times New Roman" w:cs="Times New Roman"/>
          <w:sz w:val="24"/>
          <w:szCs w:val="24"/>
        </w:rPr>
        <w:t xml:space="preserve">and even infants show some sensitivity to causality in Michottean launching displays (e.g., Leslie &amp; Keeble, 1987; Mascalzoni et al., 2013; Oakes, 1994; Schlottmann et al., 2002), but whether children’s causal impressions </w:t>
      </w:r>
      <w:r w:rsidR="00650CF5" w:rsidRPr="00984EF0">
        <w:rPr>
          <w:rFonts w:ascii="Times New Roman" w:hAnsi="Times New Roman" w:cs="Times New Roman"/>
          <w:sz w:val="24"/>
          <w:szCs w:val="24"/>
        </w:rPr>
        <w:t>are strong and reliable enough to</w:t>
      </w:r>
      <w:r w:rsidR="00DD519E" w:rsidRPr="00984EF0">
        <w:rPr>
          <w:rFonts w:ascii="Times New Roman" w:hAnsi="Times New Roman" w:cs="Times New Roman"/>
          <w:sz w:val="24"/>
          <w:szCs w:val="24"/>
        </w:rPr>
        <w:t xml:space="preserve"> modulate their temporal order perception, as is true for adults, remains an open question. </w:t>
      </w:r>
    </w:p>
    <w:p w14:paraId="729B10A5" w14:textId="71BC2528" w:rsidR="00661C59" w:rsidRPr="00984EF0" w:rsidRDefault="00EE1CE7" w:rsidP="232CCD57">
      <w:pPr>
        <w:spacing w:line="480" w:lineRule="auto"/>
        <w:ind w:firstLine="720"/>
        <w:rPr>
          <w:rFonts w:ascii="Times New Roman" w:hAnsi="Times New Roman" w:cs="Times New Roman"/>
          <w:sz w:val="24"/>
          <w:szCs w:val="24"/>
        </w:rPr>
      </w:pPr>
      <w:r w:rsidRPr="00984EF0">
        <w:rPr>
          <w:rFonts w:ascii="Times New Roman" w:hAnsi="Times New Roman" w:cs="Times New Roman"/>
          <w:sz w:val="24"/>
          <w:szCs w:val="24"/>
        </w:rPr>
        <w:t>R</w:t>
      </w:r>
      <w:r w:rsidR="232CCD57" w:rsidRPr="00984EF0">
        <w:rPr>
          <w:rFonts w:ascii="Times New Roman" w:hAnsi="Times New Roman" w:cs="Times New Roman"/>
          <w:sz w:val="24"/>
          <w:szCs w:val="24"/>
        </w:rPr>
        <w:t>esearch on whether causal beliefs can affect children’s temporal perception has</w:t>
      </w:r>
      <w:r w:rsidRPr="00984EF0">
        <w:rPr>
          <w:rFonts w:ascii="Times New Roman" w:hAnsi="Times New Roman" w:cs="Times New Roman"/>
          <w:sz w:val="24"/>
          <w:szCs w:val="24"/>
        </w:rPr>
        <w:t xml:space="preserve"> so far</w:t>
      </w:r>
      <w:r w:rsidR="232CCD57" w:rsidRPr="00984EF0">
        <w:rPr>
          <w:rFonts w:ascii="Times New Roman" w:hAnsi="Times New Roman" w:cs="Times New Roman"/>
          <w:sz w:val="24"/>
          <w:szCs w:val="24"/>
        </w:rPr>
        <w:t xml:space="preserve"> been limited to a small number of developm</w:t>
      </w:r>
      <w:r w:rsidR="00C61C4C" w:rsidRPr="00984EF0">
        <w:rPr>
          <w:rFonts w:ascii="Times New Roman" w:hAnsi="Times New Roman" w:cs="Times New Roman"/>
          <w:sz w:val="24"/>
          <w:szCs w:val="24"/>
        </w:rPr>
        <w:t>ental studies of causal binding</w:t>
      </w:r>
      <w:r w:rsidR="007100E9" w:rsidRPr="00984EF0">
        <w:rPr>
          <w:rFonts w:ascii="Times New Roman" w:hAnsi="Times New Roman" w:cs="Times New Roman"/>
          <w:sz w:val="24"/>
          <w:szCs w:val="24"/>
        </w:rPr>
        <w:t>—</w:t>
      </w:r>
      <w:r w:rsidR="232CCD57" w:rsidRPr="00984EF0">
        <w:rPr>
          <w:rFonts w:ascii="Times New Roman" w:hAnsi="Times New Roman" w:cs="Times New Roman"/>
          <w:sz w:val="24"/>
          <w:szCs w:val="24"/>
        </w:rPr>
        <w:t>the perceived shortening of duration between two events that are believed to be causally related. Cavazzana and colleagues (2014, 2017) investigate</w:t>
      </w:r>
      <w:r w:rsidR="00352387" w:rsidRPr="00984EF0">
        <w:rPr>
          <w:rFonts w:ascii="Times New Roman" w:hAnsi="Times New Roman" w:cs="Times New Roman"/>
          <w:sz w:val="24"/>
          <w:szCs w:val="24"/>
        </w:rPr>
        <w:t>d</w:t>
      </w:r>
      <w:r w:rsidR="232CCD57" w:rsidRPr="00984EF0">
        <w:rPr>
          <w:rFonts w:ascii="Times New Roman" w:hAnsi="Times New Roman" w:cs="Times New Roman"/>
          <w:sz w:val="24"/>
          <w:szCs w:val="24"/>
        </w:rPr>
        <w:t xml:space="preserve"> the binding effect in 8- to 11-year-old children and adults. In each trial, participants watched letters of the alphabet rapidly flash up on a screen in a random order, and had to report which letter was on the screen when</w:t>
      </w:r>
      <w:r w:rsidR="00352387" w:rsidRPr="00984EF0">
        <w:rPr>
          <w:rFonts w:ascii="Times New Roman" w:hAnsi="Times New Roman" w:cs="Times New Roman"/>
          <w:sz w:val="24"/>
          <w:szCs w:val="24"/>
        </w:rPr>
        <w:t xml:space="preserve"> </w:t>
      </w:r>
      <w:r w:rsidR="232CCD57" w:rsidRPr="00984EF0">
        <w:rPr>
          <w:rFonts w:ascii="Times New Roman" w:hAnsi="Times New Roman" w:cs="Times New Roman"/>
          <w:sz w:val="24"/>
          <w:szCs w:val="24"/>
        </w:rPr>
        <w:t>target event</w:t>
      </w:r>
      <w:r w:rsidR="00661C59" w:rsidRPr="00984EF0">
        <w:rPr>
          <w:rFonts w:ascii="Times New Roman" w:hAnsi="Times New Roman" w:cs="Times New Roman"/>
          <w:sz w:val="24"/>
          <w:szCs w:val="24"/>
        </w:rPr>
        <w:t>s</w:t>
      </w:r>
      <w:r w:rsidR="232CCD57" w:rsidRPr="00984EF0">
        <w:rPr>
          <w:rFonts w:ascii="Times New Roman" w:hAnsi="Times New Roman" w:cs="Times New Roman"/>
          <w:sz w:val="24"/>
          <w:szCs w:val="24"/>
        </w:rPr>
        <w:t xml:space="preserve"> occurred. In some trials participants heard two tones (which were causally unrelated to one another) and in other trials participants pressed a key </w:t>
      </w:r>
      <w:r w:rsidR="00661C59" w:rsidRPr="00984EF0">
        <w:rPr>
          <w:rFonts w:ascii="Times New Roman" w:hAnsi="Times New Roman" w:cs="Times New Roman"/>
          <w:sz w:val="24"/>
          <w:szCs w:val="24"/>
        </w:rPr>
        <w:t xml:space="preserve">that </w:t>
      </w:r>
      <w:r w:rsidR="232CCD57" w:rsidRPr="00984EF0">
        <w:rPr>
          <w:rFonts w:ascii="Times New Roman" w:hAnsi="Times New Roman" w:cs="Times New Roman"/>
          <w:sz w:val="24"/>
          <w:szCs w:val="24"/>
        </w:rPr>
        <w:t>resulted in a tone (causally related events)</w:t>
      </w:r>
      <w:r w:rsidR="007100E9" w:rsidRPr="00984EF0">
        <w:rPr>
          <w:rFonts w:ascii="Times New Roman" w:hAnsi="Times New Roman" w:cs="Times New Roman"/>
          <w:sz w:val="24"/>
          <w:szCs w:val="24"/>
        </w:rPr>
        <w:t xml:space="preserve">, </w:t>
      </w:r>
      <w:r w:rsidR="00661C59" w:rsidRPr="00984EF0">
        <w:rPr>
          <w:rFonts w:ascii="Times New Roman" w:hAnsi="Times New Roman" w:cs="Times New Roman"/>
          <w:sz w:val="24"/>
          <w:szCs w:val="24"/>
        </w:rPr>
        <w:t xml:space="preserve">with </w:t>
      </w:r>
      <w:r w:rsidR="007100E9" w:rsidRPr="00984EF0">
        <w:rPr>
          <w:rFonts w:ascii="Times New Roman" w:hAnsi="Times New Roman" w:cs="Times New Roman"/>
          <w:sz w:val="24"/>
          <w:szCs w:val="24"/>
        </w:rPr>
        <w:t xml:space="preserve">the duration between </w:t>
      </w:r>
      <w:r w:rsidR="00661C59" w:rsidRPr="00984EF0">
        <w:rPr>
          <w:rFonts w:ascii="Times New Roman" w:hAnsi="Times New Roman" w:cs="Times New Roman"/>
          <w:sz w:val="24"/>
          <w:szCs w:val="24"/>
        </w:rPr>
        <w:t xml:space="preserve">the pairs of </w:t>
      </w:r>
      <w:r w:rsidR="007100E9" w:rsidRPr="00984EF0">
        <w:rPr>
          <w:rFonts w:ascii="Times New Roman" w:hAnsi="Times New Roman" w:cs="Times New Roman"/>
          <w:sz w:val="24"/>
          <w:szCs w:val="24"/>
        </w:rPr>
        <w:t>events identical in both cases</w:t>
      </w:r>
      <w:r w:rsidR="232CCD57" w:rsidRPr="00984EF0">
        <w:rPr>
          <w:rFonts w:ascii="Times New Roman" w:hAnsi="Times New Roman" w:cs="Times New Roman"/>
          <w:sz w:val="24"/>
          <w:szCs w:val="24"/>
        </w:rPr>
        <w:t>. The adults’ judgements of which letters were on the screen when these target events occurred reveal</w:t>
      </w:r>
      <w:r w:rsidR="007100E9" w:rsidRPr="00984EF0">
        <w:rPr>
          <w:rFonts w:ascii="Times New Roman" w:hAnsi="Times New Roman" w:cs="Times New Roman"/>
          <w:sz w:val="24"/>
          <w:szCs w:val="24"/>
        </w:rPr>
        <w:t>ed the classic binding effect—</w:t>
      </w:r>
      <w:r w:rsidR="232CCD57" w:rsidRPr="00984EF0">
        <w:rPr>
          <w:rFonts w:ascii="Times New Roman" w:hAnsi="Times New Roman" w:cs="Times New Roman"/>
          <w:sz w:val="24"/>
          <w:szCs w:val="24"/>
        </w:rPr>
        <w:t xml:space="preserve">the causally related keypress and tone were perceived as occurring closer together in time </w:t>
      </w:r>
      <w:r w:rsidR="004F265A" w:rsidRPr="00984EF0">
        <w:rPr>
          <w:rFonts w:ascii="Times New Roman" w:hAnsi="Times New Roman" w:cs="Times New Roman"/>
          <w:sz w:val="24"/>
          <w:szCs w:val="24"/>
        </w:rPr>
        <w:t>compared to the causally unrelated tones</w:t>
      </w:r>
      <w:r w:rsidR="232CCD57" w:rsidRPr="00984EF0">
        <w:rPr>
          <w:rFonts w:ascii="Times New Roman" w:hAnsi="Times New Roman" w:cs="Times New Roman"/>
          <w:sz w:val="24"/>
          <w:szCs w:val="24"/>
        </w:rPr>
        <w:t xml:space="preserve">. However, the researchers failed to find evidence of causal binding in the children, leading them to conclude that the effect emerges late in development and may be linked to the development of higher-order cognitive processes (Cavazzana, Begliomini, &amp; Bisiacchi, 2014, 2017). </w:t>
      </w:r>
    </w:p>
    <w:p w14:paraId="565D8FF7" w14:textId="7F6404A5" w:rsidR="00F94C75" w:rsidRPr="00984EF0" w:rsidRDefault="00661C59" w:rsidP="232CCD57">
      <w:pPr>
        <w:spacing w:line="480" w:lineRule="auto"/>
        <w:ind w:firstLine="720"/>
        <w:rPr>
          <w:rFonts w:ascii="Times New Roman" w:hAnsi="Times New Roman" w:cs="Times New Roman"/>
          <w:sz w:val="24"/>
          <w:szCs w:val="24"/>
        </w:rPr>
      </w:pPr>
      <w:r w:rsidRPr="00984EF0">
        <w:rPr>
          <w:rFonts w:ascii="Times New Roman" w:hAnsi="Times New Roman" w:cs="Times New Roman"/>
          <w:sz w:val="24"/>
          <w:szCs w:val="24"/>
        </w:rPr>
        <w:t>Although</w:t>
      </w:r>
      <w:r w:rsidR="232CCD57" w:rsidRPr="00984EF0">
        <w:rPr>
          <w:rFonts w:ascii="Times New Roman" w:hAnsi="Times New Roman" w:cs="Times New Roman"/>
          <w:sz w:val="24"/>
          <w:szCs w:val="24"/>
        </w:rPr>
        <w:t xml:space="preserve"> Cavazzana et al.</w:t>
      </w:r>
      <w:r w:rsidRPr="00984EF0">
        <w:rPr>
          <w:rFonts w:ascii="Times New Roman" w:hAnsi="Times New Roman" w:cs="Times New Roman"/>
          <w:sz w:val="24"/>
          <w:szCs w:val="24"/>
        </w:rPr>
        <w:t xml:space="preserve"> concluded that this type of binding was a late-emerging phenomenon, their </w:t>
      </w:r>
      <w:r w:rsidR="232CCD57" w:rsidRPr="00984EF0">
        <w:rPr>
          <w:rFonts w:ascii="Times New Roman" w:hAnsi="Times New Roman" w:cs="Times New Roman"/>
          <w:sz w:val="24"/>
          <w:szCs w:val="24"/>
        </w:rPr>
        <w:t xml:space="preserve">findings </w:t>
      </w:r>
      <w:r w:rsidRPr="00984EF0">
        <w:rPr>
          <w:rFonts w:ascii="Times New Roman" w:hAnsi="Times New Roman" w:cs="Times New Roman"/>
          <w:sz w:val="24"/>
          <w:szCs w:val="24"/>
        </w:rPr>
        <w:t xml:space="preserve">contrast with </w:t>
      </w:r>
      <w:r w:rsidR="232CCD57" w:rsidRPr="00984EF0">
        <w:rPr>
          <w:rFonts w:ascii="Times New Roman" w:hAnsi="Times New Roman" w:cs="Times New Roman"/>
          <w:sz w:val="24"/>
          <w:szCs w:val="24"/>
        </w:rPr>
        <w:t xml:space="preserve">those of some recent studies using </w:t>
      </w:r>
      <w:r w:rsidR="00D34D7F" w:rsidRPr="00984EF0">
        <w:rPr>
          <w:rFonts w:ascii="Times New Roman" w:hAnsi="Times New Roman" w:cs="Times New Roman"/>
          <w:sz w:val="24"/>
          <w:szCs w:val="24"/>
        </w:rPr>
        <w:t>simplified child-</w:t>
      </w:r>
      <w:r w:rsidR="00D34D7F" w:rsidRPr="00984EF0">
        <w:rPr>
          <w:rFonts w:ascii="Times New Roman" w:hAnsi="Times New Roman" w:cs="Times New Roman"/>
          <w:sz w:val="24"/>
          <w:szCs w:val="24"/>
        </w:rPr>
        <w:lastRenderedPageBreak/>
        <w:t>friendly tasks. In these tasks, rather than retrospectively reporting the time at which an event occurred, participants either anticipated when they expected a target event (</w:t>
      </w:r>
      <w:r w:rsidRPr="00984EF0">
        <w:rPr>
          <w:rFonts w:ascii="Times New Roman" w:hAnsi="Times New Roman" w:cs="Times New Roman"/>
          <w:sz w:val="24"/>
          <w:szCs w:val="24"/>
        </w:rPr>
        <w:t xml:space="preserve">e.g., a </w:t>
      </w:r>
      <w:r w:rsidR="00D34D7F" w:rsidRPr="00984EF0">
        <w:rPr>
          <w:rFonts w:ascii="Times New Roman" w:hAnsi="Times New Roman" w:cs="Times New Roman"/>
          <w:sz w:val="24"/>
          <w:szCs w:val="24"/>
        </w:rPr>
        <w:t xml:space="preserve">rocket </w:t>
      </w:r>
      <w:r w:rsidRPr="00984EF0">
        <w:rPr>
          <w:rFonts w:ascii="Times New Roman" w:hAnsi="Times New Roman" w:cs="Times New Roman"/>
          <w:sz w:val="24"/>
          <w:szCs w:val="24"/>
        </w:rPr>
        <w:t xml:space="preserve">on a screen </w:t>
      </w:r>
      <w:r w:rsidR="00D34D7F" w:rsidRPr="00984EF0">
        <w:rPr>
          <w:rFonts w:ascii="Times New Roman" w:hAnsi="Times New Roman" w:cs="Times New Roman"/>
          <w:sz w:val="24"/>
          <w:szCs w:val="24"/>
        </w:rPr>
        <w:t xml:space="preserve">launching) to occur following an initial event (keypress or non-causal signal, Blakey et al., 2018), or gave a categorical estimation of the interval between the two events (Lorimer et al., under review). </w:t>
      </w:r>
      <w:r w:rsidR="00574F53" w:rsidRPr="00984EF0">
        <w:rPr>
          <w:rFonts w:ascii="Times New Roman" w:hAnsi="Times New Roman" w:cs="Times New Roman"/>
          <w:sz w:val="24"/>
          <w:szCs w:val="24"/>
        </w:rPr>
        <w:t>Children in b</w:t>
      </w:r>
      <w:r w:rsidR="00D34D7F" w:rsidRPr="00984EF0">
        <w:rPr>
          <w:rFonts w:ascii="Times New Roman" w:hAnsi="Times New Roman" w:cs="Times New Roman"/>
          <w:sz w:val="24"/>
          <w:szCs w:val="24"/>
        </w:rPr>
        <w:t>oth of these studies showed</w:t>
      </w:r>
      <w:r w:rsidR="007100E9" w:rsidRPr="00984EF0">
        <w:rPr>
          <w:rFonts w:ascii="Times New Roman" w:hAnsi="Times New Roman" w:cs="Times New Roman"/>
          <w:sz w:val="24"/>
          <w:szCs w:val="24"/>
        </w:rPr>
        <w:t xml:space="preserve"> a binding effect—</w:t>
      </w:r>
      <w:r w:rsidR="00574F53" w:rsidRPr="00984EF0">
        <w:rPr>
          <w:rFonts w:ascii="Times New Roman" w:hAnsi="Times New Roman" w:cs="Times New Roman"/>
          <w:sz w:val="24"/>
          <w:szCs w:val="24"/>
        </w:rPr>
        <w:t xml:space="preserve">they </w:t>
      </w:r>
      <w:r w:rsidR="00D34D7F" w:rsidRPr="00984EF0">
        <w:rPr>
          <w:rFonts w:ascii="Times New Roman" w:hAnsi="Times New Roman" w:cs="Times New Roman"/>
          <w:sz w:val="24"/>
          <w:szCs w:val="24"/>
        </w:rPr>
        <w:t>were more likely to perceive the duration between two events to be shorter when there was a causal connection between the</w:t>
      </w:r>
      <w:r w:rsidR="007100E9" w:rsidRPr="00984EF0">
        <w:rPr>
          <w:rFonts w:ascii="Times New Roman" w:hAnsi="Times New Roman" w:cs="Times New Roman"/>
          <w:sz w:val="24"/>
          <w:szCs w:val="24"/>
        </w:rPr>
        <w:t>m</w:t>
      </w:r>
      <w:r w:rsidR="00574F53" w:rsidRPr="00984EF0">
        <w:rPr>
          <w:rFonts w:ascii="Times New Roman" w:hAnsi="Times New Roman" w:cs="Times New Roman"/>
          <w:sz w:val="24"/>
          <w:szCs w:val="24"/>
        </w:rPr>
        <w:t xml:space="preserve"> (i.e., when the rocket launch was caused by a keypress as opposed to preceded by an arbitrary signal). These findings suggest that</w:t>
      </w:r>
      <w:r w:rsidR="232CCD57" w:rsidRPr="00984EF0">
        <w:rPr>
          <w:rFonts w:ascii="Times New Roman" w:hAnsi="Times New Roman" w:cs="Times New Roman"/>
          <w:sz w:val="24"/>
          <w:szCs w:val="24"/>
        </w:rPr>
        <w:t xml:space="preserve"> susceptibility to causal binding is present in children as young as four years and </w:t>
      </w:r>
      <w:r w:rsidR="00574F53" w:rsidRPr="00984EF0">
        <w:rPr>
          <w:rFonts w:ascii="Times New Roman" w:hAnsi="Times New Roman" w:cs="Times New Roman"/>
          <w:sz w:val="24"/>
          <w:szCs w:val="24"/>
        </w:rPr>
        <w:t>that the magnitude of the</w:t>
      </w:r>
      <w:r w:rsidR="232CCD57" w:rsidRPr="00984EF0">
        <w:rPr>
          <w:rFonts w:ascii="Times New Roman" w:hAnsi="Times New Roman" w:cs="Times New Roman"/>
          <w:sz w:val="24"/>
          <w:szCs w:val="24"/>
        </w:rPr>
        <w:t xml:space="preserve"> binding effect does not increase developmentally, even into adulthood (Blakey et</w:t>
      </w:r>
      <w:r w:rsidR="00574F53" w:rsidRPr="00984EF0">
        <w:rPr>
          <w:rFonts w:ascii="Times New Roman" w:hAnsi="Times New Roman" w:cs="Times New Roman"/>
          <w:sz w:val="24"/>
          <w:szCs w:val="24"/>
        </w:rPr>
        <w:t xml:space="preserve"> al., 2018; Lorimer et al., under review</w:t>
      </w:r>
      <w:r w:rsidR="232CCD57" w:rsidRPr="00984EF0">
        <w:rPr>
          <w:rFonts w:ascii="Times New Roman" w:hAnsi="Times New Roman" w:cs="Times New Roman"/>
          <w:sz w:val="24"/>
          <w:szCs w:val="24"/>
        </w:rPr>
        <w:t xml:space="preserve">). </w:t>
      </w:r>
      <w:r w:rsidR="00395A9B" w:rsidRPr="00984EF0">
        <w:rPr>
          <w:rFonts w:ascii="Times New Roman" w:hAnsi="Times New Roman" w:cs="Times New Roman"/>
          <w:sz w:val="24"/>
          <w:szCs w:val="24"/>
        </w:rPr>
        <w:t>Thus, it appears</w:t>
      </w:r>
      <w:r w:rsidR="232CCD57" w:rsidRPr="00984EF0">
        <w:rPr>
          <w:rFonts w:ascii="Times New Roman" w:hAnsi="Times New Roman" w:cs="Times New Roman"/>
          <w:sz w:val="24"/>
          <w:szCs w:val="24"/>
        </w:rPr>
        <w:t xml:space="preserve"> that, rather than being a late emerging phenomenon</w:t>
      </w:r>
      <w:r w:rsidR="00574F53" w:rsidRPr="00984EF0">
        <w:rPr>
          <w:rFonts w:ascii="Times New Roman" w:hAnsi="Times New Roman" w:cs="Times New Roman"/>
          <w:sz w:val="24"/>
          <w:szCs w:val="24"/>
        </w:rPr>
        <w:t xml:space="preserve"> as suggested by the results of Cavazanna et al.</w:t>
      </w:r>
      <w:r w:rsidR="232CCD57" w:rsidRPr="00984EF0">
        <w:rPr>
          <w:rFonts w:ascii="Times New Roman" w:hAnsi="Times New Roman" w:cs="Times New Roman"/>
          <w:sz w:val="24"/>
          <w:szCs w:val="24"/>
        </w:rPr>
        <w:t xml:space="preserve">, causal binding reflects a fundamental way in which cognition shapes perception, and, at least from four years, is not modulated either by increased experience of causal relations or higher-order cognitive/reasoning processes </w:t>
      </w:r>
      <w:r w:rsidR="007100E9" w:rsidRPr="00984EF0">
        <w:rPr>
          <w:rFonts w:ascii="Times New Roman" w:hAnsi="Times New Roman" w:cs="Times New Roman"/>
          <w:sz w:val="24"/>
          <w:szCs w:val="24"/>
        </w:rPr>
        <w:t xml:space="preserve">that are </w:t>
      </w:r>
      <w:r w:rsidR="232CCD57" w:rsidRPr="00984EF0">
        <w:rPr>
          <w:rFonts w:ascii="Times New Roman" w:hAnsi="Times New Roman" w:cs="Times New Roman"/>
          <w:sz w:val="24"/>
          <w:szCs w:val="24"/>
        </w:rPr>
        <w:t xml:space="preserve">known to change developmentally. </w:t>
      </w:r>
    </w:p>
    <w:p w14:paraId="36CBF77D" w14:textId="6FC160BF" w:rsidR="008A18C3" w:rsidRPr="00984EF0" w:rsidRDefault="00345C3D">
      <w:pPr>
        <w:spacing w:line="480" w:lineRule="auto"/>
        <w:ind w:firstLine="720"/>
        <w:rPr>
          <w:rFonts w:ascii="Times New Roman" w:hAnsi="Times New Roman" w:cs="Times New Roman"/>
          <w:sz w:val="24"/>
          <w:szCs w:val="24"/>
        </w:rPr>
      </w:pPr>
      <w:r w:rsidRPr="00984EF0">
        <w:rPr>
          <w:rFonts w:ascii="Times New Roman" w:hAnsi="Times New Roman" w:cs="Times New Roman"/>
          <w:sz w:val="24"/>
          <w:szCs w:val="24"/>
        </w:rPr>
        <w:t>C</w:t>
      </w:r>
      <w:r w:rsidR="00143F53" w:rsidRPr="00984EF0">
        <w:rPr>
          <w:rFonts w:ascii="Times New Roman" w:hAnsi="Times New Roman" w:cs="Times New Roman"/>
          <w:sz w:val="24"/>
          <w:szCs w:val="24"/>
        </w:rPr>
        <w:t xml:space="preserve">ausal binding and reordering effects are </w:t>
      </w:r>
      <w:r w:rsidRPr="00984EF0">
        <w:rPr>
          <w:rFonts w:ascii="Times New Roman" w:hAnsi="Times New Roman" w:cs="Times New Roman"/>
          <w:sz w:val="24"/>
          <w:szCs w:val="24"/>
        </w:rPr>
        <w:t xml:space="preserve">both </w:t>
      </w:r>
      <w:r w:rsidR="007100E9" w:rsidRPr="00984EF0">
        <w:rPr>
          <w:rFonts w:ascii="Times New Roman" w:hAnsi="Times New Roman" w:cs="Times New Roman"/>
          <w:sz w:val="24"/>
          <w:szCs w:val="24"/>
        </w:rPr>
        <w:t>examples</w:t>
      </w:r>
      <w:r w:rsidR="00143F53" w:rsidRPr="00984EF0">
        <w:rPr>
          <w:rFonts w:ascii="Times New Roman" w:hAnsi="Times New Roman" w:cs="Times New Roman"/>
          <w:sz w:val="24"/>
          <w:szCs w:val="24"/>
        </w:rPr>
        <w:t xml:space="preserve"> of causal beliefs influencing temporal experience, suggesting that the relationship between time and causality is bidirectional. It thus seems intuitively plausible that the emergence of these effects may follow the same developmental trajectory. However, i</w:t>
      </w:r>
      <w:r w:rsidR="00DD519E" w:rsidRPr="00984EF0">
        <w:rPr>
          <w:rFonts w:ascii="Times New Roman" w:hAnsi="Times New Roman" w:cs="Times New Roman"/>
          <w:sz w:val="24"/>
          <w:szCs w:val="24"/>
        </w:rPr>
        <w:t xml:space="preserve">t is difficult to generate developmental predictions about causal reordering effects based on studies of causal binding, because there are no </w:t>
      </w:r>
      <w:r w:rsidR="00AD4F62" w:rsidRPr="00984EF0">
        <w:rPr>
          <w:rFonts w:ascii="Times New Roman" w:hAnsi="Times New Roman" w:cs="Times New Roman"/>
          <w:sz w:val="24"/>
          <w:szCs w:val="24"/>
        </w:rPr>
        <w:t xml:space="preserve">detailed </w:t>
      </w:r>
      <w:r w:rsidR="00DD519E" w:rsidRPr="00984EF0">
        <w:rPr>
          <w:rFonts w:ascii="Times New Roman" w:hAnsi="Times New Roman" w:cs="Times New Roman"/>
          <w:sz w:val="24"/>
          <w:szCs w:val="24"/>
        </w:rPr>
        <w:t xml:space="preserve">models of these effects that assume they have a common basis (indeed, there is considerable </w:t>
      </w:r>
      <w:r w:rsidR="00FA54D3" w:rsidRPr="00984EF0">
        <w:rPr>
          <w:rFonts w:ascii="Times New Roman" w:hAnsi="Times New Roman" w:cs="Times New Roman"/>
          <w:sz w:val="24"/>
          <w:szCs w:val="24"/>
        </w:rPr>
        <w:t>disagreement</w:t>
      </w:r>
      <w:r w:rsidR="00DD519E" w:rsidRPr="00984EF0">
        <w:rPr>
          <w:rFonts w:ascii="Times New Roman" w:hAnsi="Times New Roman" w:cs="Times New Roman"/>
          <w:sz w:val="24"/>
          <w:szCs w:val="24"/>
        </w:rPr>
        <w:t xml:space="preserve"> over the mechanism</w:t>
      </w:r>
      <w:r w:rsidR="00485ABE" w:rsidRPr="00984EF0">
        <w:rPr>
          <w:rFonts w:ascii="Times New Roman" w:hAnsi="Times New Roman" w:cs="Times New Roman"/>
          <w:sz w:val="24"/>
          <w:szCs w:val="24"/>
        </w:rPr>
        <w:t>s</w:t>
      </w:r>
      <w:r w:rsidR="00DD519E" w:rsidRPr="00984EF0">
        <w:rPr>
          <w:rFonts w:ascii="Times New Roman" w:hAnsi="Times New Roman" w:cs="Times New Roman"/>
          <w:sz w:val="24"/>
          <w:szCs w:val="24"/>
        </w:rPr>
        <w:t xml:space="preserve"> underpinning causal binding, </w:t>
      </w:r>
      <w:r w:rsidR="00FA54D3" w:rsidRPr="00984EF0">
        <w:rPr>
          <w:rFonts w:ascii="Times New Roman" w:hAnsi="Times New Roman" w:cs="Times New Roman"/>
          <w:sz w:val="24"/>
          <w:szCs w:val="24"/>
        </w:rPr>
        <w:t xml:space="preserve">e.g., </w:t>
      </w:r>
      <w:r w:rsidR="00485ABE" w:rsidRPr="00984EF0">
        <w:rPr>
          <w:rFonts w:ascii="Times New Roman" w:hAnsi="Times New Roman" w:cs="Times New Roman"/>
          <w:sz w:val="24"/>
          <w:szCs w:val="24"/>
        </w:rPr>
        <w:t>Borhani, Beck, &amp; Haggard, 2017; Buehner, 2012; Faro, McGill, &amp; Hastie, 2013; Merchant &amp; Yarrow, 2016</w:t>
      </w:r>
      <w:r w:rsidR="00DD519E" w:rsidRPr="00984EF0">
        <w:rPr>
          <w:rFonts w:ascii="Times New Roman" w:hAnsi="Times New Roman" w:cs="Times New Roman"/>
          <w:sz w:val="24"/>
          <w:szCs w:val="24"/>
        </w:rPr>
        <w:t xml:space="preserve">). Nevertheless, </w:t>
      </w:r>
      <w:r w:rsidR="00A20F1A" w:rsidRPr="00984EF0">
        <w:rPr>
          <w:rFonts w:ascii="Times New Roman" w:hAnsi="Times New Roman" w:cs="Times New Roman"/>
          <w:sz w:val="24"/>
          <w:szCs w:val="24"/>
        </w:rPr>
        <w:t xml:space="preserve">the </w:t>
      </w:r>
      <w:r w:rsidR="00F94C75" w:rsidRPr="00984EF0">
        <w:rPr>
          <w:rFonts w:ascii="Times New Roman" w:hAnsi="Times New Roman" w:cs="Times New Roman"/>
          <w:sz w:val="24"/>
          <w:szCs w:val="24"/>
        </w:rPr>
        <w:t>recent</w:t>
      </w:r>
      <w:r w:rsidR="005B5E66" w:rsidRPr="00984EF0">
        <w:rPr>
          <w:rFonts w:ascii="Times New Roman" w:hAnsi="Times New Roman" w:cs="Times New Roman"/>
          <w:sz w:val="24"/>
          <w:szCs w:val="24"/>
        </w:rPr>
        <w:t xml:space="preserve"> studies </w:t>
      </w:r>
      <w:r w:rsidR="00485ABE" w:rsidRPr="00984EF0">
        <w:rPr>
          <w:rFonts w:ascii="Times New Roman" w:hAnsi="Times New Roman" w:cs="Times New Roman"/>
          <w:sz w:val="24"/>
          <w:szCs w:val="24"/>
        </w:rPr>
        <w:t xml:space="preserve">on causal binding </w:t>
      </w:r>
      <w:r w:rsidR="00A20F1A" w:rsidRPr="00984EF0">
        <w:rPr>
          <w:rFonts w:ascii="Times New Roman" w:hAnsi="Times New Roman" w:cs="Times New Roman"/>
          <w:sz w:val="24"/>
          <w:szCs w:val="24"/>
        </w:rPr>
        <w:t>in children</w:t>
      </w:r>
      <w:r w:rsidR="008A18C3" w:rsidRPr="00984EF0">
        <w:rPr>
          <w:rFonts w:ascii="Times New Roman" w:hAnsi="Times New Roman" w:cs="Times New Roman"/>
          <w:sz w:val="24"/>
          <w:szCs w:val="24"/>
        </w:rPr>
        <w:t xml:space="preserve"> help</w:t>
      </w:r>
      <w:r w:rsidR="00DD519E" w:rsidRPr="00984EF0">
        <w:rPr>
          <w:rFonts w:ascii="Times New Roman" w:hAnsi="Times New Roman" w:cs="Times New Roman"/>
          <w:sz w:val="24"/>
          <w:szCs w:val="24"/>
        </w:rPr>
        <w:t xml:space="preserve"> </w:t>
      </w:r>
      <w:r w:rsidR="008A18C3" w:rsidRPr="00984EF0">
        <w:rPr>
          <w:rFonts w:ascii="Times New Roman" w:hAnsi="Times New Roman" w:cs="Times New Roman"/>
          <w:sz w:val="24"/>
          <w:szCs w:val="24"/>
        </w:rPr>
        <w:t>motivate an examination of whether</w:t>
      </w:r>
      <w:r w:rsidR="00DD519E" w:rsidRPr="00984EF0">
        <w:rPr>
          <w:rFonts w:ascii="Times New Roman" w:hAnsi="Times New Roman" w:cs="Times New Roman"/>
          <w:sz w:val="24"/>
          <w:szCs w:val="24"/>
        </w:rPr>
        <w:t xml:space="preserve"> causal reordering </w:t>
      </w:r>
      <w:r w:rsidR="008A18C3" w:rsidRPr="00984EF0">
        <w:rPr>
          <w:rFonts w:ascii="Times New Roman" w:hAnsi="Times New Roman" w:cs="Times New Roman"/>
          <w:sz w:val="24"/>
          <w:szCs w:val="24"/>
        </w:rPr>
        <w:t>is also</w:t>
      </w:r>
      <w:r w:rsidR="00DD519E" w:rsidRPr="00984EF0">
        <w:rPr>
          <w:rFonts w:ascii="Times New Roman" w:hAnsi="Times New Roman" w:cs="Times New Roman"/>
          <w:sz w:val="24"/>
          <w:szCs w:val="24"/>
        </w:rPr>
        <w:t xml:space="preserve"> observable in children</w:t>
      </w:r>
      <w:r w:rsidR="00650CF5" w:rsidRPr="00984EF0">
        <w:rPr>
          <w:rFonts w:ascii="Times New Roman" w:hAnsi="Times New Roman" w:cs="Times New Roman"/>
          <w:sz w:val="24"/>
          <w:szCs w:val="24"/>
        </w:rPr>
        <w:t>.</w:t>
      </w:r>
      <w:r w:rsidR="00DD519E" w:rsidRPr="00984EF0">
        <w:rPr>
          <w:rFonts w:ascii="Times New Roman" w:hAnsi="Times New Roman" w:cs="Times New Roman"/>
          <w:sz w:val="24"/>
          <w:szCs w:val="24"/>
        </w:rPr>
        <w:t xml:space="preserve"> </w:t>
      </w:r>
      <w:r w:rsidR="006E3688" w:rsidRPr="00984EF0">
        <w:rPr>
          <w:rFonts w:ascii="Times New Roman" w:hAnsi="Times New Roman" w:cs="Times New Roman"/>
          <w:sz w:val="24"/>
          <w:szCs w:val="24"/>
        </w:rPr>
        <w:t>T</w:t>
      </w:r>
      <w:r w:rsidR="00A0188F" w:rsidRPr="00984EF0">
        <w:rPr>
          <w:rFonts w:ascii="Times New Roman" w:hAnsi="Times New Roman" w:cs="Times New Roman"/>
          <w:sz w:val="24"/>
          <w:szCs w:val="24"/>
        </w:rPr>
        <w:t xml:space="preserve">he aim of the </w:t>
      </w:r>
      <w:r w:rsidR="00A0188F" w:rsidRPr="00984EF0">
        <w:rPr>
          <w:rFonts w:ascii="Times New Roman" w:hAnsi="Times New Roman" w:cs="Times New Roman"/>
          <w:sz w:val="24"/>
          <w:szCs w:val="24"/>
        </w:rPr>
        <w:lastRenderedPageBreak/>
        <w:t>present study was to investigate</w:t>
      </w:r>
      <w:r w:rsidR="00661C59" w:rsidRPr="00984EF0">
        <w:rPr>
          <w:rFonts w:ascii="Times New Roman" w:hAnsi="Times New Roman" w:cs="Times New Roman"/>
          <w:sz w:val="24"/>
          <w:szCs w:val="24"/>
        </w:rPr>
        <w:t xml:space="preserve"> for the first time</w:t>
      </w:r>
      <w:r w:rsidR="00A0188F" w:rsidRPr="00984EF0">
        <w:rPr>
          <w:rFonts w:ascii="Times New Roman" w:hAnsi="Times New Roman" w:cs="Times New Roman"/>
          <w:sz w:val="24"/>
          <w:szCs w:val="24"/>
        </w:rPr>
        <w:t xml:space="preserve"> whether children </w:t>
      </w:r>
      <w:r w:rsidR="008A18C3" w:rsidRPr="00984EF0">
        <w:rPr>
          <w:rFonts w:ascii="Times New Roman" w:hAnsi="Times New Roman" w:cs="Times New Roman"/>
          <w:sz w:val="24"/>
          <w:szCs w:val="24"/>
        </w:rPr>
        <w:t xml:space="preserve">as young as </w:t>
      </w:r>
      <w:r w:rsidR="00485650" w:rsidRPr="00984EF0">
        <w:rPr>
          <w:rFonts w:ascii="Times New Roman" w:hAnsi="Times New Roman" w:cs="Times New Roman"/>
          <w:sz w:val="24"/>
          <w:szCs w:val="24"/>
        </w:rPr>
        <w:t>four</w:t>
      </w:r>
      <w:r w:rsidR="008A18C3" w:rsidRPr="00984EF0">
        <w:rPr>
          <w:rFonts w:ascii="Times New Roman" w:hAnsi="Times New Roman" w:cs="Times New Roman"/>
          <w:sz w:val="24"/>
          <w:szCs w:val="24"/>
        </w:rPr>
        <w:t xml:space="preserve"> years </w:t>
      </w:r>
      <w:r w:rsidR="00A0188F" w:rsidRPr="00984EF0">
        <w:rPr>
          <w:rFonts w:ascii="Times New Roman" w:hAnsi="Times New Roman" w:cs="Times New Roman"/>
          <w:sz w:val="24"/>
          <w:szCs w:val="24"/>
        </w:rPr>
        <w:t>are susceptible to the causal reordering effect, and if so, whether and how this changes across development.</w:t>
      </w:r>
      <w:r w:rsidR="009A0510" w:rsidRPr="00984EF0">
        <w:rPr>
          <w:rFonts w:ascii="Times New Roman" w:hAnsi="Times New Roman" w:cs="Times New Roman"/>
          <w:sz w:val="24"/>
          <w:szCs w:val="24"/>
        </w:rPr>
        <w:t xml:space="preserve"> If we find evidence of reordering </w:t>
      </w:r>
      <w:r w:rsidR="00835C67" w:rsidRPr="00984EF0">
        <w:rPr>
          <w:rFonts w:ascii="Times New Roman" w:hAnsi="Times New Roman" w:cs="Times New Roman"/>
          <w:sz w:val="24"/>
          <w:szCs w:val="24"/>
        </w:rPr>
        <w:t>from a young age</w:t>
      </w:r>
      <w:r w:rsidR="00DF08F9" w:rsidRPr="00984EF0">
        <w:rPr>
          <w:rFonts w:ascii="Times New Roman" w:hAnsi="Times New Roman" w:cs="Times New Roman"/>
          <w:sz w:val="24"/>
          <w:szCs w:val="24"/>
        </w:rPr>
        <w:t>,</w:t>
      </w:r>
      <w:r w:rsidR="009A0510" w:rsidRPr="00984EF0">
        <w:rPr>
          <w:rFonts w:ascii="Times New Roman" w:hAnsi="Times New Roman" w:cs="Times New Roman"/>
          <w:sz w:val="24"/>
          <w:szCs w:val="24"/>
        </w:rPr>
        <w:t xml:space="preserve"> this would provide </w:t>
      </w:r>
      <w:r w:rsidR="00792072" w:rsidRPr="00984EF0">
        <w:rPr>
          <w:rFonts w:ascii="Times New Roman" w:hAnsi="Times New Roman" w:cs="Times New Roman"/>
          <w:sz w:val="24"/>
          <w:szCs w:val="24"/>
        </w:rPr>
        <w:t xml:space="preserve">further </w:t>
      </w:r>
      <w:r w:rsidR="009A0510" w:rsidRPr="00984EF0">
        <w:rPr>
          <w:rFonts w:ascii="Times New Roman" w:hAnsi="Times New Roman" w:cs="Times New Roman"/>
          <w:sz w:val="24"/>
          <w:szCs w:val="24"/>
        </w:rPr>
        <w:t xml:space="preserve">evidence </w:t>
      </w:r>
      <w:r w:rsidR="00194BF9" w:rsidRPr="00984EF0">
        <w:rPr>
          <w:rFonts w:ascii="Times New Roman" w:hAnsi="Times New Roman" w:cs="Times New Roman"/>
          <w:sz w:val="24"/>
          <w:szCs w:val="24"/>
        </w:rPr>
        <w:t xml:space="preserve">for an early-developing </w:t>
      </w:r>
      <w:r w:rsidR="009A0510" w:rsidRPr="00984EF0">
        <w:rPr>
          <w:rFonts w:ascii="Times New Roman" w:hAnsi="Times New Roman" w:cs="Times New Roman"/>
          <w:sz w:val="24"/>
          <w:szCs w:val="24"/>
        </w:rPr>
        <w:t>bidirectional relation between time and causality, where</w:t>
      </w:r>
      <w:r w:rsidR="00194BF9" w:rsidRPr="00984EF0">
        <w:rPr>
          <w:rFonts w:ascii="Times New Roman" w:hAnsi="Times New Roman" w:cs="Times New Roman"/>
          <w:sz w:val="24"/>
          <w:szCs w:val="24"/>
        </w:rPr>
        <w:t xml:space="preserve"> causality</w:t>
      </w:r>
      <w:r w:rsidR="009A0510" w:rsidRPr="00984EF0">
        <w:rPr>
          <w:rFonts w:ascii="Times New Roman" w:hAnsi="Times New Roman" w:cs="Times New Roman"/>
          <w:sz w:val="24"/>
          <w:szCs w:val="24"/>
        </w:rPr>
        <w:t xml:space="preserve"> </w:t>
      </w:r>
      <w:r w:rsidR="00815156" w:rsidRPr="00984EF0">
        <w:rPr>
          <w:rFonts w:ascii="Times New Roman" w:hAnsi="Times New Roman" w:cs="Times New Roman"/>
          <w:sz w:val="24"/>
          <w:szCs w:val="24"/>
        </w:rPr>
        <w:t xml:space="preserve">already </w:t>
      </w:r>
      <w:r w:rsidR="009A0510" w:rsidRPr="00984EF0">
        <w:rPr>
          <w:rFonts w:ascii="Times New Roman" w:hAnsi="Times New Roman" w:cs="Times New Roman"/>
          <w:sz w:val="24"/>
          <w:szCs w:val="24"/>
        </w:rPr>
        <w:t xml:space="preserve">plays a </w:t>
      </w:r>
      <w:r w:rsidR="00815156" w:rsidRPr="00984EF0">
        <w:rPr>
          <w:rFonts w:ascii="Times New Roman" w:hAnsi="Times New Roman" w:cs="Times New Roman"/>
          <w:sz w:val="24"/>
          <w:szCs w:val="24"/>
        </w:rPr>
        <w:t xml:space="preserve">critical </w:t>
      </w:r>
      <w:r w:rsidR="009A0510" w:rsidRPr="00984EF0">
        <w:rPr>
          <w:rFonts w:ascii="Times New Roman" w:hAnsi="Times New Roman" w:cs="Times New Roman"/>
          <w:sz w:val="24"/>
          <w:szCs w:val="24"/>
        </w:rPr>
        <w:t xml:space="preserve">role in children’s interpretation of the </w:t>
      </w:r>
      <w:r w:rsidR="00194BF9" w:rsidRPr="00984EF0">
        <w:rPr>
          <w:rFonts w:ascii="Times New Roman" w:hAnsi="Times New Roman" w:cs="Times New Roman"/>
          <w:sz w:val="24"/>
          <w:szCs w:val="24"/>
        </w:rPr>
        <w:t>environment</w:t>
      </w:r>
      <w:r w:rsidR="00661C59" w:rsidRPr="00984EF0">
        <w:rPr>
          <w:rFonts w:ascii="Times New Roman" w:hAnsi="Times New Roman" w:cs="Times New Roman"/>
          <w:sz w:val="24"/>
          <w:szCs w:val="24"/>
        </w:rPr>
        <w:t>, including its temporal features</w:t>
      </w:r>
      <w:r w:rsidR="00194BF9" w:rsidRPr="00984EF0">
        <w:rPr>
          <w:rFonts w:ascii="Times New Roman" w:hAnsi="Times New Roman" w:cs="Times New Roman"/>
          <w:sz w:val="24"/>
          <w:szCs w:val="24"/>
        </w:rPr>
        <w:t xml:space="preserve">. </w:t>
      </w:r>
      <w:r w:rsidR="00792072" w:rsidRPr="00984EF0">
        <w:rPr>
          <w:rFonts w:ascii="Times New Roman" w:hAnsi="Times New Roman" w:cs="Times New Roman"/>
          <w:sz w:val="24"/>
          <w:szCs w:val="24"/>
        </w:rPr>
        <w:t>O</w:t>
      </w:r>
      <w:r w:rsidR="00835C67" w:rsidRPr="00984EF0">
        <w:rPr>
          <w:rFonts w:ascii="Times New Roman" w:hAnsi="Times New Roman" w:cs="Times New Roman"/>
          <w:sz w:val="24"/>
          <w:szCs w:val="24"/>
        </w:rPr>
        <w:t>n the other hand</w:t>
      </w:r>
      <w:r w:rsidR="00792072" w:rsidRPr="00984EF0">
        <w:rPr>
          <w:rFonts w:ascii="Times New Roman" w:hAnsi="Times New Roman" w:cs="Times New Roman"/>
          <w:sz w:val="24"/>
          <w:szCs w:val="24"/>
        </w:rPr>
        <w:t>, if</w:t>
      </w:r>
      <w:r w:rsidR="00835C67" w:rsidRPr="00984EF0">
        <w:rPr>
          <w:rFonts w:ascii="Times New Roman" w:hAnsi="Times New Roman" w:cs="Times New Roman"/>
          <w:sz w:val="24"/>
          <w:szCs w:val="24"/>
        </w:rPr>
        <w:t xml:space="preserve"> </w:t>
      </w:r>
      <w:r w:rsidR="00194BF9" w:rsidRPr="00984EF0">
        <w:rPr>
          <w:rFonts w:ascii="Times New Roman" w:hAnsi="Times New Roman" w:cs="Times New Roman"/>
          <w:sz w:val="24"/>
          <w:szCs w:val="24"/>
        </w:rPr>
        <w:t xml:space="preserve">children </w:t>
      </w:r>
      <w:r w:rsidR="00835C67" w:rsidRPr="00984EF0">
        <w:rPr>
          <w:rFonts w:ascii="Times New Roman" w:hAnsi="Times New Roman" w:cs="Times New Roman"/>
          <w:sz w:val="24"/>
          <w:szCs w:val="24"/>
        </w:rPr>
        <w:t>do not reorder</w:t>
      </w:r>
      <w:r w:rsidR="007100E9" w:rsidRPr="00984EF0">
        <w:rPr>
          <w:rFonts w:ascii="Times New Roman" w:hAnsi="Times New Roman" w:cs="Times New Roman"/>
          <w:sz w:val="24"/>
          <w:szCs w:val="24"/>
        </w:rPr>
        <w:t>,</w:t>
      </w:r>
      <w:r w:rsidR="00835C67" w:rsidRPr="00984EF0">
        <w:rPr>
          <w:rFonts w:ascii="Times New Roman" w:hAnsi="Times New Roman" w:cs="Times New Roman"/>
          <w:sz w:val="24"/>
          <w:szCs w:val="24"/>
        </w:rPr>
        <w:t xml:space="preserve"> or </w:t>
      </w:r>
      <w:r w:rsidR="00A20F1A" w:rsidRPr="00984EF0">
        <w:rPr>
          <w:rFonts w:ascii="Times New Roman" w:hAnsi="Times New Roman" w:cs="Times New Roman"/>
          <w:sz w:val="24"/>
          <w:szCs w:val="24"/>
        </w:rPr>
        <w:t xml:space="preserve">if </w:t>
      </w:r>
      <w:r w:rsidR="003D176F" w:rsidRPr="00984EF0">
        <w:rPr>
          <w:rFonts w:ascii="Times New Roman" w:hAnsi="Times New Roman" w:cs="Times New Roman"/>
          <w:sz w:val="24"/>
          <w:szCs w:val="24"/>
        </w:rPr>
        <w:t>susceptibility to reordering increases with age</w:t>
      </w:r>
      <w:r w:rsidR="00194BF9" w:rsidRPr="00984EF0">
        <w:rPr>
          <w:rFonts w:ascii="Times New Roman" w:hAnsi="Times New Roman" w:cs="Times New Roman"/>
          <w:sz w:val="24"/>
          <w:szCs w:val="24"/>
        </w:rPr>
        <w:t xml:space="preserve">, </w:t>
      </w:r>
      <w:r w:rsidR="00912F2E" w:rsidRPr="00984EF0">
        <w:rPr>
          <w:rFonts w:ascii="Times New Roman" w:hAnsi="Times New Roman" w:cs="Times New Roman"/>
          <w:sz w:val="24"/>
          <w:szCs w:val="24"/>
        </w:rPr>
        <w:t>this would</w:t>
      </w:r>
      <w:r w:rsidR="00194BF9" w:rsidRPr="00984EF0">
        <w:rPr>
          <w:rFonts w:ascii="Times New Roman" w:hAnsi="Times New Roman" w:cs="Times New Roman"/>
          <w:sz w:val="24"/>
          <w:szCs w:val="24"/>
        </w:rPr>
        <w:t xml:space="preserve"> suggest that</w:t>
      </w:r>
      <w:r w:rsidR="00C60C75" w:rsidRPr="00984EF0">
        <w:rPr>
          <w:rFonts w:ascii="Times New Roman" w:hAnsi="Times New Roman" w:cs="Times New Roman"/>
          <w:sz w:val="24"/>
          <w:szCs w:val="24"/>
        </w:rPr>
        <w:t xml:space="preserve"> the</w:t>
      </w:r>
      <w:r w:rsidR="00194BF9" w:rsidRPr="00984EF0">
        <w:rPr>
          <w:rFonts w:ascii="Times New Roman" w:hAnsi="Times New Roman" w:cs="Times New Roman"/>
          <w:sz w:val="24"/>
          <w:szCs w:val="24"/>
        </w:rPr>
        <w:t xml:space="preserve"> role of causal</w:t>
      </w:r>
      <w:r w:rsidR="008A18C3" w:rsidRPr="00984EF0">
        <w:rPr>
          <w:rFonts w:ascii="Times New Roman" w:hAnsi="Times New Roman" w:cs="Times New Roman"/>
          <w:sz w:val="24"/>
          <w:szCs w:val="24"/>
        </w:rPr>
        <w:t xml:space="preserve"> beliefs</w:t>
      </w:r>
      <w:r w:rsidR="00194BF9" w:rsidRPr="00984EF0">
        <w:rPr>
          <w:rFonts w:ascii="Times New Roman" w:hAnsi="Times New Roman" w:cs="Times New Roman"/>
          <w:sz w:val="24"/>
          <w:szCs w:val="24"/>
        </w:rPr>
        <w:t xml:space="preserve"> in interpreting </w:t>
      </w:r>
      <w:r w:rsidR="00A87AB2" w:rsidRPr="00984EF0">
        <w:rPr>
          <w:rFonts w:ascii="Times New Roman" w:hAnsi="Times New Roman" w:cs="Times New Roman"/>
          <w:sz w:val="24"/>
          <w:szCs w:val="24"/>
        </w:rPr>
        <w:t xml:space="preserve">temporal </w:t>
      </w:r>
      <w:r w:rsidR="007100E9" w:rsidRPr="00984EF0">
        <w:rPr>
          <w:rFonts w:ascii="Times New Roman" w:hAnsi="Times New Roman" w:cs="Times New Roman"/>
          <w:sz w:val="24"/>
          <w:szCs w:val="24"/>
        </w:rPr>
        <w:t>order</w:t>
      </w:r>
      <w:r w:rsidR="00194BF9" w:rsidRPr="00984EF0">
        <w:rPr>
          <w:rFonts w:ascii="Times New Roman" w:hAnsi="Times New Roman" w:cs="Times New Roman"/>
          <w:sz w:val="24"/>
          <w:szCs w:val="24"/>
        </w:rPr>
        <w:t xml:space="preserve"> develops </w:t>
      </w:r>
      <w:r w:rsidR="006E3688" w:rsidRPr="00984EF0">
        <w:rPr>
          <w:rFonts w:ascii="Times New Roman" w:hAnsi="Times New Roman" w:cs="Times New Roman"/>
          <w:sz w:val="24"/>
          <w:szCs w:val="24"/>
        </w:rPr>
        <w:t>slowly</w:t>
      </w:r>
      <w:r w:rsidR="008A18C3" w:rsidRPr="00984EF0">
        <w:rPr>
          <w:rFonts w:ascii="Times New Roman" w:hAnsi="Times New Roman" w:cs="Times New Roman"/>
          <w:sz w:val="24"/>
          <w:szCs w:val="24"/>
        </w:rPr>
        <w:t>, perhaps</w:t>
      </w:r>
      <w:r w:rsidR="006E3688" w:rsidRPr="00984EF0">
        <w:rPr>
          <w:rFonts w:ascii="Times New Roman" w:hAnsi="Times New Roman" w:cs="Times New Roman"/>
          <w:sz w:val="24"/>
          <w:szCs w:val="24"/>
        </w:rPr>
        <w:t xml:space="preserve"> </w:t>
      </w:r>
      <w:r w:rsidR="00194BF9" w:rsidRPr="00984EF0">
        <w:rPr>
          <w:rFonts w:ascii="Times New Roman" w:hAnsi="Times New Roman" w:cs="Times New Roman"/>
          <w:sz w:val="24"/>
          <w:szCs w:val="24"/>
        </w:rPr>
        <w:t xml:space="preserve">as a result of </w:t>
      </w:r>
      <w:r w:rsidR="00DC4C97" w:rsidRPr="00984EF0">
        <w:rPr>
          <w:rFonts w:ascii="Times New Roman" w:hAnsi="Times New Roman" w:cs="Times New Roman"/>
          <w:sz w:val="24"/>
          <w:szCs w:val="24"/>
        </w:rPr>
        <w:t xml:space="preserve">increasing </w:t>
      </w:r>
      <w:r w:rsidR="00194BF9" w:rsidRPr="00984EF0">
        <w:rPr>
          <w:rFonts w:ascii="Times New Roman" w:hAnsi="Times New Roman" w:cs="Times New Roman"/>
          <w:sz w:val="24"/>
          <w:szCs w:val="24"/>
        </w:rPr>
        <w:t xml:space="preserve">experience with causal systems. </w:t>
      </w:r>
    </w:p>
    <w:p w14:paraId="484BA86F" w14:textId="756FD9AE" w:rsidR="00F04AEF" w:rsidRPr="00984EF0" w:rsidRDefault="008A18C3">
      <w:pPr>
        <w:spacing w:line="480" w:lineRule="auto"/>
        <w:ind w:firstLine="720"/>
        <w:rPr>
          <w:rFonts w:ascii="Times New Roman" w:hAnsi="Times New Roman" w:cs="Times New Roman"/>
          <w:sz w:val="24"/>
          <w:szCs w:val="24"/>
        </w:rPr>
      </w:pPr>
      <w:r w:rsidRPr="00984EF0">
        <w:rPr>
          <w:rFonts w:ascii="Times New Roman" w:hAnsi="Times New Roman" w:cs="Times New Roman"/>
          <w:sz w:val="24"/>
          <w:szCs w:val="24"/>
        </w:rPr>
        <w:t xml:space="preserve">The Michottean launching paradigm used by Bechlivanidis and Lagnado (2016) provides a very useful context in which to examine this issue, because the task does not involve children having to acquire familiarity with a new set of causal relations or make </w:t>
      </w:r>
      <w:r w:rsidR="00520D18" w:rsidRPr="00984EF0">
        <w:rPr>
          <w:rFonts w:ascii="Times New Roman" w:hAnsi="Times New Roman" w:cs="Times New Roman"/>
          <w:sz w:val="24"/>
          <w:szCs w:val="24"/>
        </w:rPr>
        <w:t xml:space="preserve">effortful </w:t>
      </w:r>
      <w:r w:rsidRPr="00984EF0">
        <w:rPr>
          <w:rFonts w:ascii="Times New Roman" w:hAnsi="Times New Roman" w:cs="Times New Roman"/>
          <w:sz w:val="24"/>
          <w:szCs w:val="24"/>
        </w:rPr>
        <w:t xml:space="preserve">causal inferences. </w:t>
      </w:r>
      <w:r w:rsidR="003A7B94" w:rsidRPr="00984EF0">
        <w:rPr>
          <w:rFonts w:ascii="Times New Roman" w:hAnsi="Times New Roman" w:cs="Times New Roman"/>
          <w:sz w:val="24"/>
          <w:szCs w:val="24"/>
        </w:rPr>
        <w:t xml:space="preserve">While </w:t>
      </w:r>
      <w:r w:rsidRPr="00984EF0">
        <w:rPr>
          <w:rFonts w:ascii="Times New Roman" w:hAnsi="Times New Roman" w:cs="Times New Roman"/>
          <w:sz w:val="24"/>
          <w:szCs w:val="24"/>
        </w:rPr>
        <w:t>there is long-standing debate over how best to interpret the infancy data which has used Michottean-type tasks (</w:t>
      </w:r>
      <w:r w:rsidR="00665A86" w:rsidRPr="00984EF0">
        <w:rPr>
          <w:rFonts w:ascii="Times New Roman" w:hAnsi="Times New Roman" w:cs="Times New Roman"/>
          <w:sz w:val="24"/>
          <w:szCs w:val="24"/>
        </w:rPr>
        <w:t>Saxe &amp; Carey, 2006</w:t>
      </w:r>
      <w:r w:rsidR="00FF2F06" w:rsidRPr="00984EF0">
        <w:rPr>
          <w:rFonts w:ascii="Times New Roman" w:hAnsi="Times New Roman" w:cs="Times New Roman"/>
          <w:sz w:val="24"/>
          <w:szCs w:val="24"/>
        </w:rPr>
        <w:t xml:space="preserve">; </w:t>
      </w:r>
      <w:r w:rsidRPr="00984EF0">
        <w:rPr>
          <w:rFonts w:ascii="Times New Roman" w:hAnsi="Times New Roman" w:cs="Times New Roman"/>
          <w:sz w:val="24"/>
          <w:szCs w:val="24"/>
        </w:rPr>
        <w:t>Cohen &amp; Amsell, 1998</w:t>
      </w:r>
      <w:r w:rsidR="00FF2F06" w:rsidRPr="00984EF0">
        <w:rPr>
          <w:rFonts w:ascii="Times New Roman" w:hAnsi="Times New Roman" w:cs="Times New Roman"/>
          <w:sz w:val="24"/>
          <w:szCs w:val="24"/>
        </w:rPr>
        <w:t xml:space="preserve">; Schlottmann, 2000; White, 2017), </w:t>
      </w:r>
      <w:r w:rsidR="00FF5371" w:rsidRPr="00984EF0">
        <w:rPr>
          <w:rFonts w:ascii="Times New Roman" w:hAnsi="Times New Roman" w:cs="Times New Roman"/>
          <w:sz w:val="24"/>
          <w:szCs w:val="24"/>
        </w:rPr>
        <w:t xml:space="preserve">we can be confident that </w:t>
      </w:r>
      <w:r w:rsidR="00A87AB2" w:rsidRPr="00984EF0">
        <w:rPr>
          <w:rFonts w:ascii="Times New Roman" w:hAnsi="Times New Roman" w:cs="Times New Roman"/>
          <w:sz w:val="24"/>
          <w:szCs w:val="24"/>
        </w:rPr>
        <w:t>even preschoolers</w:t>
      </w:r>
      <w:r w:rsidR="00FF5371" w:rsidRPr="00984EF0">
        <w:rPr>
          <w:rFonts w:ascii="Times New Roman" w:hAnsi="Times New Roman" w:cs="Times New Roman"/>
          <w:sz w:val="24"/>
          <w:szCs w:val="24"/>
        </w:rPr>
        <w:t xml:space="preserve"> have a distinctive impression of physical causation when they see prototypical launch events (</w:t>
      </w:r>
      <w:r w:rsidR="002C1420" w:rsidRPr="00984EF0">
        <w:rPr>
          <w:rFonts w:ascii="Times New Roman" w:hAnsi="Times New Roman" w:cs="Times New Roman"/>
          <w:sz w:val="24"/>
          <w:szCs w:val="24"/>
        </w:rPr>
        <w:t xml:space="preserve">Schlottmann, Cole, Watts, &amp; White, 2013; </w:t>
      </w:r>
      <w:r w:rsidR="00FF5371" w:rsidRPr="00984EF0">
        <w:rPr>
          <w:rFonts w:ascii="Times New Roman" w:hAnsi="Times New Roman" w:cs="Times New Roman"/>
          <w:sz w:val="24"/>
          <w:szCs w:val="24"/>
        </w:rPr>
        <w:t>Sch</w:t>
      </w:r>
      <w:r w:rsidR="008E534C" w:rsidRPr="00984EF0">
        <w:rPr>
          <w:rFonts w:ascii="Times New Roman" w:hAnsi="Times New Roman" w:cs="Times New Roman"/>
          <w:sz w:val="24"/>
          <w:szCs w:val="24"/>
        </w:rPr>
        <w:t>lottmann, Allan, Linderoth, &amp; Hesketh, 2002)</w:t>
      </w:r>
      <w:r w:rsidR="002C1420" w:rsidRPr="00984EF0">
        <w:rPr>
          <w:rFonts w:ascii="Times New Roman" w:hAnsi="Times New Roman" w:cs="Times New Roman"/>
          <w:sz w:val="24"/>
          <w:szCs w:val="24"/>
        </w:rPr>
        <w:t xml:space="preserve">. </w:t>
      </w:r>
      <w:r w:rsidR="00F04AEF" w:rsidRPr="00984EF0">
        <w:rPr>
          <w:rFonts w:ascii="Times New Roman" w:hAnsi="Times New Roman" w:cs="Times New Roman"/>
          <w:sz w:val="24"/>
          <w:szCs w:val="24"/>
        </w:rPr>
        <w:t>Although</w:t>
      </w:r>
      <w:r w:rsidR="002C1420" w:rsidRPr="00984EF0">
        <w:rPr>
          <w:rFonts w:ascii="Times New Roman" w:hAnsi="Times New Roman" w:cs="Times New Roman"/>
          <w:sz w:val="24"/>
          <w:szCs w:val="24"/>
        </w:rPr>
        <w:t xml:space="preserve"> </w:t>
      </w:r>
      <w:r w:rsidR="00F04AEF" w:rsidRPr="00984EF0">
        <w:rPr>
          <w:rFonts w:ascii="Times New Roman" w:hAnsi="Times New Roman" w:cs="Times New Roman"/>
          <w:sz w:val="24"/>
          <w:szCs w:val="24"/>
        </w:rPr>
        <w:t xml:space="preserve">in some circumstances </w:t>
      </w:r>
      <w:r w:rsidR="00A87AB2" w:rsidRPr="00984EF0">
        <w:rPr>
          <w:rFonts w:ascii="Times New Roman" w:hAnsi="Times New Roman" w:cs="Times New Roman"/>
          <w:sz w:val="24"/>
          <w:szCs w:val="24"/>
        </w:rPr>
        <w:t>young children</w:t>
      </w:r>
      <w:r w:rsidR="002C1420" w:rsidRPr="00984EF0">
        <w:rPr>
          <w:rFonts w:ascii="Times New Roman" w:hAnsi="Times New Roman" w:cs="Times New Roman"/>
          <w:sz w:val="24"/>
          <w:szCs w:val="24"/>
        </w:rPr>
        <w:t xml:space="preserve"> are somewhat more tolerant </w:t>
      </w:r>
      <w:r w:rsidR="00F04AEF" w:rsidRPr="00984EF0">
        <w:rPr>
          <w:rFonts w:ascii="Times New Roman" w:hAnsi="Times New Roman" w:cs="Times New Roman"/>
          <w:sz w:val="24"/>
          <w:szCs w:val="24"/>
        </w:rPr>
        <w:t xml:space="preserve">than adults </w:t>
      </w:r>
      <w:r w:rsidR="002C1420" w:rsidRPr="00984EF0">
        <w:rPr>
          <w:rFonts w:ascii="Times New Roman" w:hAnsi="Times New Roman" w:cs="Times New Roman"/>
          <w:sz w:val="24"/>
          <w:szCs w:val="24"/>
        </w:rPr>
        <w:t>in ascribing causation to launching events that deviate from the prototypical lau</w:t>
      </w:r>
      <w:r w:rsidR="00F04AEF" w:rsidRPr="00984EF0">
        <w:rPr>
          <w:rFonts w:ascii="Times New Roman" w:hAnsi="Times New Roman" w:cs="Times New Roman"/>
          <w:sz w:val="24"/>
          <w:szCs w:val="24"/>
        </w:rPr>
        <w:t>nching sequence</w:t>
      </w:r>
      <w:r w:rsidR="004F265A" w:rsidRPr="00984EF0">
        <w:rPr>
          <w:rFonts w:ascii="Times New Roman" w:hAnsi="Times New Roman" w:cs="Times New Roman"/>
          <w:sz w:val="24"/>
          <w:szCs w:val="24"/>
        </w:rPr>
        <w:t xml:space="preserve"> </w:t>
      </w:r>
      <w:r w:rsidR="00F04AEF" w:rsidRPr="00984EF0">
        <w:rPr>
          <w:rFonts w:ascii="Times New Roman" w:hAnsi="Times New Roman" w:cs="Times New Roman"/>
          <w:sz w:val="24"/>
          <w:szCs w:val="24"/>
        </w:rPr>
        <w:t xml:space="preserve">in most respects their explicit causal </w:t>
      </w:r>
      <w:r w:rsidR="008D3D08" w:rsidRPr="00984EF0">
        <w:rPr>
          <w:rFonts w:ascii="Times New Roman" w:hAnsi="Times New Roman" w:cs="Times New Roman"/>
          <w:sz w:val="24"/>
          <w:szCs w:val="24"/>
        </w:rPr>
        <w:t>judgement</w:t>
      </w:r>
      <w:r w:rsidR="00F04AEF" w:rsidRPr="00984EF0">
        <w:rPr>
          <w:rFonts w:ascii="Times New Roman" w:hAnsi="Times New Roman" w:cs="Times New Roman"/>
          <w:sz w:val="24"/>
          <w:szCs w:val="24"/>
        </w:rPr>
        <w:t xml:space="preserve">s are </w:t>
      </w:r>
      <w:r w:rsidR="00A47F1A" w:rsidRPr="00984EF0">
        <w:rPr>
          <w:rFonts w:ascii="Times New Roman" w:hAnsi="Times New Roman" w:cs="Times New Roman"/>
          <w:sz w:val="24"/>
          <w:szCs w:val="24"/>
        </w:rPr>
        <w:t>remarkably</w:t>
      </w:r>
      <w:r w:rsidR="00F04AEF" w:rsidRPr="00984EF0">
        <w:rPr>
          <w:rFonts w:ascii="Times New Roman" w:hAnsi="Times New Roman" w:cs="Times New Roman"/>
          <w:sz w:val="24"/>
          <w:szCs w:val="24"/>
        </w:rPr>
        <w:t xml:space="preserve"> similar to those of adults </w:t>
      </w:r>
      <w:r w:rsidR="002C1420" w:rsidRPr="00984EF0">
        <w:rPr>
          <w:rFonts w:ascii="Times New Roman" w:hAnsi="Times New Roman" w:cs="Times New Roman"/>
          <w:sz w:val="24"/>
          <w:szCs w:val="24"/>
        </w:rPr>
        <w:t>(Schlottmann et al., 2013</w:t>
      </w:r>
      <w:r w:rsidR="00A97991" w:rsidRPr="00984EF0">
        <w:rPr>
          <w:rFonts w:ascii="Times New Roman" w:hAnsi="Times New Roman" w:cs="Times New Roman"/>
          <w:sz w:val="24"/>
          <w:szCs w:val="24"/>
        </w:rPr>
        <w:t>; see also Bechlivanidis, Schlottmann &amp; Lagnado (2019) for recent evidence that adults are in fact more tolerant of deviation than previously assumed)</w:t>
      </w:r>
      <w:r w:rsidR="0068354B" w:rsidRPr="00984EF0">
        <w:rPr>
          <w:rFonts w:ascii="Times New Roman" w:hAnsi="Times New Roman" w:cs="Times New Roman"/>
          <w:sz w:val="24"/>
          <w:szCs w:val="24"/>
        </w:rPr>
        <w:t>.</w:t>
      </w:r>
      <w:r w:rsidR="00F04AEF" w:rsidRPr="00984EF0">
        <w:rPr>
          <w:rFonts w:ascii="Times New Roman" w:hAnsi="Times New Roman" w:cs="Times New Roman"/>
          <w:sz w:val="24"/>
          <w:szCs w:val="24"/>
        </w:rPr>
        <w:t xml:space="preserve"> </w:t>
      </w:r>
    </w:p>
    <w:p w14:paraId="56683F64" w14:textId="11F8297D" w:rsidR="007100E9" w:rsidRPr="00984EF0" w:rsidRDefault="007100E9" w:rsidP="007100E9">
      <w:pPr>
        <w:spacing w:line="480" w:lineRule="auto"/>
        <w:jc w:val="center"/>
        <w:rPr>
          <w:rFonts w:ascii="Times New Roman" w:hAnsi="Times New Roman" w:cs="Times New Roman"/>
          <w:b/>
          <w:sz w:val="24"/>
          <w:szCs w:val="24"/>
        </w:rPr>
      </w:pPr>
      <w:r w:rsidRPr="00984EF0">
        <w:rPr>
          <w:rFonts w:ascii="Times New Roman" w:hAnsi="Times New Roman" w:cs="Times New Roman"/>
          <w:b/>
          <w:sz w:val="24"/>
          <w:szCs w:val="24"/>
        </w:rPr>
        <w:t>General Method</w:t>
      </w:r>
    </w:p>
    <w:p w14:paraId="0383A22B" w14:textId="46820904" w:rsidR="007100E9" w:rsidRPr="00984EF0" w:rsidRDefault="007100E9" w:rsidP="007100E9">
      <w:pPr>
        <w:spacing w:line="480" w:lineRule="auto"/>
        <w:ind w:firstLine="720"/>
        <w:rPr>
          <w:rFonts w:ascii="Times New Roman" w:hAnsi="Times New Roman" w:cs="Times New Roman"/>
          <w:sz w:val="24"/>
          <w:szCs w:val="24"/>
        </w:rPr>
      </w:pPr>
      <w:r w:rsidRPr="00984EF0">
        <w:rPr>
          <w:rFonts w:ascii="Times New Roman" w:hAnsi="Times New Roman" w:cs="Times New Roman"/>
          <w:sz w:val="24"/>
          <w:szCs w:val="24"/>
        </w:rPr>
        <w:lastRenderedPageBreak/>
        <w:t xml:space="preserve">Approval for this study (Experiments 1—4) was granted by </w:t>
      </w:r>
      <w:r w:rsidR="00984EF0" w:rsidRPr="004B2A73">
        <w:rPr>
          <w:rFonts w:ascii="Times New Roman" w:hAnsi="Times New Roman" w:cs="Times New Roman"/>
          <w:sz w:val="24"/>
          <w:szCs w:val="24"/>
        </w:rPr>
        <w:t>Cardiff University</w:t>
      </w:r>
      <w:r w:rsidRPr="00984EF0">
        <w:rPr>
          <w:rFonts w:ascii="Times New Roman" w:hAnsi="Times New Roman" w:cs="Times New Roman"/>
          <w:sz w:val="24"/>
          <w:szCs w:val="24"/>
        </w:rPr>
        <w:t xml:space="preserve"> School of Psychology Ethics Committee, EC.16.02.09.4448R</w:t>
      </w:r>
      <w:r w:rsidR="00984EF0">
        <w:rPr>
          <w:rFonts w:ascii="Times New Roman" w:hAnsi="Times New Roman" w:cs="Times New Roman"/>
          <w:sz w:val="24"/>
          <w:szCs w:val="24"/>
        </w:rPr>
        <w:t>, ‘Time and Causality in Cognitive Development’</w:t>
      </w:r>
      <w:r w:rsidRPr="00984EF0">
        <w:rPr>
          <w:rFonts w:ascii="Times New Roman" w:hAnsi="Times New Roman" w:cs="Times New Roman"/>
          <w:sz w:val="24"/>
          <w:szCs w:val="24"/>
        </w:rPr>
        <w:t xml:space="preserve">. </w:t>
      </w:r>
      <w:r w:rsidR="00CA2D60" w:rsidRPr="00984EF0">
        <w:rPr>
          <w:rFonts w:ascii="Times New Roman" w:hAnsi="Times New Roman" w:cs="Times New Roman"/>
          <w:sz w:val="24"/>
          <w:szCs w:val="24"/>
        </w:rPr>
        <w:t>All s</w:t>
      </w:r>
      <w:r w:rsidRPr="00984EF0">
        <w:rPr>
          <w:rFonts w:ascii="Times New Roman" w:hAnsi="Times New Roman" w:cs="Times New Roman"/>
          <w:sz w:val="24"/>
          <w:szCs w:val="24"/>
        </w:rPr>
        <w:t>tud</w:t>
      </w:r>
      <w:r w:rsidR="00CA2D60" w:rsidRPr="00984EF0">
        <w:rPr>
          <w:rFonts w:ascii="Times New Roman" w:hAnsi="Times New Roman" w:cs="Times New Roman"/>
          <w:sz w:val="24"/>
          <w:szCs w:val="24"/>
        </w:rPr>
        <w:t>ies were</w:t>
      </w:r>
      <w:r w:rsidRPr="00984EF0">
        <w:rPr>
          <w:rFonts w:ascii="Times New Roman" w:hAnsi="Times New Roman" w:cs="Times New Roman"/>
          <w:sz w:val="24"/>
          <w:szCs w:val="24"/>
        </w:rPr>
        <w:t xml:space="preserve"> pre-regist</w:t>
      </w:r>
      <w:r w:rsidR="002F5751" w:rsidRPr="00984EF0">
        <w:rPr>
          <w:rFonts w:ascii="Times New Roman" w:hAnsi="Times New Roman" w:cs="Times New Roman"/>
          <w:sz w:val="24"/>
          <w:szCs w:val="24"/>
        </w:rPr>
        <w:t>ered</w:t>
      </w:r>
      <w:r w:rsidRPr="00984EF0">
        <w:rPr>
          <w:rFonts w:ascii="Times New Roman" w:hAnsi="Times New Roman" w:cs="Times New Roman"/>
          <w:sz w:val="24"/>
          <w:szCs w:val="24"/>
        </w:rPr>
        <w:t xml:space="preserve"> </w:t>
      </w:r>
      <w:r w:rsidR="00CA2D60" w:rsidRPr="00984EF0">
        <w:rPr>
          <w:rFonts w:ascii="Times New Roman" w:hAnsi="Times New Roman" w:cs="Times New Roman"/>
          <w:sz w:val="24"/>
          <w:szCs w:val="24"/>
        </w:rPr>
        <w:t xml:space="preserve">and </w:t>
      </w:r>
      <w:r w:rsidRPr="00984EF0">
        <w:rPr>
          <w:rFonts w:ascii="Times New Roman" w:hAnsi="Times New Roman" w:cs="Times New Roman"/>
          <w:sz w:val="24"/>
          <w:szCs w:val="24"/>
        </w:rPr>
        <w:t xml:space="preserve">are available at the following links: Experiment1: </w:t>
      </w:r>
      <w:hyperlink r:id="rId11" w:history="1">
        <w:r w:rsidR="00984EF0" w:rsidRPr="004B2A73">
          <w:rPr>
            <w:rStyle w:val="Hyperlink"/>
            <w:rFonts w:ascii="Times New Roman" w:hAnsi="Times New Roman" w:cs="Times New Roman"/>
            <w:sz w:val="24"/>
            <w:szCs w:val="24"/>
          </w:rPr>
          <w:t>https://osf.io/nqbtm/</w:t>
        </w:r>
      </w:hyperlink>
      <w:r w:rsidRPr="00984EF0">
        <w:rPr>
          <w:rFonts w:ascii="Times New Roman" w:hAnsi="Times New Roman" w:cs="Times New Roman"/>
          <w:sz w:val="24"/>
          <w:szCs w:val="24"/>
        </w:rPr>
        <w:t xml:space="preserve">, Experiment 2: </w:t>
      </w:r>
      <w:hyperlink r:id="rId12" w:history="1">
        <w:r w:rsidR="00984EF0" w:rsidRPr="004B2A73">
          <w:rPr>
            <w:rStyle w:val="Hyperlink"/>
            <w:rFonts w:ascii="Times New Roman" w:hAnsi="Times New Roman" w:cs="Times New Roman"/>
            <w:sz w:val="24"/>
            <w:szCs w:val="24"/>
          </w:rPr>
          <w:t>https://osf.io/vcesk/register/565fb3678c5e4a66b5582f67</w:t>
        </w:r>
      </w:hyperlink>
      <w:r w:rsidRPr="00984EF0">
        <w:rPr>
          <w:rFonts w:ascii="Times New Roman" w:hAnsi="Times New Roman" w:cs="Times New Roman"/>
          <w:sz w:val="24"/>
          <w:szCs w:val="24"/>
        </w:rPr>
        <w:t xml:space="preserve">, Experiment 3: </w:t>
      </w:r>
      <w:hyperlink r:id="rId13" w:history="1">
        <w:r w:rsidRPr="00984EF0">
          <w:rPr>
            <w:rStyle w:val="Hyperlink"/>
            <w:rFonts w:ascii="Times New Roman" w:hAnsi="Times New Roman" w:cs="Times New Roman"/>
            <w:sz w:val="24"/>
            <w:szCs w:val="24"/>
          </w:rPr>
          <w:t>http://aspredicted.org/blind.php?x=z7e5xr</w:t>
        </w:r>
      </w:hyperlink>
      <w:r w:rsidRPr="00984EF0">
        <w:rPr>
          <w:rFonts w:ascii="Times New Roman" w:hAnsi="Times New Roman" w:cs="Times New Roman"/>
          <w:sz w:val="24"/>
          <w:szCs w:val="24"/>
        </w:rPr>
        <w:t>; Experiment 4:</w:t>
      </w:r>
      <w:r w:rsidRPr="00984EF0">
        <w:t xml:space="preserve"> </w:t>
      </w:r>
      <w:hyperlink r:id="rId14" w:history="1">
        <w:r w:rsidRPr="00984EF0">
          <w:rPr>
            <w:rStyle w:val="Hyperlink"/>
            <w:rFonts w:ascii="Times New Roman" w:hAnsi="Times New Roman" w:cs="Times New Roman"/>
            <w:sz w:val="24"/>
            <w:szCs w:val="24"/>
          </w:rPr>
          <w:t>http://aspredicted.org/blind.php?x=ip226r</w:t>
        </w:r>
      </w:hyperlink>
      <w:r w:rsidRPr="00984EF0">
        <w:rPr>
          <w:rFonts w:ascii="Times New Roman" w:hAnsi="Times New Roman" w:cs="Times New Roman"/>
          <w:sz w:val="24"/>
          <w:szCs w:val="24"/>
        </w:rPr>
        <w:t xml:space="preserve">. </w:t>
      </w:r>
    </w:p>
    <w:p w14:paraId="73031DF2" w14:textId="77777777" w:rsidR="007100E9" w:rsidRPr="00984EF0" w:rsidRDefault="007100E9" w:rsidP="007100E9">
      <w:pPr>
        <w:spacing w:line="480" w:lineRule="auto"/>
        <w:rPr>
          <w:rFonts w:ascii="Times New Roman" w:hAnsi="Times New Roman" w:cs="Times New Roman"/>
          <w:b/>
          <w:sz w:val="24"/>
          <w:szCs w:val="24"/>
        </w:rPr>
      </w:pPr>
      <w:r w:rsidRPr="00984EF0">
        <w:rPr>
          <w:rFonts w:ascii="Times New Roman" w:hAnsi="Times New Roman" w:cs="Times New Roman"/>
          <w:b/>
          <w:sz w:val="24"/>
          <w:szCs w:val="24"/>
        </w:rPr>
        <w:t>Participants</w:t>
      </w:r>
    </w:p>
    <w:p w14:paraId="6BF10337" w14:textId="16973373" w:rsidR="007100E9" w:rsidRPr="00984EF0" w:rsidRDefault="007100E9" w:rsidP="007100E9">
      <w:pPr>
        <w:spacing w:line="480" w:lineRule="auto"/>
        <w:ind w:firstLine="720"/>
        <w:rPr>
          <w:rFonts w:ascii="Times New Roman" w:hAnsi="Times New Roman" w:cs="Times New Roman"/>
          <w:sz w:val="24"/>
          <w:szCs w:val="24"/>
        </w:rPr>
      </w:pPr>
      <w:r w:rsidRPr="00984EF0">
        <w:rPr>
          <w:rFonts w:ascii="Times New Roman" w:hAnsi="Times New Roman" w:cs="Times New Roman"/>
          <w:sz w:val="24"/>
          <w:szCs w:val="24"/>
        </w:rPr>
        <w:t>For each experiment we initially aimed to recruit approximately 30 participants per age group and use a within-subjects design (for the sake of economic use of participants), with participants viewing both of the critical clips (there were two in each experiment, the 3-object pseudocollision and the control clip) in a counterbalanced order, yielding two conditions (pseudocollision first or second). Once we reached this sample size we tested for order effects; specifically, for each age group we tested whether the order in which participants saw the two critical clips influenced their responses for either of our measures (TOJ and CJ). For all four experiments, critical clip order influenced performance for at least one age group on at least one measure</w:t>
      </w:r>
      <w:r w:rsidR="00061416" w:rsidRPr="00984EF0">
        <w:rPr>
          <w:rFonts w:ascii="Times New Roman" w:hAnsi="Times New Roman" w:cs="Times New Roman"/>
          <w:sz w:val="24"/>
          <w:szCs w:val="24"/>
        </w:rPr>
        <w:t xml:space="preserve"> (see supplementary Table S1 Figure S1)</w:t>
      </w:r>
      <w:r w:rsidRPr="00984EF0">
        <w:rPr>
          <w:rFonts w:ascii="Times New Roman" w:hAnsi="Times New Roman" w:cs="Times New Roman"/>
          <w:sz w:val="24"/>
          <w:szCs w:val="24"/>
        </w:rPr>
        <w:t xml:space="preserve">; thus, in each case we switched to a between-subjects design, whereby we proceeded to collect additional data to give approximately 30 participants per age group per condition, and only analysed the first of the two critical clips participants watched. That is, in the analyses reported below, participants contributed data points for either the pseudocollision clip or the control clip. </w:t>
      </w:r>
    </w:p>
    <w:p w14:paraId="18154CA5" w14:textId="77777777" w:rsidR="007100E9" w:rsidRPr="00984EF0" w:rsidRDefault="007100E9" w:rsidP="007100E9">
      <w:pPr>
        <w:spacing w:line="480" w:lineRule="auto"/>
        <w:ind w:firstLine="720"/>
        <w:rPr>
          <w:rFonts w:ascii="Times New Roman" w:hAnsi="Times New Roman" w:cs="Times New Roman"/>
          <w:sz w:val="24"/>
          <w:szCs w:val="24"/>
        </w:rPr>
      </w:pPr>
      <w:r w:rsidRPr="00984EF0">
        <w:rPr>
          <w:rFonts w:ascii="Times New Roman" w:hAnsi="Times New Roman" w:cs="Times New Roman"/>
          <w:sz w:val="24"/>
          <w:szCs w:val="24"/>
        </w:rPr>
        <w:t xml:space="preserve">The exact number of participants per experiment was determined by availability in schools and museums. Specifically, we did not turn away anyone who wanted to participate while we were in a given setting. To enable us to examine performance differences across </w:t>
      </w:r>
      <w:r w:rsidRPr="00984EF0">
        <w:rPr>
          <w:rFonts w:ascii="Times New Roman" w:hAnsi="Times New Roman" w:cs="Times New Roman"/>
          <w:sz w:val="24"/>
          <w:szCs w:val="24"/>
        </w:rPr>
        <w:lastRenderedPageBreak/>
        <w:t xml:space="preserve">development and compare children and adults within the same model the child sample for each experiment was divided into multiple age groups. </w:t>
      </w:r>
    </w:p>
    <w:p w14:paraId="042A0C91" w14:textId="0DB43FB0" w:rsidR="007100E9" w:rsidRPr="00984EF0" w:rsidRDefault="007100E9" w:rsidP="007100E9">
      <w:pPr>
        <w:spacing w:line="480" w:lineRule="auto"/>
        <w:ind w:firstLine="720"/>
        <w:rPr>
          <w:rFonts w:ascii="Times New Roman" w:hAnsi="Times New Roman" w:cs="Times New Roman"/>
          <w:sz w:val="24"/>
          <w:szCs w:val="24"/>
        </w:rPr>
      </w:pPr>
      <w:r w:rsidRPr="00984EF0">
        <w:rPr>
          <w:rFonts w:ascii="Times New Roman" w:hAnsi="Times New Roman" w:cs="Times New Roman"/>
          <w:sz w:val="24"/>
          <w:szCs w:val="24"/>
        </w:rPr>
        <w:t>All participants were tested individually. Adults were either tested in a room at a university (undergraduate students) or at a local science museum (museum visitors). The adults tested at a university received course credit for participating. Children were either tested in a room at their school or at a local science museum and received a sticker for participating.</w:t>
      </w:r>
    </w:p>
    <w:p w14:paraId="5C0E844D" w14:textId="77777777" w:rsidR="007100E9" w:rsidRPr="00984EF0" w:rsidRDefault="007100E9" w:rsidP="007100E9">
      <w:pPr>
        <w:spacing w:line="480" w:lineRule="auto"/>
        <w:rPr>
          <w:rFonts w:ascii="Times New Roman" w:hAnsi="Times New Roman" w:cs="Times New Roman"/>
          <w:b/>
          <w:sz w:val="24"/>
          <w:szCs w:val="24"/>
        </w:rPr>
      </w:pPr>
      <w:r w:rsidRPr="00984EF0">
        <w:rPr>
          <w:rFonts w:ascii="Times New Roman" w:hAnsi="Times New Roman" w:cs="Times New Roman"/>
          <w:b/>
          <w:sz w:val="24"/>
          <w:szCs w:val="24"/>
        </w:rPr>
        <w:t xml:space="preserve">Materials </w:t>
      </w:r>
    </w:p>
    <w:p w14:paraId="2E1AFE32" w14:textId="723AFD26" w:rsidR="007100E9" w:rsidRPr="00984EF0" w:rsidRDefault="007100E9" w:rsidP="007100E9">
      <w:pPr>
        <w:spacing w:line="480" w:lineRule="auto"/>
        <w:ind w:firstLine="720"/>
        <w:rPr>
          <w:rFonts w:ascii="Times New Roman" w:hAnsi="Times New Roman" w:cs="Times New Roman"/>
          <w:sz w:val="24"/>
          <w:szCs w:val="24"/>
        </w:rPr>
      </w:pPr>
      <w:r w:rsidRPr="00984EF0">
        <w:rPr>
          <w:rFonts w:ascii="Times New Roman" w:hAnsi="Times New Roman" w:cs="Times New Roman"/>
          <w:sz w:val="24"/>
          <w:szCs w:val="24"/>
        </w:rPr>
        <w:t>All experiments were programmed in Adobe Flex 4.6 and presented to participants on an Acer TravelMate P236 13.3” laptop. Examples of the clips presented in Experiment 1 are depicted in Figures 1 and 2.</w:t>
      </w:r>
    </w:p>
    <w:p w14:paraId="5C969ADB" w14:textId="77777777" w:rsidR="007100E9" w:rsidRPr="00984EF0" w:rsidRDefault="007100E9" w:rsidP="007100E9">
      <w:pPr>
        <w:spacing w:line="480" w:lineRule="auto"/>
        <w:rPr>
          <w:rFonts w:ascii="Times New Roman" w:hAnsi="Times New Roman" w:cs="Times New Roman"/>
          <w:b/>
          <w:sz w:val="24"/>
          <w:szCs w:val="24"/>
        </w:rPr>
      </w:pPr>
      <w:r w:rsidRPr="00984EF0">
        <w:rPr>
          <w:rFonts w:ascii="Times New Roman" w:hAnsi="Times New Roman" w:cs="Times New Roman"/>
          <w:b/>
          <w:sz w:val="24"/>
          <w:szCs w:val="24"/>
        </w:rPr>
        <w:t>Design</w:t>
      </w:r>
    </w:p>
    <w:p w14:paraId="18BFA378" w14:textId="5873ECD1" w:rsidR="007100E9" w:rsidRPr="00984EF0" w:rsidRDefault="00C75947" w:rsidP="007100E9">
      <w:pPr>
        <w:spacing w:line="480" w:lineRule="auto"/>
        <w:ind w:firstLine="720"/>
        <w:rPr>
          <w:rFonts w:ascii="Times New Roman" w:hAnsi="Times New Roman" w:cs="Times New Roman"/>
          <w:sz w:val="24"/>
          <w:szCs w:val="24"/>
        </w:rPr>
      </w:pPr>
      <w:r w:rsidRPr="00984EF0">
        <w:rPr>
          <w:rFonts w:ascii="Times New Roman" w:hAnsi="Times New Roman" w:cs="Times New Roman"/>
          <w:sz w:val="24"/>
          <w:szCs w:val="24"/>
        </w:rPr>
        <w:t xml:space="preserve">All Participants only took part in one of the four experiments. </w:t>
      </w:r>
      <w:r w:rsidR="007100E9" w:rsidRPr="00984EF0">
        <w:rPr>
          <w:rFonts w:ascii="Times New Roman" w:hAnsi="Times New Roman" w:cs="Times New Roman"/>
          <w:sz w:val="24"/>
          <w:szCs w:val="24"/>
        </w:rPr>
        <w:t>The following variables were randomized across participants: direction of object motion in clips (left to right, right to left); practice clip order; colour of the shapes (which varied between experiments).</w:t>
      </w:r>
    </w:p>
    <w:p w14:paraId="4D3AD02B" w14:textId="77777777" w:rsidR="00C75947" w:rsidRPr="00984EF0" w:rsidRDefault="00C75947" w:rsidP="00C75947">
      <w:pPr>
        <w:spacing w:line="480" w:lineRule="auto"/>
        <w:rPr>
          <w:rFonts w:ascii="Times New Roman" w:hAnsi="Times New Roman" w:cs="Times New Roman"/>
          <w:b/>
          <w:sz w:val="24"/>
          <w:szCs w:val="24"/>
        </w:rPr>
      </w:pPr>
      <w:r w:rsidRPr="00984EF0">
        <w:rPr>
          <w:rFonts w:ascii="Times New Roman" w:hAnsi="Times New Roman" w:cs="Times New Roman"/>
          <w:b/>
          <w:sz w:val="24"/>
          <w:szCs w:val="24"/>
        </w:rPr>
        <w:t>Coding and preliminary analyses</w:t>
      </w:r>
    </w:p>
    <w:p w14:paraId="6450DB02" w14:textId="77777777" w:rsidR="00C75947" w:rsidRPr="00984EF0" w:rsidRDefault="00C75947" w:rsidP="00C75947">
      <w:pPr>
        <w:spacing w:line="480" w:lineRule="auto"/>
        <w:ind w:firstLine="720"/>
        <w:rPr>
          <w:rFonts w:ascii="Times New Roman" w:hAnsi="Times New Roman" w:cs="Times New Roman"/>
          <w:sz w:val="24"/>
          <w:szCs w:val="24"/>
        </w:rPr>
      </w:pPr>
      <w:r w:rsidRPr="00984EF0">
        <w:rPr>
          <w:rFonts w:ascii="Times New Roman" w:hAnsi="Times New Roman" w:cs="Times New Roman"/>
          <w:sz w:val="24"/>
          <w:szCs w:val="24"/>
        </w:rPr>
        <w:t>For each critical clip we coded participants’ responses to (a) the TOJ question (shape selected (A, B, C) and whether it was correct/incorrect) and (b) the CJ question (yes/no and whether it was correct/incorrect). For each experiment we ran preliminary analyses to check for an effect of direction of motion (left-right or right-left) on either of our response variables. As we found no significant influence of motion direction, data were collapsed across this variable for all subsequent analyses.</w:t>
      </w:r>
    </w:p>
    <w:p w14:paraId="1AE78B69" w14:textId="68A54C05" w:rsidR="00A157CE" w:rsidRPr="00984EF0" w:rsidRDefault="00A157CE" w:rsidP="00665A86">
      <w:pPr>
        <w:spacing w:line="480" w:lineRule="auto"/>
        <w:jc w:val="center"/>
        <w:rPr>
          <w:rFonts w:ascii="Times New Roman" w:hAnsi="Times New Roman" w:cs="Times New Roman"/>
          <w:b/>
          <w:sz w:val="24"/>
          <w:szCs w:val="24"/>
        </w:rPr>
      </w:pPr>
      <w:r w:rsidRPr="00984EF0">
        <w:rPr>
          <w:rFonts w:ascii="Times New Roman" w:hAnsi="Times New Roman" w:cs="Times New Roman"/>
          <w:b/>
          <w:sz w:val="24"/>
          <w:szCs w:val="24"/>
        </w:rPr>
        <w:t>Experiment 1</w:t>
      </w:r>
    </w:p>
    <w:p w14:paraId="3FDC0300" w14:textId="32C2E551" w:rsidR="00190608" w:rsidRPr="00984EF0" w:rsidRDefault="00190608" w:rsidP="001E5C36">
      <w:pPr>
        <w:spacing w:line="480" w:lineRule="auto"/>
        <w:ind w:firstLine="720"/>
        <w:rPr>
          <w:rFonts w:ascii="Times New Roman" w:hAnsi="Times New Roman" w:cs="Times New Roman"/>
          <w:sz w:val="24"/>
          <w:szCs w:val="24"/>
        </w:rPr>
      </w:pPr>
      <w:r w:rsidRPr="00984EF0">
        <w:rPr>
          <w:rFonts w:ascii="Times New Roman" w:hAnsi="Times New Roman" w:cs="Times New Roman"/>
          <w:sz w:val="24"/>
          <w:szCs w:val="24"/>
        </w:rPr>
        <w:lastRenderedPageBreak/>
        <w:t xml:space="preserve">In Experiment 1, we modified Bechlivanidis </w:t>
      </w:r>
      <w:r w:rsidR="00E7469B" w:rsidRPr="00984EF0">
        <w:rPr>
          <w:rFonts w:ascii="Times New Roman" w:hAnsi="Times New Roman" w:cs="Times New Roman"/>
          <w:sz w:val="24"/>
          <w:szCs w:val="24"/>
        </w:rPr>
        <w:t xml:space="preserve">and </w:t>
      </w:r>
      <w:r w:rsidRPr="00984EF0">
        <w:rPr>
          <w:rFonts w:ascii="Times New Roman" w:hAnsi="Times New Roman" w:cs="Times New Roman"/>
          <w:sz w:val="24"/>
          <w:szCs w:val="24"/>
        </w:rPr>
        <w:t xml:space="preserve">Lagnado’s (2016) Experiment 1 to make it more appropriate for young children. The critical clips were identical in terms of their spatiotemporal features to those used in the original study. However, </w:t>
      </w:r>
      <w:r w:rsidR="00FC0A33" w:rsidRPr="00984EF0">
        <w:rPr>
          <w:rFonts w:ascii="Times New Roman" w:hAnsi="Times New Roman" w:cs="Times New Roman"/>
          <w:sz w:val="24"/>
          <w:szCs w:val="24"/>
        </w:rPr>
        <w:t>whereas participants in Bechlivan</w:t>
      </w:r>
      <w:r w:rsidR="005208E5" w:rsidRPr="00984EF0">
        <w:rPr>
          <w:rFonts w:ascii="Times New Roman" w:hAnsi="Times New Roman" w:cs="Times New Roman"/>
          <w:sz w:val="24"/>
          <w:szCs w:val="24"/>
        </w:rPr>
        <w:t xml:space="preserve">idis </w:t>
      </w:r>
      <w:r w:rsidR="00E7469B" w:rsidRPr="00984EF0">
        <w:rPr>
          <w:rFonts w:ascii="Times New Roman" w:hAnsi="Times New Roman" w:cs="Times New Roman"/>
          <w:sz w:val="24"/>
          <w:szCs w:val="24"/>
        </w:rPr>
        <w:t xml:space="preserve">and </w:t>
      </w:r>
      <w:r w:rsidR="005208E5" w:rsidRPr="00984EF0">
        <w:rPr>
          <w:rFonts w:ascii="Times New Roman" w:hAnsi="Times New Roman" w:cs="Times New Roman"/>
          <w:sz w:val="24"/>
          <w:szCs w:val="24"/>
        </w:rPr>
        <w:t>Lagnado’s (2016) experiment</w:t>
      </w:r>
      <w:r w:rsidR="00FC0A33" w:rsidRPr="00984EF0">
        <w:rPr>
          <w:rFonts w:ascii="Times New Roman" w:hAnsi="Times New Roman" w:cs="Times New Roman"/>
          <w:sz w:val="24"/>
          <w:szCs w:val="24"/>
        </w:rPr>
        <w:t xml:space="preserve"> were required to order all of the events that occurred via drag and drop</w:t>
      </w:r>
      <w:r w:rsidR="00A03AA7" w:rsidRPr="00984EF0">
        <w:rPr>
          <w:rFonts w:ascii="Times New Roman" w:hAnsi="Times New Roman" w:cs="Times New Roman"/>
          <w:sz w:val="24"/>
          <w:szCs w:val="24"/>
        </w:rPr>
        <w:t>,</w:t>
      </w:r>
      <w:r w:rsidR="00E7469B" w:rsidRPr="00984EF0">
        <w:rPr>
          <w:rFonts w:ascii="Times New Roman" w:hAnsi="Times New Roman" w:cs="Times New Roman"/>
          <w:sz w:val="24"/>
          <w:szCs w:val="24"/>
        </w:rPr>
        <w:t xml:space="preserve"> </w:t>
      </w:r>
      <w:r w:rsidR="0068354B" w:rsidRPr="00984EF0">
        <w:rPr>
          <w:rFonts w:ascii="Times New Roman" w:hAnsi="Times New Roman" w:cs="Times New Roman"/>
          <w:sz w:val="24"/>
          <w:szCs w:val="24"/>
        </w:rPr>
        <w:t>we greatly simplified the response variables to reduce task demands</w:t>
      </w:r>
      <w:r w:rsidR="00FC0A33" w:rsidRPr="00984EF0">
        <w:rPr>
          <w:rFonts w:ascii="Times New Roman" w:hAnsi="Times New Roman" w:cs="Times New Roman"/>
          <w:sz w:val="24"/>
          <w:szCs w:val="24"/>
        </w:rPr>
        <w:t xml:space="preserve">. In </w:t>
      </w:r>
      <w:r w:rsidR="00D44188" w:rsidRPr="00984EF0">
        <w:rPr>
          <w:rFonts w:ascii="Times New Roman" w:hAnsi="Times New Roman" w:cs="Times New Roman"/>
          <w:sz w:val="24"/>
          <w:szCs w:val="24"/>
        </w:rPr>
        <w:t xml:space="preserve">the critical clips for </w:t>
      </w:r>
      <w:r w:rsidR="00FC0A33" w:rsidRPr="00984EF0">
        <w:rPr>
          <w:rFonts w:ascii="Times New Roman" w:hAnsi="Times New Roman" w:cs="Times New Roman"/>
          <w:sz w:val="24"/>
          <w:szCs w:val="24"/>
        </w:rPr>
        <w:t>our task,</w:t>
      </w:r>
      <w:r w:rsidRPr="00984EF0">
        <w:rPr>
          <w:rFonts w:ascii="Times New Roman" w:hAnsi="Times New Roman" w:cs="Times New Roman"/>
          <w:sz w:val="24"/>
          <w:szCs w:val="24"/>
        </w:rPr>
        <w:t xml:space="preserve"> participants were asked a single </w:t>
      </w:r>
      <w:r w:rsidR="009E5D37" w:rsidRPr="00984EF0">
        <w:rPr>
          <w:rFonts w:ascii="Times New Roman" w:hAnsi="Times New Roman" w:cs="Times New Roman"/>
          <w:sz w:val="24"/>
          <w:szCs w:val="24"/>
        </w:rPr>
        <w:t>temporal order judgement (</w:t>
      </w:r>
      <w:r w:rsidR="0009467B" w:rsidRPr="00984EF0">
        <w:rPr>
          <w:rFonts w:ascii="Times New Roman" w:hAnsi="Times New Roman" w:cs="Times New Roman"/>
          <w:sz w:val="24"/>
          <w:szCs w:val="24"/>
        </w:rPr>
        <w:t>TOJ</w:t>
      </w:r>
      <w:r w:rsidR="009E5D37" w:rsidRPr="00984EF0">
        <w:rPr>
          <w:rFonts w:ascii="Times New Roman" w:hAnsi="Times New Roman" w:cs="Times New Roman"/>
          <w:sz w:val="24"/>
          <w:szCs w:val="24"/>
        </w:rPr>
        <w:t>)</w:t>
      </w:r>
      <w:r w:rsidRPr="00984EF0">
        <w:rPr>
          <w:rFonts w:ascii="Times New Roman" w:hAnsi="Times New Roman" w:cs="Times New Roman"/>
          <w:sz w:val="24"/>
          <w:szCs w:val="24"/>
        </w:rPr>
        <w:t xml:space="preserve"> question </w:t>
      </w:r>
      <w:r w:rsidR="005208E5" w:rsidRPr="00984EF0">
        <w:rPr>
          <w:rFonts w:ascii="Times New Roman" w:hAnsi="Times New Roman" w:cs="Times New Roman"/>
          <w:sz w:val="24"/>
          <w:szCs w:val="24"/>
        </w:rPr>
        <w:t xml:space="preserve">(“Which square started moving last?”) </w:t>
      </w:r>
      <w:r w:rsidRPr="00984EF0">
        <w:rPr>
          <w:rFonts w:ascii="Times New Roman" w:hAnsi="Times New Roman" w:cs="Times New Roman"/>
          <w:sz w:val="24"/>
          <w:szCs w:val="24"/>
        </w:rPr>
        <w:t xml:space="preserve">and a single </w:t>
      </w:r>
      <w:r w:rsidR="009E5D37" w:rsidRPr="00984EF0">
        <w:rPr>
          <w:rFonts w:ascii="Times New Roman" w:hAnsi="Times New Roman" w:cs="Times New Roman"/>
          <w:sz w:val="24"/>
          <w:szCs w:val="24"/>
        </w:rPr>
        <w:t>collision judgement (</w:t>
      </w:r>
      <w:r w:rsidR="00E7469B" w:rsidRPr="00984EF0">
        <w:rPr>
          <w:rFonts w:ascii="Times New Roman" w:hAnsi="Times New Roman" w:cs="Times New Roman"/>
          <w:sz w:val="24"/>
          <w:szCs w:val="24"/>
        </w:rPr>
        <w:t>CJ</w:t>
      </w:r>
      <w:r w:rsidR="009E5D37" w:rsidRPr="00984EF0">
        <w:rPr>
          <w:rFonts w:ascii="Times New Roman" w:hAnsi="Times New Roman" w:cs="Times New Roman"/>
          <w:sz w:val="24"/>
          <w:szCs w:val="24"/>
        </w:rPr>
        <w:t>)</w:t>
      </w:r>
      <w:r w:rsidR="00E7469B" w:rsidRPr="00984EF0">
        <w:rPr>
          <w:rFonts w:ascii="Times New Roman" w:hAnsi="Times New Roman" w:cs="Times New Roman"/>
          <w:sz w:val="24"/>
          <w:szCs w:val="24"/>
        </w:rPr>
        <w:t xml:space="preserve"> </w:t>
      </w:r>
      <w:r w:rsidRPr="00984EF0">
        <w:rPr>
          <w:rFonts w:ascii="Times New Roman" w:hAnsi="Times New Roman" w:cs="Times New Roman"/>
          <w:sz w:val="24"/>
          <w:szCs w:val="24"/>
        </w:rPr>
        <w:t>question</w:t>
      </w:r>
      <w:r w:rsidR="005208E5" w:rsidRPr="00984EF0">
        <w:rPr>
          <w:rFonts w:ascii="Times New Roman" w:hAnsi="Times New Roman" w:cs="Times New Roman"/>
          <w:sz w:val="24"/>
          <w:szCs w:val="24"/>
        </w:rPr>
        <w:t xml:space="preserve"> (“Did square B </w:t>
      </w:r>
      <w:r w:rsidR="009E5D37" w:rsidRPr="00984EF0">
        <w:rPr>
          <w:rFonts w:ascii="Times New Roman" w:hAnsi="Times New Roman" w:cs="Times New Roman"/>
          <w:sz w:val="24"/>
          <w:szCs w:val="24"/>
        </w:rPr>
        <w:t>bump into square C, yes or no?”</w:t>
      </w:r>
      <w:r w:rsidR="005208E5" w:rsidRPr="00984EF0">
        <w:rPr>
          <w:rFonts w:ascii="Times New Roman" w:hAnsi="Times New Roman" w:cs="Times New Roman"/>
          <w:sz w:val="24"/>
          <w:szCs w:val="24"/>
        </w:rPr>
        <w:t xml:space="preserve"> see Method for further details)</w:t>
      </w:r>
      <w:r w:rsidRPr="00984EF0">
        <w:rPr>
          <w:rFonts w:ascii="Times New Roman" w:hAnsi="Times New Roman" w:cs="Times New Roman"/>
          <w:sz w:val="24"/>
          <w:szCs w:val="24"/>
        </w:rPr>
        <w:t>. We also introduced 4 non-causal practice clips</w:t>
      </w:r>
      <w:r w:rsidR="00FE6846" w:rsidRPr="00984EF0">
        <w:rPr>
          <w:rFonts w:ascii="Times New Roman" w:hAnsi="Times New Roman" w:cs="Times New Roman"/>
          <w:sz w:val="24"/>
          <w:szCs w:val="24"/>
        </w:rPr>
        <w:t xml:space="preserve"> (two involving two objects and two involving three objects; Figure 1a—b)</w:t>
      </w:r>
      <w:r w:rsidRPr="00984EF0">
        <w:rPr>
          <w:rFonts w:ascii="Times New Roman" w:hAnsi="Times New Roman" w:cs="Times New Roman"/>
          <w:sz w:val="24"/>
          <w:szCs w:val="24"/>
        </w:rPr>
        <w:t xml:space="preserve"> that participants watched before viewing the critical clip</w:t>
      </w:r>
      <w:r w:rsidR="00E7469B" w:rsidRPr="00984EF0">
        <w:rPr>
          <w:rFonts w:ascii="Times New Roman" w:hAnsi="Times New Roman" w:cs="Times New Roman"/>
          <w:sz w:val="24"/>
          <w:szCs w:val="24"/>
        </w:rPr>
        <w:t>s</w:t>
      </w:r>
      <w:r w:rsidRPr="00984EF0">
        <w:rPr>
          <w:rFonts w:ascii="Times New Roman" w:hAnsi="Times New Roman" w:cs="Times New Roman"/>
          <w:sz w:val="24"/>
          <w:szCs w:val="24"/>
        </w:rPr>
        <w:t xml:space="preserve">, to </w:t>
      </w:r>
      <w:r w:rsidR="00DA2578" w:rsidRPr="00984EF0">
        <w:rPr>
          <w:rFonts w:ascii="Times New Roman" w:hAnsi="Times New Roman" w:cs="Times New Roman"/>
          <w:sz w:val="24"/>
          <w:szCs w:val="24"/>
        </w:rPr>
        <w:t xml:space="preserve">familiarize </w:t>
      </w:r>
      <w:r w:rsidRPr="00984EF0">
        <w:rPr>
          <w:rFonts w:ascii="Times New Roman" w:hAnsi="Times New Roman" w:cs="Times New Roman"/>
          <w:sz w:val="24"/>
          <w:szCs w:val="24"/>
        </w:rPr>
        <w:t>participants with the type of clip they would be watching and what they should be attending to.</w:t>
      </w:r>
    </w:p>
    <w:p w14:paraId="766BF841" w14:textId="4FAD8B7A" w:rsidR="00D54852" w:rsidRPr="00984EF0" w:rsidRDefault="00D54852" w:rsidP="001E5C36">
      <w:pPr>
        <w:spacing w:line="480" w:lineRule="auto"/>
        <w:rPr>
          <w:rFonts w:ascii="Times New Roman" w:hAnsi="Times New Roman" w:cs="Times New Roman"/>
          <w:b/>
          <w:sz w:val="24"/>
          <w:szCs w:val="24"/>
        </w:rPr>
      </w:pPr>
      <w:r w:rsidRPr="00984EF0">
        <w:rPr>
          <w:rFonts w:ascii="Times New Roman" w:hAnsi="Times New Roman" w:cs="Times New Roman"/>
          <w:b/>
          <w:sz w:val="24"/>
          <w:szCs w:val="24"/>
        </w:rPr>
        <w:t>Method</w:t>
      </w:r>
    </w:p>
    <w:p w14:paraId="562BCBBE" w14:textId="1676A6F8" w:rsidR="00843BD7" w:rsidRPr="00984EF0" w:rsidRDefault="007100E9" w:rsidP="004330C8">
      <w:pPr>
        <w:spacing w:line="480" w:lineRule="auto"/>
        <w:ind w:firstLine="720"/>
        <w:rPr>
          <w:rFonts w:ascii="Times New Roman" w:hAnsi="Times New Roman" w:cs="Times New Roman"/>
          <w:sz w:val="24"/>
          <w:szCs w:val="24"/>
        </w:rPr>
      </w:pPr>
      <w:r w:rsidRPr="00984EF0">
        <w:rPr>
          <w:rFonts w:ascii="Times New Roman" w:hAnsi="Times New Roman" w:cs="Times New Roman"/>
          <w:b/>
          <w:sz w:val="24"/>
          <w:szCs w:val="24"/>
        </w:rPr>
        <w:t xml:space="preserve">Participants. </w:t>
      </w:r>
      <w:r w:rsidR="00AC5B46" w:rsidRPr="00984EF0">
        <w:rPr>
          <w:rFonts w:ascii="Times New Roman" w:hAnsi="Times New Roman" w:cs="Times New Roman"/>
          <w:sz w:val="24"/>
          <w:szCs w:val="24"/>
        </w:rPr>
        <w:t>Our</w:t>
      </w:r>
      <w:r w:rsidR="00843BD7" w:rsidRPr="00984EF0">
        <w:rPr>
          <w:rFonts w:ascii="Times New Roman" w:hAnsi="Times New Roman" w:cs="Times New Roman"/>
          <w:sz w:val="24"/>
          <w:szCs w:val="24"/>
        </w:rPr>
        <w:t xml:space="preserve"> final sample consisted of </w:t>
      </w:r>
      <w:r w:rsidR="00AB61BC" w:rsidRPr="00984EF0">
        <w:rPr>
          <w:rFonts w:ascii="Times New Roman" w:hAnsi="Times New Roman" w:cs="Times New Roman"/>
          <w:sz w:val="24"/>
          <w:szCs w:val="24"/>
        </w:rPr>
        <w:t>61</w:t>
      </w:r>
      <w:r w:rsidR="00843BD7" w:rsidRPr="00984EF0">
        <w:rPr>
          <w:rFonts w:ascii="Times New Roman" w:hAnsi="Times New Roman" w:cs="Times New Roman"/>
          <w:sz w:val="24"/>
          <w:szCs w:val="24"/>
        </w:rPr>
        <w:t xml:space="preserve"> adults (</w:t>
      </w:r>
      <w:r w:rsidR="00AB61BC" w:rsidRPr="00984EF0">
        <w:rPr>
          <w:rFonts w:ascii="Times New Roman" w:hAnsi="Times New Roman" w:cs="Times New Roman"/>
          <w:sz w:val="24"/>
          <w:szCs w:val="24"/>
        </w:rPr>
        <w:t>41</w:t>
      </w:r>
      <w:r w:rsidR="00843BD7" w:rsidRPr="00984EF0">
        <w:rPr>
          <w:rFonts w:ascii="Times New Roman" w:hAnsi="Times New Roman" w:cs="Times New Roman"/>
          <w:sz w:val="24"/>
          <w:szCs w:val="24"/>
        </w:rPr>
        <w:t xml:space="preserve"> female</w:t>
      </w:r>
      <w:r w:rsidR="00747844" w:rsidRPr="00984EF0">
        <w:rPr>
          <w:rFonts w:ascii="Times New Roman" w:hAnsi="Times New Roman" w:cs="Times New Roman"/>
          <w:sz w:val="24"/>
          <w:szCs w:val="24"/>
        </w:rPr>
        <w:t xml:space="preserve">, </w:t>
      </w:r>
      <w:r w:rsidR="00E05431" w:rsidRPr="00984EF0">
        <w:rPr>
          <w:rFonts w:ascii="Times New Roman" w:hAnsi="Times New Roman" w:cs="Times New Roman"/>
          <w:sz w:val="24"/>
          <w:szCs w:val="24"/>
        </w:rPr>
        <w:t xml:space="preserve">3-object: N = 31, </w:t>
      </w:r>
      <w:r w:rsidR="00747844" w:rsidRPr="00984EF0">
        <w:rPr>
          <w:rFonts w:ascii="Times New Roman" w:hAnsi="Times New Roman" w:cs="Times New Roman"/>
          <w:sz w:val="24"/>
          <w:szCs w:val="24"/>
        </w:rPr>
        <w:t>M</w:t>
      </w:r>
      <w:r w:rsidR="00747844" w:rsidRPr="00984EF0">
        <w:rPr>
          <w:rFonts w:ascii="Times New Roman" w:hAnsi="Times New Roman" w:cs="Times New Roman"/>
          <w:sz w:val="24"/>
          <w:szCs w:val="24"/>
          <w:vertAlign w:val="subscript"/>
        </w:rPr>
        <w:t>age</w:t>
      </w:r>
      <w:r w:rsidR="00747844" w:rsidRPr="00984EF0">
        <w:rPr>
          <w:rFonts w:ascii="Times New Roman" w:hAnsi="Times New Roman" w:cs="Times New Roman"/>
          <w:sz w:val="24"/>
          <w:szCs w:val="24"/>
        </w:rPr>
        <w:t xml:space="preserve"> =</w:t>
      </w:r>
      <w:r w:rsidR="00E05431" w:rsidRPr="00984EF0">
        <w:rPr>
          <w:rFonts w:ascii="Times New Roman" w:hAnsi="Times New Roman" w:cs="Times New Roman"/>
          <w:sz w:val="24"/>
          <w:szCs w:val="24"/>
        </w:rPr>
        <w:t>29 years; 2-object: N = 30, M</w:t>
      </w:r>
      <w:r w:rsidR="00E05431" w:rsidRPr="00984EF0">
        <w:rPr>
          <w:rFonts w:ascii="Times New Roman" w:hAnsi="Times New Roman" w:cs="Times New Roman"/>
          <w:sz w:val="24"/>
          <w:szCs w:val="24"/>
          <w:vertAlign w:val="subscript"/>
        </w:rPr>
        <w:t>age</w:t>
      </w:r>
      <w:r w:rsidR="00E05431" w:rsidRPr="00984EF0">
        <w:rPr>
          <w:rFonts w:ascii="Times New Roman" w:hAnsi="Times New Roman" w:cs="Times New Roman"/>
          <w:sz w:val="24"/>
          <w:szCs w:val="24"/>
        </w:rPr>
        <w:t xml:space="preserve"> = 23 years</w:t>
      </w:r>
      <w:r w:rsidR="00843BD7" w:rsidRPr="00984EF0">
        <w:rPr>
          <w:rFonts w:ascii="Times New Roman" w:hAnsi="Times New Roman" w:cs="Times New Roman"/>
          <w:sz w:val="24"/>
          <w:szCs w:val="24"/>
        </w:rPr>
        <w:t xml:space="preserve">) and </w:t>
      </w:r>
      <w:r w:rsidR="00FD1B91" w:rsidRPr="00984EF0">
        <w:rPr>
          <w:rFonts w:ascii="Times New Roman" w:hAnsi="Times New Roman" w:cs="Times New Roman"/>
          <w:sz w:val="24"/>
          <w:szCs w:val="24"/>
        </w:rPr>
        <w:t>282</w:t>
      </w:r>
      <w:r w:rsidR="00843BD7" w:rsidRPr="00984EF0">
        <w:rPr>
          <w:rFonts w:ascii="Times New Roman" w:hAnsi="Times New Roman" w:cs="Times New Roman"/>
          <w:sz w:val="24"/>
          <w:szCs w:val="24"/>
        </w:rPr>
        <w:t xml:space="preserve"> children (</w:t>
      </w:r>
      <w:r w:rsidR="00FD1B91" w:rsidRPr="00984EF0">
        <w:rPr>
          <w:rFonts w:ascii="Times New Roman" w:hAnsi="Times New Roman" w:cs="Times New Roman"/>
          <w:sz w:val="24"/>
          <w:szCs w:val="24"/>
        </w:rPr>
        <w:t>164</w:t>
      </w:r>
      <w:r w:rsidR="00843BD7" w:rsidRPr="00984EF0">
        <w:rPr>
          <w:rFonts w:ascii="Times New Roman" w:hAnsi="Times New Roman" w:cs="Times New Roman"/>
          <w:sz w:val="24"/>
          <w:szCs w:val="24"/>
        </w:rPr>
        <w:t xml:space="preserve"> female). </w:t>
      </w:r>
      <w:r w:rsidR="00AC5B46" w:rsidRPr="00984EF0">
        <w:rPr>
          <w:rFonts w:ascii="Times New Roman" w:hAnsi="Times New Roman" w:cs="Times New Roman"/>
          <w:sz w:val="24"/>
          <w:szCs w:val="24"/>
        </w:rPr>
        <w:t>An additional four children were tested but excluded because they were inattentive (</w:t>
      </w:r>
      <w:r w:rsidR="00E453D5" w:rsidRPr="00984EF0">
        <w:rPr>
          <w:rFonts w:ascii="Times New Roman" w:hAnsi="Times New Roman" w:cs="Times New Roman"/>
          <w:sz w:val="24"/>
          <w:szCs w:val="24"/>
        </w:rPr>
        <w:t>N</w:t>
      </w:r>
      <w:r w:rsidR="00E453D5" w:rsidRPr="00984EF0">
        <w:rPr>
          <w:rFonts w:ascii="Times New Roman" w:hAnsi="Times New Roman" w:cs="Times New Roman"/>
          <w:i/>
          <w:iCs/>
          <w:sz w:val="24"/>
          <w:szCs w:val="24"/>
        </w:rPr>
        <w:t xml:space="preserve"> </w:t>
      </w:r>
      <w:r w:rsidR="00E453D5" w:rsidRPr="00984EF0">
        <w:rPr>
          <w:rFonts w:ascii="Times New Roman" w:hAnsi="Times New Roman" w:cs="Times New Roman"/>
          <w:sz w:val="24"/>
          <w:szCs w:val="24"/>
        </w:rPr>
        <w:t xml:space="preserve">= </w:t>
      </w:r>
      <w:r w:rsidR="00AC5B46" w:rsidRPr="00984EF0">
        <w:rPr>
          <w:rFonts w:ascii="Times New Roman" w:hAnsi="Times New Roman" w:cs="Times New Roman"/>
          <w:sz w:val="24"/>
          <w:szCs w:val="24"/>
        </w:rPr>
        <w:t>3) or did</w:t>
      </w:r>
      <w:r w:rsidR="00DA7D97" w:rsidRPr="00984EF0">
        <w:rPr>
          <w:rFonts w:ascii="Times New Roman" w:hAnsi="Times New Roman" w:cs="Times New Roman"/>
          <w:sz w:val="24"/>
          <w:szCs w:val="24"/>
        </w:rPr>
        <w:t xml:space="preserve"> </w:t>
      </w:r>
      <w:r w:rsidR="00AC5B46" w:rsidRPr="00984EF0">
        <w:rPr>
          <w:rFonts w:ascii="Times New Roman" w:hAnsi="Times New Roman" w:cs="Times New Roman"/>
          <w:sz w:val="24"/>
          <w:szCs w:val="24"/>
        </w:rPr>
        <w:t>n</w:t>
      </w:r>
      <w:r w:rsidR="00DA7D97" w:rsidRPr="00984EF0">
        <w:rPr>
          <w:rFonts w:ascii="Times New Roman" w:hAnsi="Times New Roman" w:cs="Times New Roman"/>
          <w:sz w:val="24"/>
          <w:szCs w:val="24"/>
        </w:rPr>
        <w:t>o</w:t>
      </w:r>
      <w:r w:rsidR="00AC5B46" w:rsidRPr="00984EF0">
        <w:rPr>
          <w:rFonts w:ascii="Times New Roman" w:hAnsi="Times New Roman" w:cs="Times New Roman"/>
          <w:sz w:val="24"/>
          <w:szCs w:val="24"/>
        </w:rPr>
        <w:t>t understand the task instructions (</w:t>
      </w:r>
      <w:r w:rsidR="00E453D5" w:rsidRPr="00984EF0">
        <w:rPr>
          <w:rFonts w:ascii="Times New Roman" w:hAnsi="Times New Roman" w:cs="Times New Roman"/>
          <w:sz w:val="24"/>
          <w:szCs w:val="24"/>
        </w:rPr>
        <w:t>N</w:t>
      </w:r>
      <w:r w:rsidR="00E453D5" w:rsidRPr="00984EF0">
        <w:rPr>
          <w:rFonts w:ascii="Times New Roman" w:hAnsi="Times New Roman" w:cs="Times New Roman"/>
          <w:i/>
          <w:iCs/>
          <w:sz w:val="24"/>
          <w:szCs w:val="24"/>
        </w:rPr>
        <w:t xml:space="preserve"> </w:t>
      </w:r>
      <w:r w:rsidR="00E453D5" w:rsidRPr="00984EF0">
        <w:rPr>
          <w:rFonts w:ascii="Times New Roman" w:hAnsi="Times New Roman" w:cs="Times New Roman"/>
          <w:sz w:val="24"/>
          <w:szCs w:val="24"/>
        </w:rPr>
        <w:t xml:space="preserve">= </w:t>
      </w:r>
      <w:r w:rsidR="00AC5B46" w:rsidRPr="00984EF0">
        <w:rPr>
          <w:rFonts w:ascii="Times New Roman" w:hAnsi="Times New Roman" w:cs="Times New Roman"/>
          <w:sz w:val="24"/>
          <w:szCs w:val="24"/>
        </w:rPr>
        <w:t xml:space="preserve">1). </w:t>
      </w:r>
      <w:r w:rsidR="00843BD7" w:rsidRPr="00984EF0">
        <w:rPr>
          <w:rFonts w:ascii="Times New Roman" w:hAnsi="Times New Roman" w:cs="Times New Roman"/>
          <w:sz w:val="24"/>
          <w:szCs w:val="24"/>
        </w:rPr>
        <w:t xml:space="preserve">The child sample was divided into 4 age groups </w:t>
      </w:r>
      <w:r w:rsidR="006602A6" w:rsidRPr="00984EF0">
        <w:rPr>
          <w:rFonts w:ascii="Times New Roman" w:hAnsi="Times New Roman" w:cs="Times New Roman"/>
          <w:sz w:val="24"/>
          <w:szCs w:val="24"/>
        </w:rPr>
        <w:t xml:space="preserve">per condition: 4- to 6-year-olds (3-object: N = 35, </w:t>
      </w:r>
      <w:r w:rsidR="00747844" w:rsidRPr="00984EF0">
        <w:rPr>
          <w:rFonts w:ascii="Times New Roman" w:hAnsi="Times New Roman" w:cs="Times New Roman"/>
          <w:sz w:val="24"/>
          <w:szCs w:val="24"/>
        </w:rPr>
        <w:t>M</w:t>
      </w:r>
      <w:r w:rsidR="00747844" w:rsidRPr="00984EF0">
        <w:rPr>
          <w:rFonts w:ascii="Times New Roman" w:hAnsi="Times New Roman" w:cs="Times New Roman"/>
          <w:sz w:val="24"/>
          <w:szCs w:val="24"/>
          <w:vertAlign w:val="subscript"/>
        </w:rPr>
        <w:t>age</w:t>
      </w:r>
      <w:r w:rsidR="006602A6" w:rsidRPr="00984EF0">
        <w:rPr>
          <w:rFonts w:ascii="Times New Roman" w:hAnsi="Times New Roman" w:cs="Times New Roman"/>
          <w:sz w:val="24"/>
          <w:szCs w:val="24"/>
        </w:rPr>
        <w:t xml:space="preserve"> = </w:t>
      </w:r>
      <w:r w:rsidR="00747844" w:rsidRPr="00984EF0">
        <w:rPr>
          <w:rFonts w:ascii="Times New Roman" w:hAnsi="Times New Roman" w:cs="Times New Roman"/>
          <w:sz w:val="24"/>
          <w:szCs w:val="24"/>
        </w:rPr>
        <w:t>5 years 8 months</w:t>
      </w:r>
      <w:r w:rsidR="006602A6" w:rsidRPr="00984EF0">
        <w:rPr>
          <w:rFonts w:ascii="Times New Roman" w:hAnsi="Times New Roman" w:cs="Times New Roman"/>
          <w:sz w:val="24"/>
          <w:szCs w:val="24"/>
        </w:rPr>
        <w:t>; 2-object: N = 35, M</w:t>
      </w:r>
      <w:r w:rsidR="00747844" w:rsidRPr="00984EF0">
        <w:rPr>
          <w:rFonts w:ascii="Times New Roman" w:hAnsi="Times New Roman" w:cs="Times New Roman"/>
          <w:sz w:val="24"/>
          <w:szCs w:val="24"/>
          <w:vertAlign w:val="subscript"/>
        </w:rPr>
        <w:t>age</w:t>
      </w:r>
      <w:r w:rsidR="006602A6" w:rsidRPr="00984EF0">
        <w:rPr>
          <w:rFonts w:ascii="Times New Roman" w:hAnsi="Times New Roman" w:cs="Times New Roman"/>
          <w:sz w:val="24"/>
          <w:szCs w:val="24"/>
        </w:rPr>
        <w:t xml:space="preserve"> = </w:t>
      </w:r>
      <w:r w:rsidR="00747844" w:rsidRPr="00984EF0">
        <w:rPr>
          <w:rFonts w:ascii="Times New Roman" w:hAnsi="Times New Roman" w:cs="Times New Roman"/>
          <w:sz w:val="24"/>
          <w:szCs w:val="24"/>
        </w:rPr>
        <w:t>5 years 4 months</w:t>
      </w:r>
      <w:r w:rsidR="006602A6" w:rsidRPr="00984EF0">
        <w:rPr>
          <w:rFonts w:ascii="Times New Roman" w:hAnsi="Times New Roman" w:cs="Times New Roman"/>
          <w:sz w:val="24"/>
          <w:szCs w:val="24"/>
        </w:rPr>
        <w:t>)</w:t>
      </w:r>
      <w:r w:rsidR="00843BD7" w:rsidRPr="00984EF0">
        <w:rPr>
          <w:rFonts w:ascii="Times New Roman" w:hAnsi="Times New Roman" w:cs="Times New Roman"/>
          <w:sz w:val="24"/>
          <w:szCs w:val="24"/>
        </w:rPr>
        <w:t>,</w:t>
      </w:r>
      <w:r w:rsidR="006602A6" w:rsidRPr="00984EF0">
        <w:rPr>
          <w:rFonts w:ascii="Times New Roman" w:hAnsi="Times New Roman" w:cs="Times New Roman"/>
          <w:sz w:val="24"/>
          <w:szCs w:val="24"/>
        </w:rPr>
        <w:t xml:space="preserve"> 6- to 7-year-olds (3-object: N = 36, M</w:t>
      </w:r>
      <w:r w:rsidR="00747844" w:rsidRPr="00984EF0">
        <w:rPr>
          <w:rFonts w:ascii="Times New Roman" w:hAnsi="Times New Roman" w:cs="Times New Roman"/>
          <w:sz w:val="24"/>
          <w:szCs w:val="24"/>
          <w:vertAlign w:val="subscript"/>
        </w:rPr>
        <w:t>age</w:t>
      </w:r>
      <w:r w:rsidR="006602A6" w:rsidRPr="00984EF0">
        <w:rPr>
          <w:rFonts w:ascii="Times New Roman" w:hAnsi="Times New Roman" w:cs="Times New Roman"/>
          <w:sz w:val="24"/>
          <w:szCs w:val="24"/>
        </w:rPr>
        <w:t xml:space="preserve"> = </w:t>
      </w:r>
      <w:r w:rsidR="00747844" w:rsidRPr="00984EF0">
        <w:rPr>
          <w:rFonts w:ascii="Times New Roman" w:hAnsi="Times New Roman" w:cs="Times New Roman"/>
          <w:sz w:val="24"/>
          <w:szCs w:val="24"/>
        </w:rPr>
        <w:t>7 years 2 months</w:t>
      </w:r>
      <w:r w:rsidR="006602A6" w:rsidRPr="00984EF0">
        <w:rPr>
          <w:rFonts w:ascii="Times New Roman" w:hAnsi="Times New Roman" w:cs="Times New Roman"/>
          <w:sz w:val="24"/>
          <w:szCs w:val="24"/>
        </w:rPr>
        <w:t>; 2-object: N = 35, M</w:t>
      </w:r>
      <w:r w:rsidR="00747844" w:rsidRPr="00984EF0">
        <w:rPr>
          <w:rFonts w:ascii="Times New Roman" w:hAnsi="Times New Roman" w:cs="Times New Roman"/>
          <w:sz w:val="24"/>
          <w:szCs w:val="24"/>
          <w:vertAlign w:val="subscript"/>
        </w:rPr>
        <w:t>age</w:t>
      </w:r>
      <w:r w:rsidR="006602A6" w:rsidRPr="00984EF0">
        <w:rPr>
          <w:rFonts w:ascii="Times New Roman" w:hAnsi="Times New Roman" w:cs="Times New Roman"/>
          <w:sz w:val="24"/>
          <w:szCs w:val="24"/>
        </w:rPr>
        <w:t xml:space="preserve"> =</w:t>
      </w:r>
      <w:r w:rsidR="00747844" w:rsidRPr="00984EF0">
        <w:rPr>
          <w:rFonts w:ascii="Times New Roman" w:hAnsi="Times New Roman" w:cs="Times New Roman"/>
          <w:sz w:val="24"/>
          <w:szCs w:val="24"/>
        </w:rPr>
        <w:t xml:space="preserve"> 7 years 0 months</w:t>
      </w:r>
      <w:r w:rsidR="006602A6" w:rsidRPr="00984EF0">
        <w:rPr>
          <w:rFonts w:ascii="Times New Roman" w:hAnsi="Times New Roman" w:cs="Times New Roman"/>
          <w:sz w:val="24"/>
          <w:szCs w:val="24"/>
        </w:rPr>
        <w:t>), 7- to 9-year-olds (3-object: N = 35, M</w:t>
      </w:r>
      <w:r w:rsidR="00747844" w:rsidRPr="00984EF0">
        <w:rPr>
          <w:rFonts w:ascii="Times New Roman" w:hAnsi="Times New Roman" w:cs="Times New Roman"/>
          <w:sz w:val="24"/>
          <w:szCs w:val="24"/>
          <w:vertAlign w:val="subscript"/>
        </w:rPr>
        <w:t>age</w:t>
      </w:r>
      <w:r w:rsidR="006602A6" w:rsidRPr="00984EF0">
        <w:rPr>
          <w:rFonts w:ascii="Times New Roman" w:hAnsi="Times New Roman" w:cs="Times New Roman"/>
          <w:sz w:val="24"/>
          <w:szCs w:val="24"/>
        </w:rPr>
        <w:t xml:space="preserve"> = </w:t>
      </w:r>
      <w:r w:rsidR="00747844" w:rsidRPr="00984EF0">
        <w:rPr>
          <w:rFonts w:ascii="Times New Roman" w:hAnsi="Times New Roman" w:cs="Times New Roman"/>
          <w:sz w:val="24"/>
          <w:szCs w:val="24"/>
        </w:rPr>
        <w:t>8 years 8 months</w:t>
      </w:r>
      <w:r w:rsidR="006602A6" w:rsidRPr="00984EF0">
        <w:rPr>
          <w:rFonts w:ascii="Times New Roman" w:hAnsi="Times New Roman" w:cs="Times New Roman"/>
          <w:sz w:val="24"/>
          <w:szCs w:val="24"/>
        </w:rPr>
        <w:t>; 2-object: N = 35, M</w:t>
      </w:r>
      <w:r w:rsidR="00747844" w:rsidRPr="00984EF0">
        <w:rPr>
          <w:rFonts w:ascii="Times New Roman" w:hAnsi="Times New Roman" w:cs="Times New Roman"/>
          <w:sz w:val="24"/>
          <w:szCs w:val="24"/>
          <w:vertAlign w:val="subscript"/>
        </w:rPr>
        <w:t>age</w:t>
      </w:r>
      <w:r w:rsidR="006602A6" w:rsidRPr="00984EF0">
        <w:rPr>
          <w:rFonts w:ascii="Times New Roman" w:hAnsi="Times New Roman" w:cs="Times New Roman"/>
          <w:sz w:val="24"/>
          <w:szCs w:val="24"/>
        </w:rPr>
        <w:t xml:space="preserve"> =</w:t>
      </w:r>
      <w:r w:rsidR="00747844" w:rsidRPr="00984EF0">
        <w:rPr>
          <w:rFonts w:ascii="Times New Roman" w:hAnsi="Times New Roman" w:cs="Times New Roman"/>
          <w:sz w:val="24"/>
          <w:szCs w:val="24"/>
        </w:rPr>
        <w:t xml:space="preserve"> 8 years 5 months</w:t>
      </w:r>
      <w:r w:rsidR="006602A6" w:rsidRPr="00984EF0">
        <w:rPr>
          <w:rFonts w:ascii="Times New Roman" w:hAnsi="Times New Roman" w:cs="Times New Roman"/>
          <w:sz w:val="24"/>
          <w:szCs w:val="24"/>
        </w:rPr>
        <w:t>) and 9- to 10-year-olds (3-object: N = 36, M</w:t>
      </w:r>
      <w:r w:rsidR="00747844" w:rsidRPr="00984EF0">
        <w:rPr>
          <w:rFonts w:ascii="Times New Roman" w:hAnsi="Times New Roman" w:cs="Times New Roman"/>
          <w:sz w:val="24"/>
          <w:szCs w:val="24"/>
          <w:vertAlign w:val="subscript"/>
        </w:rPr>
        <w:t>age</w:t>
      </w:r>
      <w:r w:rsidR="006602A6" w:rsidRPr="00984EF0">
        <w:rPr>
          <w:rFonts w:ascii="Times New Roman" w:hAnsi="Times New Roman" w:cs="Times New Roman"/>
          <w:sz w:val="24"/>
          <w:szCs w:val="24"/>
        </w:rPr>
        <w:t xml:space="preserve"> = </w:t>
      </w:r>
      <w:r w:rsidR="00747844" w:rsidRPr="00984EF0">
        <w:rPr>
          <w:rFonts w:ascii="Times New Roman" w:hAnsi="Times New Roman" w:cs="Times New Roman"/>
          <w:sz w:val="24"/>
          <w:szCs w:val="24"/>
        </w:rPr>
        <w:t>9 years 11 months</w:t>
      </w:r>
      <w:r w:rsidR="006602A6" w:rsidRPr="00984EF0">
        <w:rPr>
          <w:rFonts w:ascii="Times New Roman" w:hAnsi="Times New Roman" w:cs="Times New Roman"/>
          <w:sz w:val="24"/>
          <w:szCs w:val="24"/>
        </w:rPr>
        <w:t>; 2-object: N = 35, M</w:t>
      </w:r>
      <w:r w:rsidR="00747844" w:rsidRPr="00984EF0">
        <w:rPr>
          <w:rFonts w:ascii="Times New Roman" w:hAnsi="Times New Roman" w:cs="Times New Roman"/>
          <w:sz w:val="24"/>
          <w:szCs w:val="24"/>
          <w:vertAlign w:val="subscript"/>
        </w:rPr>
        <w:t>age</w:t>
      </w:r>
      <w:r w:rsidR="006602A6" w:rsidRPr="00984EF0">
        <w:rPr>
          <w:rFonts w:ascii="Times New Roman" w:hAnsi="Times New Roman" w:cs="Times New Roman"/>
          <w:sz w:val="24"/>
          <w:szCs w:val="24"/>
        </w:rPr>
        <w:t xml:space="preserve"> =</w:t>
      </w:r>
      <w:r w:rsidR="00747844" w:rsidRPr="00984EF0">
        <w:rPr>
          <w:rFonts w:ascii="Times New Roman" w:hAnsi="Times New Roman" w:cs="Times New Roman"/>
          <w:sz w:val="24"/>
          <w:szCs w:val="24"/>
        </w:rPr>
        <w:t xml:space="preserve"> 9 years 9 months</w:t>
      </w:r>
      <w:r w:rsidR="006602A6" w:rsidRPr="00984EF0">
        <w:rPr>
          <w:rFonts w:ascii="Times New Roman" w:hAnsi="Times New Roman" w:cs="Times New Roman"/>
          <w:sz w:val="24"/>
          <w:szCs w:val="24"/>
        </w:rPr>
        <w:t>).</w:t>
      </w:r>
      <w:r w:rsidR="00843BD7" w:rsidRPr="00984EF0">
        <w:rPr>
          <w:rFonts w:ascii="Times New Roman" w:hAnsi="Times New Roman" w:cs="Times New Roman"/>
          <w:sz w:val="24"/>
          <w:szCs w:val="24"/>
        </w:rPr>
        <w:t xml:space="preserve"> </w:t>
      </w:r>
    </w:p>
    <w:p w14:paraId="1C80AC2D" w14:textId="64290CE6" w:rsidR="00D64869" w:rsidRPr="00984EF0" w:rsidRDefault="00D54852" w:rsidP="007100E9">
      <w:pPr>
        <w:spacing w:line="480" w:lineRule="auto"/>
        <w:ind w:firstLine="720"/>
        <w:rPr>
          <w:rFonts w:ascii="Times New Roman" w:hAnsi="Times New Roman" w:cs="Times New Roman"/>
          <w:b/>
          <w:sz w:val="24"/>
          <w:szCs w:val="24"/>
        </w:rPr>
      </w:pPr>
      <w:r w:rsidRPr="00984EF0">
        <w:rPr>
          <w:rFonts w:ascii="Times New Roman" w:hAnsi="Times New Roman" w:cs="Times New Roman"/>
          <w:b/>
          <w:sz w:val="24"/>
          <w:szCs w:val="24"/>
        </w:rPr>
        <w:t>Procedure</w:t>
      </w:r>
      <w:r w:rsidR="007100E9" w:rsidRPr="00984EF0">
        <w:rPr>
          <w:rFonts w:ascii="Times New Roman" w:hAnsi="Times New Roman" w:cs="Times New Roman"/>
          <w:b/>
          <w:sz w:val="24"/>
          <w:szCs w:val="24"/>
        </w:rPr>
        <w:t>.</w:t>
      </w:r>
      <w:r w:rsidRPr="00984EF0">
        <w:rPr>
          <w:rFonts w:ascii="Times New Roman" w:hAnsi="Times New Roman" w:cs="Times New Roman"/>
          <w:b/>
          <w:sz w:val="24"/>
          <w:szCs w:val="24"/>
        </w:rPr>
        <w:t xml:space="preserve"> </w:t>
      </w:r>
      <w:r w:rsidR="00D64869" w:rsidRPr="00984EF0">
        <w:rPr>
          <w:rFonts w:ascii="Times New Roman" w:hAnsi="Times New Roman" w:cs="Times New Roman"/>
          <w:sz w:val="24"/>
          <w:szCs w:val="24"/>
        </w:rPr>
        <w:t xml:space="preserve">Participants were told that they would watch some short clips of </w:t>
      </w:r>
      <w:r w:rsidR="00A20F1A" w:rsidRPr="00984EF0">
        <w:rPr>
          <w:rFonts w:ascii="Times New Roman" w:hAnsi="Times New Roman" w:cs="Times New Roman"/>
          <w:sz w:val="24"/>
          <w:szCs w:val="24"/>
        </w:rPr>
        <w:t xml:space="preserve">squares </w:t>
      </w:r>
      <w:r w:rsidR="00D64869" w:rsidRPr="00984EF0">
        <w:rPr>
          <w:rFonts w:ascii="Times New Roman" w:hAnsi="Times New Roman" w:cs="Times New Roman"/>
          <w:sz w:val="24"/>
          <w:szCs w:val="24"/>
        </w:rPr>
        <w:t xml:space="preserve">moving around on the screen and answer some questions about what they saw. They were </w:t>
      </w:r>
      <w:r w:rsidR="00D64869" w:rsidRPr="00984EF0">
        <w:rPr>
          <w:rFonts w:ascii="Times New Roman" w:hAnsi="Times New Roman" w:cs="Times New Roman"/>
          <w:sz w:val="24"/>
          <w:szCs w:val="24"/>
        </w:rPr>
        <w:lastRenderedPageBreak/>
        <w:t xml:space="preserve">told that they would only get to see each clip once so they should make sure to pay attention, and that they would know when each clip was going to start because they would see a ‘clock’ fill in from white to black (Figures 1 and 2), after which the </w:t>
      </w:r>
      <w:r w:rsidR="00A20F1A" w:rsidRPr="00984EF0">
        <w:rPr>
          <w:rFonts w:ascii="Times New Roman" w:hAnsi="Times New Roman" w:cs="Times New Roman"/>
          <w:sz w:val="24"/>
          <w:szCs w:val="24"/>
        </w:rPr>
        <w:t xml:space="preserve">squares </w:t>
      </w:r>
      <w:r w:rsidR="00D64869" w:rsidRPr="00984EF0">
        <w:rPr>
          <w:rFonts w:ascii="Times New Roman" w:hAnsi="Times New Roman" w:cs="Times New Roman"/>
          <w:sz w:val="24"/>
          <w:szCs w:val="24"/>
        </w:rPr>
        <w:t>would start to move, which was then demonstrated to them once.</w:t>
      </w:r>
    </w:p>
    <w:p w14:paraId="0BC0265D" w14:textId="11613935" w:rsidR="00AD625D" w:rsidRPr="00984EF0" w:rsidRDefault="00AD625D" w:rsidP="001E5C36">
      <w:pPr>
        <w:spacing w:line="480" w:lineRule="auto"/>
        <w:ind w:firstLine="720"/>
        <w:rPr>
          <w:rFonts w:ascii="Times New Roman" w:hAnsi="Times New Roman" w:cs="Times New Roman"/>
          <w:sz w:val="24"/>
          <w:szCs w:val="24"/>
        </w:rPr>
      </w:pPr>
      <w:r w:rsidRPr="00984EF0">
        <w:rPr>
          <w:rFonts w:ascii="Times New Roman" w:hAnsi="Times New Roman" w:cs="Times New Roman"/>
          <w:b/>
          <w:i/>
          <w:sz w:val="24"/>
          <w:szCs w:val="24"/>
        </w:rPr>
        <w:t>Practice clips</w:t>
      </w:r>
      <w:r w:rsidR="008A179D" w:rsidRPr="00984EF0">
        <w:rPr>
          <w:rFonts w:ascii="Times New Roman" w:hAnsi="Times New Roman" w:cs="Times New Roman"/>
          <w:b/>
          <w:sz w:val="24"/>
          <w:szCs w:val="24"/>
        </w:rPr>
        <w:t xml:space="preserve">. </w:t>
      </w:r>
      <w:r w:rsidRPr="00984EF0">
        <w:rPr>
          <w:rFonts w:ascii="Times New Roman" w:hAnsi="Times New Roman" w:cs="Times New Roman"/>
          <w:sz w:val="24"/>
          <w:szCs w:val="24"/>
        </w:rPr>
        <w:t>P</w:t>
      </w:r>
      <w:r w:rsidR="00882B67" w:rsidRPr="00984EF0">
        <w:rPr>
          <w:rFonts w:ascii="Times New Roman" w:hAnsi="Times New Roman" w:cs="Times New Roman"/>
          <w:sz w:val="24"/>
          <w:szCs w:val="24"/>
        </w:rPr>
        <w:t xml:space="preserve">articipants </w:t>
      </w:r>
      <w:r w:rsidR="002559E2" w:rsidRPr="00984EF0">
        <w:rPr>
          <w:rFonts w:ascii="Times New Roman" w:hAnsi="Times New Roman" w:cs="Times New Roman"/>
          <w:sz w:val="24"/>
          <w:szCs w:val="24"/>
        </w:rPr>
        <w:t xml:space="preserve">first </w:t>
      </w:r>
      <w:r w:rsidR="00882B67" w:rsidRPr="00984EF0">
        <w:rPr>
          <w:rFonts w:ascii="Times New Roman" w:hAnsi="Times New Roman" w:cs="Times New Roman"/>
          <w:sz w:val="24"/>
          <w:szCs w:val="24"/>
        </w:rPr>
        <w:t>watched 4 non-causal practice clips</w:t>
      </w:r>
      <w:r w:rsidR="00021EB2" w:rsidRPr="00984EF0">
        <w:rPr>
          <w:rFonts w:ascii="Times New Roman" w:hAnsi="Times New Roman" w:cs="Times New Roman"/>
          <w:sz w:val="24"/>
          <w:szCs w:val="24"/>
        </w:rPr>
        <w:t xml:space="preserve"> (see Fig</w:t>
      </w:r>
      <w:r w:rsidR="004B04F1" w:rsidRPr="00984EF0">
        <w:rPr>
          <w:rFonts w:ascii="Times New Roman" w:hAnsi="Times New Roman" w:cs="Times New Roman"/>
          <w:sz w:val="24"/>
          <w:szCs w:val="24"/>
        </w:rPr>
        <w:t>ure</w:t>
      </w:r>
      <w:r w:rsidR="00021EB2" w:rsidRPr="00984EF0">
        <w:rPr>
          <w:rFonts w:ascii="Times New Roman" w:hAnsi="Times New Roman" w:cs="Times New Roman"/>
          <w:sz w:val="24"/>
          <w:szCs w:val="24"/>
        </w:rPr>
        <w:t xml:space="preserve"> 1a)</w:t>
      </w:r>
      <w:r w:rsidR="00882B67" w:rsidRPr="00984EF0">
        <w:rPr>
          <w:rFonts w:ascii="Times New Roman" w:hAnsi="Times New Roman" w:cs="Times New Roman"/>
          <w:sz w:val="24"/>
          <w:szCs w:val="24"/>
        </w:rPr>
        <w:t xml:space="preserve">, and were asked a </w:t>
      </w:r>
      <w:r w:rsidR="00021EB2" w:rsidRPr="00984EF0">
        <w:rPr>
          <w:rFonts w:ascii="Times New Roman" w:hAnsi="Times New Roman" w:cs="Times New Roman"/>
          <w:sz w:val="24"/>
          <w:szCs w:val="24"/>
        </w:rPr>
        <w:t>TOJ</w:t>
      </w:r>
      <w:r w:rsidR="00882B67" w:rsidRPr="00984EF0">
        <w:rPr>
          <w:rFonts w:ascii="Times New Roman" w:hAnsi="Times New Roman" w:cs="Times New Roman"/>
          <w:sz w:val="24"/>
          <w:szCs w:val="24"/>
        </w:rPr>
        <w:t xml:space="preserve"> question after each </w:t>
      </w:r>
      <w:r w:rsidR="00021EB2" w:rsidRPr="00984EF0">
        <w:rPr>
          <w:rFonts w:ascii="Times New Roman" w:hAnsi="Times New Roman" w:cs="Times New Roman"/>
          <w:sz w:val="24"/>
          <w:szCs w:val="24"/>
        </w:rPr>
        <w:t>clip</w:t>
      </w:r>
      <w:r w:rsidR="00882B67" w:rsidRPr="00984EF0">
        <w:rPr>
          <w:rFonts w:ascii="Times New Roman" w:hAnsi="Times New Roman" w:cs="Times New Roman"/>
          <w:sz w:val="24"/>
          <w:szCs w:val="24"/>
        </w:rPr>
        <w:t xml:space="preserve">. </w:t>
      </w:r>
      <w:r w:rsidR="00E3431B" w:rsidRPr="00984EF0">
        <w:rPr>
          <w:rFonts w:ascii="Times New Roman" w:hAnsi="Times New Roman" w:cs="Times New Roman"/>
          <w:sz w:val="24"/>
          <w:szCs w:val="24"/>
        </w:rPr>
        <w:t xml:space="preserve">At the start of each practice clip the </w:t>
      </w:r>
      <w:r w:rsidR="00A20F1A" w:rsidRPr="00984EF0">
        <w:rPr>
          <w:rFonts w:ascii="Times New Roman" w:hAnsi="Times New Roman" w:cs="Times New Roman"/>
          <w:sz w:val="24"/>
          <w:szCs w:val="24"/>
        </w:rPr>
        <w:t xml:space="preserve">squares </w:t>
      </w:r>
      <w:r w:rsidR="00E3431B" w:rsidRPr="00984EF0">
        <w:rPr>
          <w:rFonts w:ascii="Times New Roman" w:hAnsi="Times New Roman" w:cs="Times New Roman"/>
          <w:sz w:val="24"/>
          <w:szCs w:val="24"/>
        </w:rPr>
        <w:t>were aligned vertically in columns at one side of the screen and they started to move horizontally one at a time, so there was no implied causal connection between the motion onsets of the squares.</w:t>
      </w:r>
      <w:r w:rsidR="00E3431B" w:rsidRPr="00984EF0">
        <w:rPr>
          <w:rStyle w:val="FootnoteReference"/>
          <w:rFonts w:ascii="Times New Roman" w:hAnsi="Times New Roman" w:cs="Times New Roman"/>
          <w:sz w:val="24"/>
          <w:szCs w:val="24"/>
        </w:rPr>
        <w:footnoteReference w:id="2"/>
      </w:r>
      <w:r w:rsidR="00E3431B" w:rsidRPr="00984EF0">
        <w:rPr>
          <w:rFonts w:ascii="Times New Roman" w:hAnsi="Times New Roman" w:cs="Times New Roman"/>
          <w:sz w:val="24"/>
          <w:szCs w:val="24"/>
        </w:rPr>
        <w:t xml:space="preserve"> </w:t>
      </w:r>
      <w:r w:rsidR="00ED229C" w:rsidRPr="00984EF0">
        <w:rPr>
          <w:rFonts w:ascii="Times New Roman" w:hAnsi="Times New Roman" w:cs="Times New Roman"/>
          <w:sz w:val="24"/>
          <w:szCs w:val="24"/>
        </w:rPr>
        <w:t xml:space="preserve">After each </w:t>
      </w:r>
      <w:r w:rsidRPr="00984EF0">
        <w:rPr>
          <w:rFonts w:ascii="Times New Roman" w:hAnsi="Times New Roman" w:cs="Times New Roman"/>
          <w:sz w:val="24"/>
          <w:szCs w:val="24"/>
        </w:rPr>
        <w:t xml:space="preserve">practice </w:t>
      </w:r>
      <w:r w:rsidR="00ED229C" w:rsidRPr="00984EF0">
        <w:rPr>
          <w:rFonts w:ascii="Times New Roman" w:hAnsi="Times New Roman" w:cs="Times New Roman"/>
          <w:sz w:val="24"/>
          <w:szCs w:val="24"/>
        </w:rPr>
        <w:t>clip, participants saw</w:t>
      </w:r>
      <w:r w:rsidR="00021EB2" w:rsidRPr="00984EF0">
        <w:rPr>
          <w:rFonts w:ascii="Times New Roman" w:hAnsi="Times New Roman" w:cs="Times New Roman"/>
          <w:sz w:val="24"/>
          <w:szCs w:val="24"/>
        </w:rPr>
        <w:t xml:space="preserve"> a screen with</w:t>
      </w:r>
      <w:r w:rsidR="00ED229C" w:rsidRPr="00984EF0">
        <w:rPr>
          <w:rFonts w:ascii="Times New Roman" w:hAnsi="Times New Roman" w:cs="Times New Roman"/>
          <w:sz w:val="24"/>
          <w:szCs w:val="24"/>
        </w:rPr>
        <w:t xml:space="preserve"> the squares in their </w:t>
      </w:r>
      <w:r w:rsidR="002559E2" w:rsidRPr="00984EF0">
        <w:rPr>
          <w:rFonts w:ascii="Times New Roman" w:hAnsi="Times New Roman" w:cs="Times New Roman"/>
          <w:sz w:val="24"/>
          <w:szCs w:val="24"/>
        </w:rPr>
        <w:t>final</w:t>
      </w:r>
      <w:r w:rsidR="00B372E7" w:rsidRPr="00984EF0">
        <w:rPr>
          <w:rFonts w:ascii="Times New Roman" w:hAnsi="Times New Roman" w:cs="Times New Roman"/>
          <w:sz w:val="24"/>
          <w:szCs w:val="24"/>
        </w:rPr>
        <w:t xml:space="preserve"> </w:t>
      </w:r>
      <w:r w:rsidR="00ED229C" w:rsidRPr="00984EF0">
        <w:rPr>
          <w:rFonts w:ascii="Times New Roman" w:hAnsi="Times New Roman" w:cs="Times New Roman"/>
          <w:sz w:val="24"/>
          <w:szCs w:val="24"/>
        </w:rPr>
        <w:t>configuration</w:t>
      </w:r>
      <w:r w:rsidR="002559E2" w:rsidRPr="00984EF0">
        <w:rPr>
          <w:rFonts w:ascii="Times New Roman" w:hAnsi="Times New Roman" w:cs="Times New Roman"/>
          <w:sz w:val="24"/>
          <w:szCs w:val="24"/>
        </w:rPr>
        <w:t xml:space="preserve"> (i.e., where they ended up after the motion)</w:t>
      </w:r>
      <w:r w:rsidR="00ED229C" w:rsidRPr="00984EF0">
        <w:rPr>
          <w:rFonts w:ascii="Times New Roman" w:hAnsi="Times New Roman" w:cs="Times New Roman"/>
          <w:sz w:val="24"/>
          <w:szCs w:val="24"/>
        </w:rPr>
        <w:t>, and were asked a</w:t>
      </w:r>
      <w:r w:rsidR="00FD679B" w:rsidRPr="00984EF0">
        <w:rPr>
          <w:rFonts w:ascii="Times New Roman" w:hAnsi="Times New Roman" w:cs="Times New Roman"/>
          <w:sz w:val="24"/>
          <w:szCs w:val="24"/>
        </w:rPr>
        <w:t xml:space="preserve"> single</w:t>
      </w:r>
      <w:r w:rsidR="00ED229C" w:rsidRPr="00984EF0">
        <w:rPr>
          <w:rFonts w:ascii="Times New Roman" w:hAnsi="Times New Roman" w:cs="Times New Roman"/>
          <w:sz w:val="24"/>
          <w:szCs w:val="24"/>
        </w:rPr>
        <w:t xml:space="preserve"> </w:t>
      </w:r>
      <w:r w:rsidR="00021EB2" w:rsidRPr="00984EF0">
        <w:rPr>
          <w:rFonts w:ascii="Times New Roman" w:hAnsi="Times New Roman" w:cs="Times New Roman"/>
          <w:sz w:val="24"/>
          <w:szCs w:val="24"/>
        </w:rPr>
        <w:t>TOJ</w:t>
      </w:r>
      <w:r w:rsidRPr="00984EF0">
        <w:rPr>
          <w:rFonts w:ascii="Times New Roman" w:hAnsi="Times New Roman" w:cs="Times New Roman"/>
          <w:sz w:val="24"/>
          <w:szCs w:val="24"/>
        </w:rPr>
        <w:t xml:space="preserve"> question: </w:t>
      </w:r>
      <w:r w:rsidR="00FD679B" w:rsidRPr="00984EF0">
        <w:rPr>
          <w:rFonts w:ascii="Times New Roman" w:hAnsi="Times New Roman" w:cs="Times New Roman"/>
          <w:sz w:val="24"/>
          <w:szCs w:val="24"/>
        </w:rPr>
        <w:t>either</w:t>
      </w:r>
      <w:r w:rsidRPr="00984EF0">
        <w:rPr>
          <w:rFonts w:ascii="Times New Roman" w:hAnsi="Times New Roman" w:cs="Times New Roman"/>
          <w:sz w:val="24"/>
          <w:szCs w:val="24"/>
        </w:rPr>
        <w:t>,</w:t>
      </w:r>
      <w:r w:rsidR="00FD679B" w:rsidRPr="00984EF0">
        <w:rPr>
          <w:rFonts w:ascii="Times New Roman" w:hAnsi="Times New Roman" w:cs="Times New Roman"/>
          <w:sz w:val="24"/>
          <w:szCs w:val="24"/>
        </w:rPr>
        <w:t xml:space="preserve"> “Which square started moving first?” or “Which square started moving last?” </w:t>
      </w:r>
      <w:r w:rsidR="00A933AB" w:rsidRPr="00984EF0">
        <w:rPr>
          <w:rFonts w:ascii="Times New Roman" w:hAnsi="Times New Roman" w:cs="Times New Roman"/>
          <w:sz w:val="24"/>
          <w:szCs w:val="24"/>
        </w:rPr>
        <w:t xml:space="preserve">to establish their experience of the motion onset of the </w:t>
      </w:r>
      <w:r w:rsidR="00A20F1A" w:rsidRPr="00984EF0">
        <w:rPr>
          <w:rFonts w:ascii="Times New Roman" w:hAnsi="Times New Roman" w:cs="Times New Roman"/>
          <w:sz w:val="24"/>
          <w:szCs w:val="24"/>
        </w:rPr>
        <w:t>squares</w:t>
      </w:r>
      <w:r w:rsidR="00A933AB" w:rsidRPr="00984EF0">
        <w:rPr>
          <w:rFonts w:ascii="Times New Roman" w:hAnsi="Times New Roman" w:cs="Times New Roman"/>
          <w:sz w:val="24"/>
          <w:szCs w:val="24"/>
        </w:rPr>
        <w:t xml:space="preserve">. </w:t>
      </w:r>
      <w:r w:rsidR="00FD679B" w:rsidRPr="00984EF0">
        <w:rPr>
          <w:rFonts w:ascii="Times New Roman" w:hAnsi="Times New Roman" w:cs="Times New Roman"/>
          <w:sz w:val="24"/>
          <w:szCs w:val="24"/>
        </w:rPr>
        <w:t xml:space="preserve">These questions were asked in an alternating order across the </w:t>
      </w:r>
      <w:r w:rsidR="007C7835" w:rsidRPr="00984EF0">
        <w:rPr>
          <w:rFonts w:ascii="Times New Roman" w:hAnsi="Times New Roman" w:cs="Times New Roman"/>
          <w:sz w:val="24"/>
          <w:szCs w:val="24"/>
        </w:rPr>
        <w:t>four</w:t>
      </w:r>
      <w:r w:rsidR="00FD679B" w:rsidRPr="00984EF0">
        <w:rPr>
          <w:rFonts w:ascii="Times New Roman" w:hAnsi="Times New Roman" w:cs="Times New Roman"/>
          <w:sz w:val="24"/>
          <w:szCs w:val="24"/>
        </w:rPr>
        <w:t xml:space="preserve"> practice clips.</w:t>
      </w:r>
      <w:r w:rsidR="00B372E7" w:rsidRPr="00984EF0">
        <w:rPr>
          <w:rFonts w:ascii="Times New Roman" w:hAnsi="Times New Roman" w:cs="Times New Roman"/>
          <w:sz w:val="24"/>
          <w:szCs w:val="24"/>
        </w:rPr>
        <w:t xml:space="preserve"> The rationale for asking both of these questions was to encourage participants to attend to the motion of all of the </w:t>
      </w:r>
      <w:r w:rsidR="00A20F1A" w:rsidRPr="00984EF0">
        <w:rPr>
          <w:rFonts w:ascii="Times New Roman" w:hAnsi="Times New Roman" w:cs="Times New Roman"/>
          <w:sz w:val="24"/>
          <w:szCs w:val="24"/>
        </w:rPr>
        <w:t>squares</w:t>
      </w:r>
      <w:r w:rsidR="00B372E7" w:rsidRPr="00984EF0">
        <w:rPr>
          <w:rFonts w:ascii="Times New Roman" w:hAnsi="Times New Roman" w:cs="Times New Roman"/>
          <w:sz w:val="24"/>
          <w:szCs w:val="24"/>
        </w:rPr>
        <w:t xml:space="preserve">. </w:t>
      </w:r>
      <w:r w:rsidR="00A933AB" w:rsidRPr="00984EF0">
        <w:rPr>
          <w:rFonts w:ascii="Times New Roman" w:hAnsi="Times New Roman" w:cs="Times New Roman"/>
          <w:sz w:val="24"/>
          <w:szCs w:val="24"/>
        </w:rPr>
        <w:t xml:space="preserve">Given that children may not always accurately interpret the words “before” and “after” until at least 5 years of age (e.g., Blything &amp; Cain 2016; Blything, Davies &amp; Cain, 2015) we deliberately avoided the use of these terms. </w:t>
      </w:r>
    </w:p>
    <w:p w14:paraId="137E474A" w14:textId="31091027" w:rsidR="002559E2" w:rsidRPr="00984EF0" w:rsidRDefault="007100E9" w:rsidP="007100E9">
      <w:pPr>
        <w:spacing w:line="480" w:lineRule="auto"/>
        <w:jc w:val="center"/>
        <w:rPr>
          <w:rFonts w:ascii="Times New Roman" w:hAnsi="Times New Roman" w:cs="Times New Roman"/>
          <w:i/>
          <w:sz w:val="24"/>
          <w:szCs w:val="24"/>
        </w:rPr>
      </w:pPr>
      <w:r w:rsidRPr="00984EF0">
        <w:rPr>
          <w:rFonts w:ascii="Times New Roman" w:hAnsi="Times New Roman" w:cs="Times New Roman"/>
          <w:i/>
          <w:sz w:val="24"/>
          <w:szCs w:val="24"/>
        </w:rPr>
        <w:t>Figure 1 about here</w:t>
      </w:r>
    </w:p>
    <w:p w14:paraId="1430ADD9" w14:textId="59DC736E" w:rsidR="00A933AB" w:rsidRPr="00984EF0" w:rsidRDefault="00AD625D" w:rsidP="00665A86">
      <w:pPr>
        <w:spacing w:line="480" w:lineRule="auto"/>
        <w:rPr>
          <w:rFonts w:ascii="Times New Roman" w:hAnsi="Times New Roman" w:cs="Times New Roman"/>
          <w:sz w:val="24"/>
          <w:szCs w:val="24"/>
        </w:rPr>
      </w:pPr>
      <w:r w:rsidRPr="00984EF0">
        <w:rPr>
          <w:rFonts w:ascii="Times New Roman" w:hAnsi="Times New Roman" w:cs="Times New Roman"/>
          <w:sz w:val="24"/>
          <w:szCs w:val="24"/>
        </w:rPr>
        <w:tab/>
      </w:r>
      <w:r w:rsidRPr="00984EF0">
        <w:rPr>
          <w:rFonts w:ascii="Times New Roman" w:hAnsi="Times New Roman" w:cs="Times New Roman"/>
          <w:b/>
          <w:i/>
          <w:sz w:val="24"/>
          <w:szCs w:val="24"/>
        </w:rPr>
        <w:t>Critical clips</w:t>
      </w:r>
      <w:r w:rsidR="00533463" w:rsidRPr="00984EF0">
        <w:rPr>
          <w:rFonts w:ascii="Times New Roman" w:hAnsi="Times New Roman" w:cs="Times New Roman"/>
          <w:b/>
          <w:sz w:val="24"/>
          <w:szCs w:val="24"/>
        </w:rPr>
        <w:t>.</w:t>
      </w:r>
      <w:r w:rsidR="00533463" w:rsidRPr="00984EF0">
        <w:rPr>
          <w:rFonts w:ascii="Times New Roman" w:hAnsi="Times New Roman" w:cs="Times New Roman"/>
          <w:sz w:val="24"/>
          <w:szCs w:val="24"/>
        </w:rPr>
        <w:t xml:space="preserve"> </w:t>
      </w:r>
      <w:r w:rsidR="0047514E" w:rsidRPr="00984EF0">
        <w:rPr>
          <w:rFonts w:ascii="Times New Roman" w:hAnsi="Times New Roman" w:cs="Times New Roman"/>
          <w:sz w:val="24"/>
          <w:szCs w:val="24"/>
        </w:rPr>
        <w:t xml:space="preserve">The critical clips consisted of a 2-object control clip and a 3-object </w:t>
      </w:r>
      <w:r w:rsidR="00A933AB" w:rsidRPr="00984EF0">
        <w:rPr>
          <w:rFonts w:ascii="Times New Roman" w:hAnsi="Times New Roman" w:cs="Times New Roman"/>
          <w:sz w:val="24"/>
          <w:szCs w:val="24"/>
        </w:rPr>
        <w:t>“</w:t>
      </w:r>
      <w:r w:rsidR="0047514E" w:rsidRPr="00984EF0">
        <w:rPr>
          <w:rFonts w:ascii="Times New Roman" w:hAnsi="Times New Roman" w:cs="Times New Roman"/>
          <w:sz w:val="24"/>
          <w:szCs w:val="24"/>
        </w:rPr>
        <w:t>pseudocollision</w:t>
      </w:r>
      <w:r w:rsidR="00A933AB" w:rsidRPr="00984EF0">
        <w:rPr>
          <w:rFonts w:ascii="Times New Roman" w:hAnsi="Times New Roman" w:cs="Times New Roman"/>
          <w:sz w:val="24"/>
          <w:szCs w:val="24"/>
        </w:rPr>
        <w:t>”</w:t>
      </w:r>
      <w:r w:rsidR="005E7BBD" w:rsidRPr="00984EF0">
        <w:rPr>
          <w:rFonts w:ascii="Times New Roman" w:hAnsi="Times New Roman" w:cs="Times New Roman"/>
          <w:sz w:val="24"/>
          <w:szCs w:val="24"/>
        </w:rPr>
        <w:t xml:space="preserve"> clip</w:t>
      </w:r>
      <w:r w:rsidR="004B04F1" w:rsidRPr="00984EF0">
        <w:rPr>
          <w:rFonts w:ascii="Times New Roman" w:hAnsi="Times New Roman" w:cs="Times New Roman"/>
          <w:sz w:val="24"/>
          <w:szCs w:val="24"/>
        </w:rPr>
        <w:t xml:space="preserve"> (Figure 2)</w:t>
      </w:r>
      <w:r w:rsidR="00D64869" w:rsidRPr="00984EF0">
        <w:rPr>
          <w:rFonts w:ascii="Times New Roman" w:hAnsi="Times New Roman" w:cs="Times New Roman"/>
          <w:sz w:val="24"/>
          <w:szCs w:val="24"/>
        </w:rPr>
        <w:t xml:space="preserve"> presented in a counterbalanced order</w:t>
      </w:r>
      <w:r w:rsidR="0047514E" w:rsidRPr="00984EF0">
        <w:rPr>
          <w:rFonts w:ascii="Times New Roman" w:hAnsi="Times New Roman" w:cs="Times New Roman"/>
          <w:sz w:val="24"/>
          <w:szCs w:val="24"/>
        </w:rPr>
        <w:t xml:space="preserve">. </w:t>
      </w:r>
      <w:r w:rsidR="002559E2" w:rsidRPr="00984EF0">
        <w:rPr>
          <w:rFonts w:ascii="Times New Roman" w:hAnsi="Times New Roman" w:cs="Times New Roman"/>
          <w:sz w:val="24"/>
          <w:szCs w:val="24"/>
        </w:rPr>
        <w:t xml:space="preserve">The shapes in the critical clips </w:t>
      </w:r>
      <w:r w:rsidR="00A20F1A" w:rsidRPr="00984EF0">
        <w:rPr>
          <w:rFonts w:ascii="Times New Roman" w:hAnsi="Times New Roman" w:cs="Times New Roman"/>
          <w:sz w:val="24"/>
          <w:szCs w:val="24"/>
        </w:rPr>
        <w:t xml:space="preserve">– which were all squares in Experiment 1 – </w:t>
      </w:r>
      <w:r w:rsidR="002559E2" w:rsidRPr="00984EF0">
        <w:rPr>
          <w:rFonts w:ascii="Times New Roman" w:hAnsi="Times New Roman" w:cs="Times New Roman"/>
          <w:sz w:val="24"/>
          <w:szCs w:val="24"/>
        </w:rPr>
        <w:t xml:space="preserve">will henceforth be labelled A, B, and C. </w:t>
      </w:r>
      <w:r w:rsidR="00E3431B" w:rsidRPr="00984EF0">
        <w:rPr>
          <w:rFonts w:ascii="Times New Roman" w:hAnsi="Times New Roman" w:cs="Times New Roman"/>
          <w:sz w:val="24"/>
          <w:szCs w:val="24"/>
        </w:rPr>
        <w:t xml:space="preserve">At the start of each critical clip the shapes were aligned horizontally. In the 3-object </w:t>
      </w:r>
      <w:r w:rsidR="00E3431B" w:rsidRPr="00984EF0">
        <w:rPr>
          <w:rFonts w:ascii="Times New Roman" w:hAnsi="Times New Roman" w:cs="Times New Roman"/>
          <w:sz w:val="24"/>
          <w:szCs w:val="24"/>
        </w:rPr>
        <w:lastRenderedPageBreak/>
        <w:t xml:space="preserve">pseudocollision (Figure 2a), </w:t>
      </w:r>
      <w:r w:rsidR="00A20F1A" w:rsidRPr="00984EF0">
        <w:rPr>
          <w:rFonts w:ascii="Times New Roman" w:hAnsi="Times New Roman" w:cs="Times New Roman"/>
          <w:sz w:val="24"/>
          <w:szCs w:val="24"/>
        </w:rPr>
        <w:t xml:space="preserve">square </w:t>
      </w:r>
      <w:r w:rsidR="00E3431B" w:rsidRPr="00984EF0">
        <w:rPr>
          <w:rFonts w:ascii="Times New Roman" w:hAnsi="Times New Roman" w:cs="Times New Roman"/>
          <w:sz w:val="24"/>
          <w:szCs w:val="24"/>
        </w:rPr>
        <w:t xml:space="preserve">A moved towards square B and stopped adjacent to it; immediately after this, square C started moving away from square B, and after 350 ms, square B started moving away from square A; at no stage did square B make contact with square C. All shapes moved at a speed of 30 mm/s. The 2-object control clip was identical to the 3-object pseudocollision, except that square A was not present (Figure 2b). Critically, the relative onset of motion of squares B and C was exactly the same in both clips. </w:t>
      </w:r>
    </w:p>
    <w:p w14:paraId="59185B0B" w14:textId="4E997F22" w:rsidR="00ED229C" w:rsidRPr="00984EF0" w:rsidRDefault="0031579A" w:rsidP="00A933AB">
      <w:pPr>
        <w:spacing w:line="480" w:lineRule="auto"/>
        <w:ind w:firstLine="720"/>
        <w:rPr>
          <w:rFonts w:ascii="Times New Roman" w:hAnsi="Times New Roman" w:cs="Times New Roman"/>
          <w:sz w:val="24"/>
          <w:szCs w:val="24"/>
        </w:rPr>
      </w:pPr>
      <w:r w:rsidRPr="00984EF0">
        <w:rPr>
          <w:rFonts w:ascii="Times New Roman" w:hAnsi="Times New Roman" w:cs="Times New Roman"/>
          <w:sz w:val="24"/>
          <w:szCs w:val="24"/>
        </w:rPr>
        <w:t>As in the practice clips the shapes remained in their final positions after each critical clip, and p</w:t>
      </w:r>
      <w:r w:rsidR="00A933AB" w:rsidRPr="00984EF0">
        <w:rPr>
          <w:rFonts w:ascii="Times New Roman" w:hAnsi="Times New Roman" w:cs="Times New Roman"/>
          <w:sz w:val="24"/>
          <w:szCs w:val="24"/>
        </w:rPr>
        <w:t>articipants were asked a</w:t>
      </w:r>
      <w:r w:rsidR="00DF2DCF" w:rsidRPr="00984EF0">
        <w:rPr>
          <w:rFonts w:ascii="Times New Roman" w:hAnsi="Times New Roman" w:cs="Times New Roman"/>
          <w:sz w:val="24"/>
          <w:szCs w:val="24"/>
        </w:rPr>
        <w:t xml:space="preserve"> TOJ</w:t>
      </w:r>
      <w:r w:rsidR="00A933AB" w:rsidRPr="00984EF0">
        <w:rPr>
          <w:rFonts w:ascii="Times New Roman" w:hAnsi="Times New Roman" w:cs="Times New Roman"/>
          <w:sz w:val="24"/>
          <w:szCs w:val="24"/>
        </w:rPr>
        <w:t>:</w:t>
      </w:r>
      <w:r w:rsidR="00FD679B" w:rsidRPr="00984EF0">
        <w:rPr>
          <w:rFonts w:ascii="Times New Roman" w:hAnsi="Times New Roman" w:cs="Times New Roman"/>
          <w:sz w:val="24"/>
          <w:szCs w:val="24"/>
        </w:rPr>
        <w:t xml:space="preserve"> “Which square started moving last?”</w:t>
      </w:r>
      <w:r w:rsidR="00DF2DCF" w:rsidRPr="00984EF0">
        <w:rPr>
          <w:rFonts w:ascii="Times New Roman" w:hAnsi="Times New Roman" w:cs="Times New Roman"/>
          <w:sz w:val="24"/>
          <w:szCs w:val="24"/>
        </w:rPr>
        <w:t xml:space="preserve"> </w:t>
      </w:r>
      <w:r w:rsidR="00533463" w:rsidRPr="00984EF0">
        <w:rPr>
          <w:rFonts w:ascii="Times New Roman" w:hAnsi="Times New Roman" w:cs="Times New Roman"/>
          <w:sz w:val="24"/>
          <w:szCs w:val="24"/>
        </w:rPr>
        <w:t>This form of words was used rather than the more straightforward “Which square moved last?” because squares B and C stopped moving simultaneously</w:t>
      </w:r>
      <w:r w:rsidR="00CC0086" w:rsidRPr="00984EF0">
        <w:rPr>
          <w:rFonts w:ascii="Times New Roman" w:hAnsi="Times New Roman" w:cs="Times New Roman"/>
          <w:sz w:val="24"/>
          <w:szCs w:val="24"/>
        </w:rPr>
        <w:t xml:space="preserve"> (and so technically they both moved last)</w:t>
      </w:r>
      <w:r w:rsidR="00533463" w:rsidRPr="00984EF0">
        <w:rPr>
          <w:rFonts w:ascii="Times New Roman" w:hAnsi="Times New Roman" w:cs="Times New Roman"/>
          <w:sz w:val="24"/>
          <w:szCs w:val="24"/>
        </w:rPr>
        <w:t xml:space="preserve">. </w:t>
      </w:r>
      <w:r w:rsidR="00DF2DCF" w:rsidRPr="00984EF0">
        <w:rPr>
          <w:rFonts w:ascii="Times New Roman" w:hAnsi="Times New Roman" w:cs="Times New Roman"/>
          <w:sz w:val="24"/>
          <w:szCs w:val="24"/>
        </w:rPr>
        <w:t xml:space="preserve">Participants were also asked a </w:t>
      </w:r>
      <w:r w:rsidR="00A933AB" w:rsidRPr="00984EF0">
        <w:rPr>
          <w:rFonts w:ascii="Times New Roman" w:hAnsi="Times New Roman" w:cs="Times New Roman"/>
          <w:sz w:val="24"/>
          <w:szCs w:val="24"/>
        </w:rPr>
        <w:t>collision judgement (</w:t>
      </w:r>
      <w:r w:rsidR="00533463" w:rsidRPr="00984EF0">
        <w:rPr>
          <w:rFonts w:ascii="Times New Roman" w:hAnsi="Times New Roman" w:cs="Times New Roman"/>
          <w:sz w:val="24"/>
          <w:szCs w:val="24"/>
        </w:rPr>
        <w:t>CJ</w:t>
      </w:r>
      <w:r w:rsidR="00A933AB" w:rsidRPr="00984EF0">
        <w:rPr>
          <w:rFonts w:ascii="Times New Roman" w:hAnsi="Times New Roman" w:cs="Times New Roman"/>
          <w:sz w:val="24"/>
          <w:szCs w:val="24"/>
        </w:rPr>
        <w:t>)</w:t>
      </w:r>
      <w:r w:rsidR="00533463" w:rsidRPr="00984EF0">
        <w:rPr>
          <w:rFonts w:ascii="Times New Roman" w:hAnsi="Times New Roman" w:cs="Times New Roman"/>
          <w:sz w:val="24"/>
          <w:szCs w:val="24"/>
        </w:rPr>
        <w:t xml:space="preserve"> </w:t>
      </w:r>
      <w:r w:rsidR="00DF2DCF" w:rsidRPr="00984EF0">
        <w:rPr>
          <w:rFonts w:ascii="Times New Roman" w:hAnsi="Times New Roman" w:cs="Times New Roman"/>
          <w:sz w:val="24"/>
          <w:szCs w:val="24"/>
        </w:rPr>
        <w:t>question about shapes B and C</w:t>
      </w:r>
      <w:r w:rsidR="00A933AB" w:rsidRPr="00984EF0">
        <w:rPr>
          <w:rFonts w:ascii="Times New Roman" w:hAnsi="Times New Roman" w:cs="Times New Roman"/>
          <w:sz w:val="24"/>
          <w:szCs w:val="24"/>
        </w:rPr>
        <w:t xml:space="preserve">: </w:t>
      </w:r>
      <w:r w:rsidR="00E3431B" w:rsidRPr="00984EF0">
        <w:rPr>
          <w:rFonts w:ascii="Times New Roman" w:hAnsi="Times New Roman" w:cs="Times New Roman"/>
          <w:sz w:val="24"/>
          <w:szCs w:val="24"/>
        </w:rPr>
        <w:t>“Did the (e.g.) black square (B) bump into the (e.g.) red square (C), yes or no?”</w:t>
      </w:r>
      <w:r w:rsidR="00AA4B85" w:rsidRPr="00984EF0">
        <w:rPr>
          <w:rFonts w:ascii="Times New Roman" w:hAnsi="Times New Roman" w:cs="Times New Roman"/>
          <w:sz w:val="24"/>
          <w:szCs w:val="24"/>
        </w:rPr>
        <w:t xml:space="preserve"> and the experimenter pointed at the relevant squares on the screen as they asked this question</w:t>
      </w:r>
      <w:r w:rsidR="00DF2DCF" w:rsidRPr="00984EF0">
        <w:rPr>
          <w:rFonts w:ascii="Times New Roman" w:hAnsi="Times New Roman" w:cs="Times New Roman"/>
          <w:sz w:val="24"/>
          <w:szCs w:val="24"/>
        </w:rPr>
        <w:t>.</w:t>
      </w:r>
      <w:r w:rsidR="00FD679B" w:rsidRPr="00984EF0">
        <w:rPr>
          <w:rFonts w:ascii="Times New Roman" w:hAnsi="Times New Roman" w:cs="Times New Roman"/>
          <w:sz w:val="24"/>
          <w:szCs w:val="24"/>
        </w:rPr>
        <w:t xml:space="preserve"> </w:t>
      </w:r>
      <w:r w:rsidR="00A933AB" w:rsidRPr="00984EF0">
        <w:rPr>
          <w:rFonts w:ascii="Times New Roman" w:hAnsi="Times New Roman" w:cs="Times New Roman"/>
          <w:sz w:val="24"/>
          <w:szCs w:val="24"/>
        </w:rPr>
        <w:t xml:space="preserve">The aim of asking this was to establish whether children had the impression that B had collided with C. </w:t>
      </w:r>
    </w:p>
    <w:p w14:paraId="738CDA4E" w14:textId="6C06DF60" w:rsidR="00A933AB" w:rsidRPr="00984EF0" w:rsidRDefault="00A933AB" w:rsidP="007100E9">
      <w:pPr>
        <w:spacing w:line="480" w:lineRule="auto"/>
        <w:jc w:val="center"/>
        <w:rPr>
          <w:rFonts w:ascii="Times New Roman" w:hAnsi="Times New Roman" w:cs="Times New Roman"/>
          <w:i/>
          <w:sz w:val="24"/>
          <w:szCs w:val="24"/>
        </w:rPr>
      </w:pPr>
      <w:r w:rsidRPr="00984EF0">
        <w:rPr>
          <w:rFonts w:ascii="Times New Roman" w:hAnsi="Times New Roman" w:cs="Times New Roman"/>
          <w:i/>
          <w:sz w:val="24"/>
          <w:szCs w:val="24"/>
        </w:rPr>
        <w:t>Figure 2</w:t>
      </w:r>
      <w:r w:rsidR="007100E9" w:rsidRPr="00984EF0">
        <w:rPr>
          <w:rFonts w:ascii="Times New Roman" w:hAnsi="Times New Roman" w:cs="Times New Roman"/>
          <w:i/>
          <w:sz w:val="24"/>
          <w:szCs w:val="24"/>
        </w:rPr>
        <w:t xml:space="preserve"> about here</w:t>
      </w:r>
    </w:p>
    <w:p w14:paraId="24749654" w14:textId="54A75EAC" w:rsidR="00A933AB" w:rsidRPr="00984EF0" w:rsidRDefault="00A933AB" w:rsidP="00A933AB">
      <w:pPr>
        <w:spacing w:line="480" w:lineRule="auto"/>
        <w:ind w:firstLine="720"/>
        <w:rPr>
          <w:rFonts w:ascii="Times New Roman" w:hAnsi="Times New Roman" w:cs="Times New Roman"/>
          <w:sz w:val="24"/>
          <w:szCs w:val="24"/>
        </w:rPr>
      </w:pPr>
      <w:r w:rsidRPr="00984EF0">
        <w:rPr>
          <w:rFonts w:ascii="Times New Roman" w:hAnsi="Times New Roman" w:cs="Times New Roman"/>
          <w:b/>
          <w:sz w:val="24"/>
          <w:szCs w:val="24"/>
        </w:rPr>
        <w:t>Pre-registered confirmatory analyses.</w:t>
      </w:r>
      <w:r w:rsidRPr="00984EF0">
        <w:rPr>
          <w:rFonts w:ascii="Times New Roman" w:hAnsi="Times New Roman" w:cs="Times New Roman"/>
          <w:sz w:val="24"/>
          <w:szCs w:val="24"/>
        </w:rPr>
        <w:t xml:space="preserve"> </w:t>
      </w:r>
      <w:r w:rsidR="00076F37" w:rsidRPr="00984EF0">
        <w:rPr>
          <w:rFonts w:ascii="Times New Roman" w:hAnsi="Times New Roman" w:cs="Times New Roman"/>
          <w:sz w:val="24"/>
          <w:szCs w:val="24"/>
        </w:rPr>
        <w:t>T</w:t>
      </w:r>
      <w:r w:rsidRPr="00984EF0">
        <w:rPr>
          <w:rFonts w:ascii="Times New Roman" w:hAnsi="Times New Roman" w:cs="Times New Roman"/>
          <w:sz w:val="24"/>
          <w:szCs w:val="24"/>
        </w:rPr>
        <w:t>o establish which of the age groups tested were susceptible to causal reordering, for each age group we used Chi-square tests to compare participants’</w:t>
      </w:r>
      <w:r w:rsidR="00076F37" w:rsidRPr="00984EF0">
        <w:rPr>
          <w:rFonts w:ascii="Times New Roman" w:hAnsi="Times New Roman" w:cs="Times New Roman"/>
          <w:sz w:val="24"/>
          <w:szCs w:val="24"/>
        </w:rPr>
        <w:t xml:space="preserve"> TOJ and CJ</w:t>
      </w:r>
      <w:r w:rsidRPr="00984EF0">
        <w:rPr>
          <w:rFonts w:ascii="Times New Roman" w:hAnsi="Times New Roman" w:cs="Times New Roman"/>
          <w:sz w:val="24"/>
          <w:szCs w:val="24"/>
        </w:rPr>
        <w:t xml:space="preserve"> responses in the 2-object control clip and the 3-object pseudocollision</w:t>
      </w:r>
      <w:r w:rsidR="00076F37" w:rsidRPr="00984EF0">
        <w:rPr>
          <w:rFonts w:ascii="Times New Roman" w:hAnsi="Times New Roman" w:cs="Times New Roman"/>
          <w:sz w:val="24"/>
          <w:szCs w:val="24"/>
        </w:rPr>
        <w:t xml:space="preserve"> (as a reminder, these clips were identical except for the inclusion/exclusion of object A)</w:t>
      </w:r>
      <w:r w:rsidRPr="00984EF0">
        <w:rPr>
          <w:rFonts w:ascii="Times New Roman" w:hAnsi="Times New Roman" w:cs="Times New Roman"/>
          <w:sz w:val="24"/>
          <w:szCs w:val="24"/>
        </w:rPr>
        <w:t xml:space="preserve">. Where the assumptions for using the chi-square test were not met (i.e., expected values of &lt; 5 in one or more cells) we used Fisher’s Exact Test. If participants were reordering events in line with an impression of causality, we would expect a significantly </w:t>
      </w:r>
      <w:r w:rsidRPr="00984EF0">
        <w:rPr>
          <w:rFonts w:ascii="Times New Roman" w:hAnsi="Times New Roman" w:cs="Times New Roman"/>
          <w:sz w:val="24"/>
          <w:szCs w:val="24"/>
        </w:rPr>
        <w:lastRenderedPageBreak/>
        <w:t xml:space="preserve">greater proportion of participants’ TOJs and CJs to be accurate in the 2-object control clip than in the 3-object pseudocollision. </w:t>
      </w:r>
    </w:p>
    <w:p w14:paraId="15B56D53" w14:textId="3C427C8E" w:rsidR="00A933AB" w:rsidRPr="00984EF0" w:rsidRDefault="00A933AB" w:rsidP="00C75947">
      <w:pPr>
        <w:spacing w:line="480" w:lineRule="auto"/>
        <w:ind w:firstLine="720"/>
        <w:rPr>
          <w:rFonts w:ascii="Times New Roman" w:hAnsi="Times New Roman" w:cs="Times New Roman"/>
          <w:sz w:val="24"/>
          <w:szCs w:val="24"/>
        </w:rPr>
      </w:pPr>
      <w:r w:rsidRPr="00984EF0">
        <w:rPr>
          <w:rFonts w:ascii="Times New Roman" w:hAnsi="Times New Roman" w:cs="Times New Roman"/>
          <w:b/>
          <w:sz w:val="24"/>
          <w:szCs w:val="24"/>
        </w:rPr>
        <w:t>Exploratory analyses.</w:t>
      </w:r>
      <w:r w:rsidRPr="00984EF0">
        <w:rPr>
          <w:rFonts w:ascii="Times New Roman" w:hAnsi="Times New Roman" w:cs="Times New Roman"/>
          <w:sz w:val="24"/>
          <w:szCs w:val="24"/>
        </w:rPr>
        <w:t xml:space="preserve"> To further examine developmental changes in reordering we used binomial logistic regression conducted in R (R Core Team, 2017) to ascertain the effect of age group on the likelihood of responding correctly to (a) the TOJ question and (b) the CJ question for the 3-object pseudocollision. If the models revealed a significant effect of age group, planned pairwise comparisons were conducted with Tukey-adjusted p-values for multiple comparisons, to establish which age groups differed from one another. Correlation between our two measures (TOJs and CJs) was assessed by calculating Phi coefficients, which is a measure of association between two binary variables. Specifically, we were interested to know whether participants who reordered events B and C were more likely to report perceiving a collision between these two objects (and vice versa).</w:t>
      </w:r>
    </w:p>
    <w:p w14:paraId="6749973F" w14:textId="77777777" w:rsidR="00A157CE" w:rsidRPr="00984EF0" w:rsidRDefault="00A157CE" w:rsidP="00285DAE">
      <w:pPr>
        <w:spacing w:line="480" w:lineRule="auto"/>
        <w:rPr>
          <w:rFonts w:ascii="Times New Roman" w:hAnsi="Times New Roman" w:cs="Times New Roman"/>
          <w:b/>
          <w:sz w:val="24"/>
          <w:szCs w:val="24"/>
        </w:rPr>
      </w:pPr>
      <w:r w:rsidRPr="00984EF0">
        <w:rPr>
          <w:rFonts w:ascii="Times New Roman" w:hAnsi="Times New Roman" w:cs="Times New Roman"/>
          <w:b/>
          <w:sz w:val="24"/>
          <w:szCs w:val="24"/>
        </w:rPr>
        <w:t>Results</w:t>
      </w:r>
    </w:p>
    <w:p w14:paraId="12B6C9EF" w14:textId="2B72EC78" w:rsidR="00264E7D" w:rsidRPr="00984EF0" w:rsidRDefault="00264E7D" w:rsidP="001E5C36">
      <w:pPr>
        <w:spacing w:line="480" w:lineRule="auto"/>
        <w:ind w:firstLine="720"/>
        <w:rPr>
          <w:rFonts w:ascii="Times New Roman" w:hAnsi="Times New Roman" w:cs="Times New Roman"/>
          <w:sz w:val="24"/>
          <w:szCs w:val="24"/>
        </w:rPr>
      </w:pPr>
      <w:r w:rsidRPr="00984EF0">
        <w:rPr>
          <w:rFonts w:ascii="Times New Roman" w:hAnsi="Times New Roman" w:cs="Times New Roman"/>
          <w:sz w:val="24"/>
          <w:szCs w:val="24"/>
        </w:rPr>
        <w:t xml:space="preserve">Following Bechlivanidis </w:t>
      </w:r>
      <w:r w:rsidR="00DA2578" w:rsidRPr="00984EF0">
        <w:rPr>
          <w:rFonts w:ascii="Times New Roman" w:hAnsi="Times New Roman" w:cs="Times New Roman"/>
          <w:sz w:val="24"/>
          <w:szCs w:val="24"/>
        </w:rPr>
        <w:t xml:space="preserve">and </w:t>
      </w:r>
      <w:r w:rsidRPr="00984EF0">
        <w:rPr>
          <w:rFonts w:ascii="Times New Roman" w:hAnsi="Times New Roman" w:cs="Times New Roman"/>
          <w:sz w:val="24"/>
          <w:szCs w:val="24"/>
        </w:rPr>
        <w:t xml:space="preserve">Lagnado (2016) and our pre-registered analysis plan, for the following analyses we excluded participants who, following the </w:t>
      </w:r>
      <w:r w:rsidR="00BE7FEE" w:rsidRPr="00984EF0">
        <w:rPr>
          <w:rFonts w:ascii="Times New Roman" w:hAnsi="Times New Roman" w:cs="Times New Roman"/>
          <w:sz w:val="24"/>
          <w:szCs w:val="24"/>
        </w:rPr>
        <w:t>TOJ</w:t>
      </w:r>
      <w:r w:rsidRPr="00984EF0">
        <w:rPr>
          <w:rFonts w:ascii="Times New Roman" w:hAnsi="Times New Roman" w:cs="Times New Roman"/>
          <w:sz w:val="24"/>
          <w:szCs w:val="24"/>
        </w:rPr>
        <w:t xml:space="preserve"> question, gave the </w:t>
      </w:r>
      <w:r w:rsidR="005D01B8" w:rsidRPr="00984EF0">
        <w:rPr>
          <w:rFonts w:ascii="Times New Roman" w:hAnsi="Times New Roman" w:cs="Times New Roman"/>
          <w:sz w:val="24"/>
          <w:szCs w:val="24"/>
        </w:rPr>
        <w:t>nonsensical</w:t>
      </w:r>
      <w:r w:rsidR="000D6DFD" w:rsidRPr="00984EF0">
        <w:rPr>
          <w:rFonts w:ascii="Times New Roman" w:hAnsi="Times New Roman" w:cs="Times New Roman"/>
          <w:sz w:val="24"/>
          <w:szCs w:val="24"/>
        </w:rPr>
        <w:t xml:space="preserve"> </w:t>
      </w:r>
      <w:r w:rsidRPr="00984EF0">
        <w:rPr>
          <w:rFonts w:ascii="Times New Roman" w:hAnsi="Times New Roman" w:cs="Times New Roman"/>
          <w:sz w:val="24"/>
          <w:szCs w:val="24"/>
        </w:rPr>
        <w:t xml:space="preserve">response that </w:t>
      </w:r>
      <w:r w:rsidR="00BE7FEE" w:rsidRPr="00984EF0">
        <w:rPr>
          <w:rFonts w:ascii="Times New Roman" w:hAnsi="Times New Roman" w:cs="Times New Roman"/>
          <w:sz w:val="24"/>
          <w:szCs w:val="24"/>
        </w:rPr>
        <w:t>square</w:t>
      </w:r>
      <w:r w:rsidRPr="00984EF0">
        <w:rPr>
          <w:rFonts w:ascii="Times New Roman" w:hAnsi="Times New Roman" w:cs="Times New Roman"/>
          <w:sz w:val="24"/>
          <w:szCs w:val="24"/>
        </w:rPr>
        <w:t xml:space="preserve"> A </w:t>
      </w:r>
      <w:r w:rsidR="00533463" w:rsidRPr="00984EF0">
        <w:rPr>
          <w:rFonts w:ascii="Times New Roman" w:hAnsi="Times New Roman" w:cs="Times New Roman"/>
          <w:sz w:val="24"/>
          <w:szCs w:val="24"/>
        </w:rPr>
        <w:t xml:space="preserve">started </w:t>
      </w:r>
      <w:r w:rsidRPr="00984EF0">
        <w:rPr>
          <w:rFonts w:ascii="Times New Roman" w:hAnsi="Times New Roman" w:cs="Times New Roman"/>
          <w:sz w:val="24"/>
          <w:szCs w:val="24"/>
        </w:rPr>
        <w:t>mov</w:t>
      </w:r>
      <w:r w:rsidR="00533463" w:rsidRPr="00984EF0">
        <w:rPr>
          <w:rFonts w:ascii="Times New Roman" w:hAnsi="Times New Roman" w:cs="Times New Roman"/>
          <w:sz w:val="24"/>
          <w:szCs w:val="24"/>
        </w:rPr>
        <w:t>ing</w:t>
      </w:r>
      <w:r w:rsidRPr="00984EF0">
        <w:rPr>
          <w:rFonts w:ascii="Times New Roman" w:hAnsi="Times New Roman" w:cs="Times New Roman"/>
          <w:sz w:val="24"/>
          <w:szCs w:val="24"/>
        </w:rPr>
        <w:t xml:space="preserve"> last. </w:t>
      </w:r>
      <w:r w:rsidR="003B5012" w:rsidRPr="00984EF0">
        <w:rPr>
          <w:rFonts w:ascii="Times New Roman" w:hAnsi="Times New Roman" w:cs="Times New Roman"/>
          <w:sz w:val="24"/>
          <w:szCs w:val="24"/>
        </w:rPr>
        <w:t xml:space="preserve">This resulted in the </w:t>
      </w:r>
      <w:r w:rsidR="004B2CB7" w:rsidRPr="00984EF0">
        <w:rPr>
          <w:rFonts w:ascii="Times New Roman" w:hAnsi="Times New Roman" w:cs="Times New Roman"/>
          <w:sz w:val="24"/>
          <w:szCs w:val="24"/>
        </w:rPr>
        <w:t>exclusion of 28/132 children (</w:t>
      </w:r>
      <w:r w:rsidR="00624536" w:rsidRPr="00984EF0">
        <w:rPr>
          <w:rFonts w:ascii="Times New Roman" w:hAnsi="Times New Roman" w:cs="Times New Roman"/>
          <w:sz w:val="24"/>
          <w:szCs w:val="24"/>
        </w:rPr>
        <w:t>14</w:t>
      </w:r>
      <w:r w:rsidR="004B04F1" w:rsidRPr="00984EF0">
        <w:rPr>
          <w:rFonts w:ascii="Times New Roman" w:hAnsi="Times New Roman" w:cs="Times New Roman"/>
          <w:sz w:val="24"/>
          <w:szCs w:val="24"/>
        </w:rPr>
        <w:t xml:space="preserve"> </w:t>
      </w:r>
      <w:r w:rsidR="00624536" w:rsidRPr="00984EF0">
        <w:rPr>
          <w:rFonts w:ascii="Times New Roman" w:hAnsi="Times New Roman" w:cs="Times New Roman"/>
          <w:sz w:val="24"/>
          <w:szCs w:val="24"/>
        </w:rPr>
        <w:t>4- to 6-year-olds</w:t>
      </w:r>
      <w:r w:rsidR="004B04F1" w:rsidRPr="00984EF0">
        <w:rPr>
          <w:rFonts w:ascii="Times New Roman" w:hAnsi="Times New Roman" w:cs="Times New Roman"/>
          <w:sz w:val="24"/>
          <w:szCs w:val="24"/>
        </w:rPr>
        <w:t xml:space="preserve">; </w:t>
      </w:r>
      <w:r w:rsidR="00624536" w:rsidRPr="00984EF0">
        <w:rPr>
          <w:rFonts w:ascii="Times New Roman" w:hAnsi="Times New Roman" w:cs="Times New Roman"/>
          <w:sz w:val="24"/>
          <w:szCs w:val="24"/>
        </w:rPr>
        <w:t>seven 6- to 7-year-olds</w:t>
      </w:r>
      <w:r w:rsidR="004B04F1" w:rsidRPr="00984EF0">
        <w:rPr>
          <w:rFonts w:ascii="Times New Roman" w:hAnsi="Times New Roman" w:cs="Times New Roman"/>
          <w:sz w:val="24"/>
          <w:szCs w:val="24"/>
        </w:rPr>
        <w:t xml:space="preserve">; </w:t>
      </w:r>
      <w:r w:rsidR="00624536" w:rsidRPr="00984EF0">
        <w:rPr>
          <w:rFonts w:ascii="Times New Roman" w:hAnsi="Times New Roman" w:cs="Times New Roman"/>
          <w:sz w:val="24"/>
          <w:szCs w:val="24"/>
        </w:rPr>
        <w:t>six 7- to 9-year-olds</w:t>
      </w:r>
      <w:r w:rsidR="004B04F1" w:rsidRPr="00984EF0">
        <w:rPr>
          <w:rFonts w:ascii="Times New Roman" w:hAnsi="Times New Roman" w:cs="Times New Roman"/>
          <w:sz w:val="24"/>
          <w:szCs w:val="24"/>
        </w:rPr>
        <w:t xml:space="preserve">; </w:t>
      </w:r>
      <w:r w:rsidR="00624536" w:rsidRPr="00984EF0">
        <w:rPr>
          <w:rFonts w:ascii="Times New Roman" w:hAnsi="Times New Roman" w:cs="Times New Roman"/>
          <w:sz w:val="24"/>
          <w:szCs w:val="24"/>
        </w:rPr>
        <w:t>one 9- to 10-year-old</w:t>
      </w:r>
      <w:r w:rsidR="004B2CB7" w:rsidRPr="00984EF0">
        <w:rPr>
          <w:rFonts w:ascii="Times New Roman" w:hAnsi="Times New Roman" w:cs="Times New Roman"/>
          <w:sz w:val="24"/>
          <w:szCs w:val="24"/>
        </w:rPr>
        <w:t xml:space="preserve">) from the </w:t>
      </w:r>
      <w:r w:rsidR="00DA2578" w:rsidRPr="00984EF0">
        <w:rPr>
          <w:rFonts w:ascii="Times New Roman" w:hAnsi="Times New Roman" w:cs="Times New Roman"/>
          <w:sz w:val="24"/>
          <w:szCs w:val="24"/>
        </w:rPr>
        <w:t xml:space="preserve">group who contributed data on the </w:t>
      </w:r>
      <w:r w:rsidR="004B2CB7" w:rsidRPr="00984EF0">
        <w:rPr>
          <w:rFonts w:ascii="Times New Roman" w:hAnsi="Times New Roman" w:cs="Times New Roman"/>
          <w:sz w:val="24"/>
          <w:szCs w:val="24"/>
        </w:rPr>
        <w:t xml:space="preserve">3-object </w:t>
      </w:r>
      <w:r w:rsidR="00DA2578" w:rsidRPr="00984EF0">
        <w:rPr>
          <w:rFonts w:ascii="Times New Roman" w:hAnsi="Times New Roman" w:cs="Times New Roman"/>
          <w:sz w:val="24"/>
          <w:szCs w:val="24"/>
        </w:rPr>
        <w:t>pseudocollision clip</w:t>
      </w:r>
      <w:r w:rsidR="004B2CB7" w:rsidRPr="00984EF0">
        <w:rPr>
          <w:rFonts w:ascii="Times New Roman" w:hAnsi="Times New Roman" w:cs="Times New Roman"/>
          <w:sz w:val="24"/>
          <w:szCs w:val="24"/>
        </w:rPr>
        <w:t xml:space="preserve">. No adults needed to be excluded on this basis. </w:t>
      </w:r>
    </w:p>
    <w:p w14:paraId="5467489B" w14:textId="5AC2DA07" w:rsidR="00A02050" w:rsidRPr="00984EF0" w:rsidRDefault="00A02050" w:rsidP="001E5C36">
      <w:pPr>
        <w:spacing w:line="480" w:lineRule="auto"/>
        <w:ind w:firstLine="720"/>
        <w:rPr>
          <w:rFonts w:ascii="Times New Roman" w:hAnsi="Times New Roman" w:cs="Times New Roman"/>
          <w:sz w:val="24"/>
          <w:szCs w:val="24"/>
        </w:rPr>
      </w:pPr>
      <w:r w:rsidRPr="00984EF0">
        <w:rPr>
          <w:rFonts w:ascii="Times New Roman" w:hAnsi="Times New Roman" w:cs="Times New Roman"/>
          <w:b/>
          <w:sz w:val="24"/>
          <w:szCs w:val="24"/>
        </w:rPr>
        <w:t xml:space="preserve">Practice clips. </w:t>
      </w:r>
      <w:r w:rsidR="00296797" w:rsidRPr="00984EF0">
        <w:rPr>
          <w:rFonts w:ascii="Times New Roman" w:hAnsi="Times New Roman" w:cs="Times New Roman"/>
          <w:sz w:val="24"/>
          <w:szCs w:val="24"/>
        </w:rPr>
        <w:t xml:space="preserve">Performance in the 2-object practice clips ranged from </w:t>
      </w:r>
      <w:r w:rsidR="00EF1003" w:rsidRPr="00984EF0">
        <w:rPr>
          <w:rFonts w:ascii="Times New Roman" w:hAnsi="Times New Roman" w:cs="Times New Roman"/>
          <w:sz w:val="24"/>
          <w:szCs w:val="24"/>
        </w:rPr>
        <w:t>69</w:t>
      </w:r>
      <w:r w:rsidR="00296797" w:rsidRPr="00984EF0">
        <w:rPr>
          <w:rFonts w:ascii="Times New Roman" w:hAnsi="Times New Roman" w:cs="Times New Roman"/>
          <w:sz w:val="24"/>
          <w:szCs w:val="24"/>
        </w:rPr>
        <w:t>% correct responses (4- to 6-year-olds) to 9</w:t>
      </w:r>
      <w:r w:rsidR="0095077B" w:rsidRPr="00984EF0">
        <w:rPr>
          <w:rFonts w:ascii="Times New Roman" w:hAnsi="Times New Roman" w:cs="Times New Roman"/>
          <w:sz w:val="24"/>
          <w:szCs w:val="24"/>
        </w:rPr>
        <w:t>3</w:t>
      </w:r>
      <w:r w:rsidR="00296797" w:rsidRPr="00984EF0">
        <w:rPr>
          <w:rFonts w:ascii="Times New Roman" w:hAnsi="Times New Roman" w:cs="Times New Roman"/>
          <w:sz w:val="24"/>
          <w:szCs w:val="24"/>
        </w:rPr>
        <w:t>% correct responses (adults).</w:t>
      </w:r>
      <w:r w:rsidR="00296797" w:rsidRPr="00984EF0">
        <w:rPr>
          <w:rFonts w:ascii="Times New Roman" w:hAnsi="Times New Roman" w:cs="Times New Roman"/>
          <w:b/>
          <w:sz w:val="24"/>
          <w:szCs w:val="24"/>
        </w:rPr>
        <w:t xml:space="preserve"> </w:t>
      </w:r>
      <w:r w:rsidR="00296797" w:rsidRPr="00984EF0">
        <w:rPr>
          <w:rFonts w:ascii="Times New Roman" w:hAnsi="Times New Roman" w:cs="Times New Roman"/>
          <w:sz w:val="24"/>
          <w:szCs w:val="24"/>
        </w:rPr>
        <w:t>Performance in the 3-object practice clip</w:t>
      </w:r>
      <w:r w:rsidR="0095077B" w:rsidRPr="00984EF0">
        <w:rPr>
          <w:rFonts w:ascii="Times New Roman" w:hAnsi="Times New Roman" w:cs="Times New Roman"/>
          <w:sz w:val="24"/>
          <w:szCs w:val="24"/>
        </w:rPr>
        <w:t>s</w:t>
      </w:r>
      <w:r w:rsidR="00296797" w:rsidRPr="00984EF0">
        <w:rPr>
          <w:rFonts w:ascii="Times New Roman" w:hAnsi="Times New Roman" w:cs="Times New Roman"/>
          <w:sz w:val="24"/>
          <w:szCs w:val="24"/>
        </w:rPr>
        <w:t xml:space="preserve"> ranged from 6</w:t>
      </w:r>
      <w:r w:rsidR="00EF1003" w:rsidRPr="00984EF0">
        <w:rPr>
          <w:rFonts w:ascii="Times New Roman" w:hAnsi="Times New Roman" w:cs="Times New Roman"/>
          <w:sz w:val="24"/>
          <w:szCs w:val="24"/>
        </w:rPr>
        <w:t>0</w:t>
      </w:r>
      <w:r w:rsidR="00296797" w:rsidRPr="00984EF0">
        <w:rPr>
          <w:rFonts w:ascii="Times New Roman" w:hAnsi="Times New Roman" w:cs="Times New Roman"/>
          <w:sz w:val="24"/>
          <w:szCs w:val="24"/>
        </w:rPr>
        <w:t>% correct responses (4- to 6-year-olds) to 94% correct responses (adults</w:t>
      </w:r>
      <w:r w:rsidR="00B2050E" w:rsidRPr="00984EF0">
        <w:rPr>
          <w:rFonts w:ascii="Times New Roman" w:hAnsi="Times New Roman" w:cs="Times New Roman"/>
          <w:sz w:val="24"/>
          <w:szCs w:val="24"/>
        </w:rPr>
        <w:t xml:space="preserve">, see </w:t>
      </w:r>
      <w:r w:rsidR="00CB0E40" w:rsidRPr="00984EF0">
        <w:rPr>
          <w:rFonts w:ascii="Times New Roman" w:hAnsi="Times New Roman" w:cs="Times New Roman"/>
          <w:sz w:val="24"/>
          <w:szCs w:val="24"/>
        </w:rPr>
        <w:t>Table S</w:t>
      </w:r>
      <w:r w:rsidR="006F5046" w:rsidRPr="00984EF0">
        <w:rPr>
          <w:rFonts w:ascii="Times New Roman" w:hAnsi="Times New Roman" w:cs="Times New Roman"/>
          <w:sz w:val="24"/>
          <w:szCs w:val="24"/>
        </w:rPr>
        <w:t>2</w:t>
      </w:r>
      <w:r w:rsidR="00B2050E" w:rsidRPr="00984EF0">
        <w:rPr>
          <w:rFonts w:ascii="Times New Roman" w:hAnsi="Times New Roman" w:cs="Times New Roman"/>
          <w:sz w:val="24"/>
          <w:szCs w:val="24"/>
        </w:rPr>
        <w:t xml:space="preserve"> for full details</w:t>
      </w:r>
      <w:r w:rsidR="00296797" w:rsidRPr="00984EF0">
        <w:rPr>
          <w:rFonts w:ascii="Times New Roman" w:hAnsi="Times New Roman" w:cs="Times New Roman"/>
          <w:sz w:val="24"/>
          <w:szCs w:val="24"/>
        </w:rPr>
        <w:t>).</w:t>
      </w:r>
    </w:p>
    <w:p w14:paraId="1846A38E" w14:textId="29ADE92F" w:rsidR="005E435D" w:rsidRPr="00984EF0" w:rsidRDefault="007C7835">
      <w:pPr>
        <w:spacing w:line="480" w:lineRule="auto"/>
        <w:ind w:firstLine="720"/>
        <w:rPr>
          <w:rFonts w:ascii="Times New Roman" w:hAnsi="Times New Roman" w:cs="Times New Roman"/>
          <w:sz w:val="24"/>
          <w:szCs w:val="24"/>
        </w:rPr>
      </w:pPr>
      <w:r w:rsidRPr="00984EF0">
        <w:rPr>
          <w:rFonts w:ascii="Times New Roman" w:hAnsi="Times New Roman" w:cs="Times New Roman"/>
          <w:b/>
          <w:sz w:val="24"/>
          <w:szCs w:val="24"/>
        </w:rPr>
        <w:lastRenderedPageBreak/>
        <w:t xml:space="preserve">Pre-registered confirmatory analyses. </w:t>
      </w:r>
      <w:r w:rsidR="009B4C28" w:rsidRPr="00984EF0">
        <w:rPr>
          <w:rFonts w:ascii="Times New Roman" w:hAnsi="Times New Roman" w:cs="Times New Roman"/>
          <w:sz w:val="24"/>
          <w:szCs w:val="24"/>
        </w:rPr>
        <w:t xml:space="preserve">Across all age groups, the majority of participants responded correctly to </w:t>
      </w:r>
      <w:r w:rsidR="0009467B" w:rsidRPr="00984EF0">
        <w:rPr>
          <w:rFonts w:ascii="Times New Roman" w:hAnsi="Times New Roman" w:cs="Times New Roman"/>
          <w:sz w:val="24"/>
          <w:szCs w:val="24"/>
        </w:rPr>
        <w:t>the TOJ</w:t>
      </w:r>
      <w:r w:rsidR="009B4C28" w:rsidRPr="00984EF0">
        <w:rPr>
          <w:rFonts w:ascii="Times New Roman" w:hAnsi="Times New Roman" w:cs="Times New Roman"/>
          <w:sz w:val="24"/>
          <w:szCs w:val="24"/>
        </w:rPr>
        <w:t xml:space="preserve"> question (that B moved last) in the 2-object control clip</w:t>
      </w:r>
      <w:r w:rsidR="00D412A0" w:rsidRPr="00984EF0">
        <w:rPr>
          <w:rFonts w:ascii="Times New Roman" w:hAnsi="Times New Roman" w:cs="Times New Roman"/>
          <w:sz w:val="24"/>
          <w:szCs w:val="24"/>
        </w:rPr>
        <w:t xml:space="preserve"> (Figure </w:t>
      </w:r>
      <w:r w:rsidR="004B04F1" w:rsidRPr="00984EF0">
        <w:rPr>
          <w:rFonts w:ascii="Times New Roman" w:hAnsi="Times New Roman" w:cs="Times New Roman"/>
          <w:sz w:val="24"/>
          <w:szCs w:val="24"/>
        </w:rPr>
        <w:t>3a</w:t>
      </w:r>
      <w:r w:rsidR="00D412A0" w:rsidRPr="00984EF0">
        <w:rPr>
          <w:rFonts w:ascii="Times New Roman" w:hAnsi="Times New Roman" w:cs="Times New Roman"/>
          <w:sz w:val="24"/>
          <w:szCs w:val="24"/>
        </w:rPr>
        <w:t xml:space="preserve">). </w:t>
      </w:r>
      <w:r w:rsidR="00BE7FEE" w:rsidRPr="00984EF0">
        <w:rPr>
          <w:rFonts w:ascii="Times New Roman" w:hAnsi="Times New Roman" w:cs="Times New Roman"/>
          <w:sz w:val="24"/>
          <w:szCs w:val="24"/>
        </w:rPr>
        <w:t>P</w:t>
      </w:r>
      <w:r w:rsidR="00D412A0" w:rsidRPr="00984EF0">
        <w:rPr>
          <w:rFonts w:ascii="Times New Roman" w:hAnsi="Times New Roman" w:cs="Times New Roman"/>
          <w:sz w:val="24"/>
          <w:szCs w:val="24"/>
        </w:rPr>
        <w:t xml:space="preserve">articipants in all age groups were significantly more likely to respond correctly (say B started moving last) in the 2-object </w:t>
      </w:r>
      <w:r w:rsidR="001B09BB" w:rsidRPr="00984EF0">
        <w:rPr>
          <w:rFonts w:ascii="Times New Roman" w:hAnsi="Times New Roman" w:cs="Times New Roman"/>
          <w:sz w:val="24"/>
          <w:szCs w:val="24"/>
        </w:rPr>
        <w:t xml:space="preserve">control </w:t>
      </w:r>
      <w:r w:rsidR="00D412A0" w:rsidRPr="00984EF0">
        <w:rPr>
          <w:rFonts w:ascii="Times New Roman" w:hAnsi="Times New Roman" w:cs="Times New Roman"/>
          <w:sz w:val="24"/>
          <w:szCs w:val="24"/>
        </w:rPr>
        <w:t xml:space="preserve">clip than the 3-object </w:t>
      </w:r>
      <w:r w:rsidR="0068354B" w:rsidRPr="00984EF0">
        <w:rPr>
          <w:rFonts w:ascii="Times New Roman" w:hAnsi="Times New Roman" w:cs="Times New Roman"/>
          <w:sz w:val="24"/>
          <w:szCs w:val="24"/>
        </w:rPr>
        <w:t>pseudocollision</w:t>
      </w:r>
      <w:r w:rsidR="00D412A0" w:rsidRPr="00984EF0">
        <w:rPr>
          <w:rFonts w:ascii="Times New Roman" w:hAnsi="Times New Roman" w:cs="Times New Roman"/>
          <w:sz w:val="24"/>
          <w:szCs w:val="24"/>
        </w:rPr>
        <w:t xml:space="preserve"> (Chi-square tests: </w:t>
      </w:r>
      <w:r w:rsidR="00D412A0" w:rsidRPr="00984EF0">
        <w:rPr>
          <w:rFonts w:ascii="Times New Roman" w:hAnsi="Times New Roman" w:cs="Times New Roman"/>
          <w:i/>
          <w:sz w:val="24"/>
          <w:szCs w:val="24"/>
        </w:rPr>
        <w:t>p</w:t>
      </w:r>
      <w:r w:rsidR="006E6FE3" w:rsidRPr="00984EF0">
        <w:rPr>
          <w:rFonts w:ascii="Times New Roman" w:hAnsi="Times New Roman" w:cs="Times New Roman"/>
          <w:sz w:val="24"/>
          <w:szCs w:val="24"/>
        </w:rPr>
        <w:t xml:space="preserve"> &lt; 0.001 for all,</w:t>
      </w:r>
      <w:r w:rsidR="005E7BBD" w:rsidRPr="00984EF0">
        <w:rPr>
          <w:rFonts w:ascii="Times New Roman" w:hAnsi="Times New Roman" w:cs="Times New Roman"/>
          <w:sz w:val="24"/>
          <w:szCs w:val="24"/>
        </w:rPr>
        <w:t xml:space="preserve"> </w:t>
      </w:r>
      <w:r w:rsidR="006E6FE3" w:rsidRPr="00984EF0">
        <w:rPr>
          <w:rFonts w:ascii="Times New Roman" w:hAnsi="Times New Roman" w:cs="Times New Roman"/>
          <w:sz w:val="24"/>
          <w:szCs w:val="24"/>
        </w:rPr>
        <w:t>Table 1</w:t>
      </w:r>
      <w:r w:rsidR="00D412A0" w:rsidRPr="00984EF0">
        <w:rPr>
          <w:rFonts w:ascii="Times New Roman" w:hAnsi="Times New Roman" w:cs="Times New Roman"/>
          <w:sz w:val="24"/>
          <w:szCs w:val="24"/>
        </w:rPr>
        <w:t>).</w:t>
      </w:r>
      <w:r w:rsidR="00D412A0" w:rsidRPr="00984EF0">
        <w:rPr>
          <w:rFonts w:ascii="Times New Roman" w:hAnsi="Times New Roman" w:cs="Times New Roman"/>
          <w:noProof/>
          <w:sz w:val="24"/>
          <w:szCs w:val="24"/>
          <w:lang w:eastAsia="en-GB"/>
        </w:rPr>
        <w:t xml:space="preserve"> </w:t>
      </w:r>
      <w:r w:rsidR="00BE7FEE" w:rsidRPr="00984EF0">
        <w:rPr>
          <w:rFonts w:ascii="Times New Roman" w:hAnsi="Times New Roman" w:cs="Times New Roman"/>
          <w:sz w:val="24"/>
          <w:szCs w:val="24"/>
          <w:lang w:eastAsia="ja-JP"/>
        </w:rPr>
        <w:t>Participants in a</w:t>
      </w:r>
      <w:r w:rsidR="00BE7FEE" w:rsidRPr="00984EF0">
        <w:rPr>
          <w:rFonts w:ascii="Times New Roman" w:hAnsi="Times New Roman" w:cs="Times New Roman"/>
          <w:sz w:val="24"/>
          <w:szCs w:val="24"/>
        </w:rPr>
        <w:t xml:space="preserve">ll age groups were also significantly more likely to </w:t>
      </w:r>
      <w:r w:rsidR="00CB4979" w:rsidRPr="00984EF0">
        <w:rPr>
          <w:rFonts w:ascii="Times New Roman" w:hAnsi="Times New Roman" w:cs="Times New Roman"/>
          <w:sz w:val="24"/>
          <w:szCs w:val="24"/>
        </w:rPr>
        <w:t xml:space="preserve">respond </w:t>
      </w:r>
      <w:r w:rsidR="00BE7FEE" w:rsidRPr="00984EF0">
        <w:rPr>
          <w:rFonts w:ascii="Times New Roman" w:hAnsi="Times New Roman" w:cs="Times New Roman"/>
          <w:sz w:val="24"/>
          <w:szCs w:val="24"/>
        </w:rPr>
        <w:t xml:space="preserve">correctly </w:t>
      </w:r>
      <w:r w:rsidR="00CB4979" w:rsidRPr="00984EF0">
        <w:rPr>
          <w:rFonts w:ascii="Times New Roman" w:hAnsi="Times New Roman" w:cs="Times New Roman"/>
          <w:sz w:val="24"/>
          <w:szCs w:val="24"/>
        </w:rPr>
        <w:t>(</w:t>
      </w:r>
      <w:r w:rsidR="00BE7FEE" w:rsidRPr="00984EF0">
        <w:rPr>
          <w:rFonts w:ascii="Times New Roman" w:hAnsi="Times New Roman" w:cs="Times New Roman"/>
          <w:sz w:val="24"/>
          <w:szCs w:val="24"/>
        </w:rPr>
        <w:t>no</w:t>
      </w:r>
      <w:r w:rsidR="00CB4979" w:rsidRPr="00984EF0">
        <w:rPr>
          <w:rFonts w:ascii="Times New Roman" w:hAnsi="Times New Roman" w:cs="Times New Roman"/>
          <w:sz w:val="24"/>
          <w:szCs w:val="24"/>
        </w:rPr>
        <w:t>)</w:t>
      </w:r>
      <w:r w:rsidR="00BE7FEE" w:rsidRPr="00984EF0">
        <w:rPr>
          <w:rFonts w:ascii="Times New Roman" w:hAnsi="Times New Roman" w:cs="Times New Roman"/>
          <w:sz w:val="24"/>
          <w:szCs w:val="24"/>
        </w:rPr>
        <w:t xml:space="preserve"> to the </w:t>
      </w:r>
      <w:r w:rsidR="00DA2578" w:rsidRPr="00984EF0">
        <w:rPr>
          <w:rFonts w:ascii="Times New Roman" w:hAnsi="Times New Roman" w:cs="Times New Roman"/>
          <w:sz w:val="24"/>
          <w:szCs w:val="24"/>
        </w:rPr>
        <w:t xml:space="preserve">CJ </w:t>
      </w:r>
      <w:r w:rsidR="00BE7FEE" w:rsidRPr="00984EF0">
        <w:rPr>
          <w:rFonts w:ascii="Times New Roman" w:hAnsi="Times New Roman" w:cs="Times New Roman"/>
          <w:sz w:val="24"/>
          <w:szCs w:val="24"/>
        </w:rPr>
        <w:t>question (e.g., “did the green (B) square bump into the red (C) square, yes or no?”</w:t>
      </w:r>
      <w:r w:rsidR="00F02771" w:rsidRPr="00984EF0">
        <w:rPr>
          <w:rFonts w:ascii="Times New Roman" w:hAnsi="Times New Roman" w:cs="Times New Roman"/>
          <w:sz w:val="24"/>
          <w:szCs w:val="24"/>
        </w:rPr>
        <w:t>,</w:t>
      </w:r>
      <w:r w:rsidR="0044706A" w:rsidRPr="00984EF0">
        <w:rPr>
          <w:rFonts w:ascii="Times New Roman" w:hAnsi="Times New Roman" w:cs="Times New Roman"/>
          <w:sz w:val="24"/>
          <w:szCs w:val="24"/>
        </w:rPr>
        <w:t xml:space="preserve"> see Figure </w:t>
      </w:r>
      <w:r w:rsidR="004B04F1" w:rsidRPr="00984EF0">
        <w:rPr>
          <w:rFonts w:ascii="Times New Roman" w:hAnsi="Times New Roman" w:cs="Times New Roman"/>
          <w:sz w:val="24"/>
          <w:szCs w:val="24"/>
        </w:rPr>
        <w:t>3</w:t>
      </w:r>
      <w:r w:rsidR="0044706A" w:rsidRPr="00984EF0">
        <w:rPr>
          <w:rFonts w:ascii="Times New Roman" w:hAnsi="Times New Roman" w:cs="Times New Roman"/>
          <w:sz w:val="24"/>
          <w:szCs w:val="24"/>
        </w:rPr>
        <w:t>b</w:t>
      </w:r>
      <w:r w:rsidR="00BE7FEE" w:rsidRPr="00984EF0">
        <w:rPr>
          <w:rFonts w:ascii="Times New Roman" w:hAnsi="Times New Roman" w:cs="Times New Roman"/>
          <w:sz w:val="24"/>
          <w:szCs w:val="24"/>
        </w:rPr>
        <w:t xml:space="preserve">) in the 2-object control clip than the 3-object </w:t>
      </w:r>
      <w:r w:rsidR="00F02771" w:rsidRPr="00984EF0">
        <w:rPr>
          <w:rFonts w:ascii="Times New Roman" w:hAnsi="Times New Roman" w:cs="Times New Roman"/>
          <w:sz w:val="24"/>
          <w:szCs w:val="24"/>
        </w:rPr>
        <w:t>pseudocollision</w:t>
      </w:r>
      <w:r w:rsidR="00BE7FEE" w:rsidRPr="00984EF0">
        <w:rPr>
          <w:rFonts w:ascii="Times New Roman" w:hAnsi="Times New Roman" w:cs="Times New Roman"/>
          <w:sz w:val="24"/>
          <w:szCs w:val="24"/>
        </w:rPr>
        <w:t xml:space="preserve"> (Chi-square tests: </w:t>
      </w:r>
      <w:r w:rsidR="00BE7FEE" w:rsidRPr="00984EF0">
        <w:rPr>
          <w:rFonts w:ascii="Times New Roman" w:hAnsi="Times New Roman" w:cs="Times New Roman"/>
          <w:i/>
          <w:sz w:val="24"/>
          <w:szCs w:val="24"/>
        </w:rPr>
        <w:t>p</w:t>
      </w:r>
      <w:r w:rsidR="00BE7FEE" w:rsidRPr="00984EF0">
        <w:rPr>
          <w:rFonts w:ascii="Times New Roman" w:hAnsi="Times New Roman" w:cs="Times New Roman"/>
          <w:sz w:val="24"/>
          <w:szCs w:val="24"/>
        </w:rPr>
        <w:t xml:space="preserve"> </w:t>
      </w:r>
      <w:r w:rsidR="001B3650" w:rsidRPr="00984EF0">
        <w:rPr>
          <w:rFonts w:ascii="Times New Roman" w:hAnsi="Times New Roman" w:cs="Times New Roman"/>
          <w:sz w:val="24"/>
          <w:szCs w:val="24"/>
        </w:rPr>
        <w:t>≤</w:t>
      </w:r>
      <w:r w:rsidR="00BE7FEE" w:rsidRPr="00984EF0">
        <w:rPr>
          <w:rFonts w:ascii="Times New Roman" w:hAnsi="Times New Roman" w:cs="Times New Roman"/>
          <w:sz w:val="24"/>
          <w:szCs w:val="24"/>
        </w:rPr>
        <w:t xml:space="preserve"> 0.0</w:t>
      </w:r>
      <w:r w:rsidR="001B3650" w:rsidRPr="00984EF0">
        <w:rPr>
          <w:rFonts w:ascii="Times New Roman" w:hAnsi="Times New Roman" w:cs="Times New Roman"/>
          <w:sz w:val="24"/>
          <w:szCs w:val="24"/>
        </w:rPr>
        <w:t>0</w:t>
      </w:r>
      <w:r w:rsidR="00BE7FEE" w:rsidRPr="00984EF0">
        <w:rPr>
          <w:rFonts w:ascii="Times New Roman" w:hAnsi="Times New Roman" w:cs="Times New Roman"/>
          <w:sz w:val="24"/>
          <w:szCs w:val="24"/>
        </w:rPr>
        <w:t>1 for all</w:t>
      </w:r>
      <w:r w:rsidR="006E6FE3" w:rsidRPr="00984EF0">
        <w:rPr>
          <w:rFonts w:ascii="Times New Roman" w:hAnsi="Times New Roman" w:cs="Times New Roman"/>
          <w:sz w:val="24"/>
          <w:szCs w:val="24"/>
        </w:rPr>
        <w:t>, Table 1</w:t>
      </w:r>
      <w:r w:rsidR="00BE7FEE" w:rsidRPr="00984EF0">
        <w:rPr>
          <w:rFonts w:ascii="Times New Roman" w:hAnsi="Times New Roman" w:cs="Times New Roman"/>
          <w:sz w:val="24"/>
          <w:szCs w:val="24"/>
        </w:rPr>
        <w:t>).</w:t>
      </w:r>
    </w:p>
    <w:p w14:paraId="4FD20AD3" w14:textId="35DCACA2" w:rsidR="00A10F5B" w:rsidRPr="00984EF0" w:rsidRDefault="00A10F5B" w:rsidP="007100E9">
      <w:pPr>
        <w:spacing w:line="480" w:lineRule="auto"/>
        <w:jc w:val="center"/>
        <w:rPr>
          <w:rFonts w:ascii="Times New Roman" w:hAnsi="Times New Roman" w:cs="Times New Roman"/>
          <w:i/>
          <w:sz w:val="24"/>
          <w:szCs w:val="24"/>
        </w:rPr>
      </w:pPr>
      <w:r w:rsidRPr="00984EF0">
        <w:rPr>
          <w:rFonts w:ascii="Times New Roman" w:hAnsi="Times New Roman" w:cs="Times New Roman"/>
          <w:i/>
          <w:sz w:val="24"/>
          <w:szCs w:val="24"/>
        </w:rPr>
        <w:t>Figure 3 about here</w:t>
      </w:r>
    </w:p>
    <w:p w14:paraId="6DD79FC3" w14:textId="75B30973" w:rsidR="00A10F5B" w:rsidRPr="00984EF0" w:rsidRDefault="00A10F5B" w:rsidP="007100E9">
      <w:pPr>
        <w:spacing w:line="480" w:lineRule="auto"/>
        <w:jc w:val="center"/>
        <w:rPr>
          <w:rFonts w:ascii="Times New Roman" w:hAnsi="Times New Roman" w:cs="Times New Roman"/>
          <w:i/>
          <w:sz w:val="24"/>
          <w:szCs w:val="24"/>
        </w:rPr>
      </w:pPr>
      <w:r w:rsidRPr="00984EF0">
        <w:rPr>
          <w:rFonts w:ascii="Times New Roman" w:hAnsi="Times New Roman" w:cs="Times New Roman"/>
          <w:i/>
          <w:sz w:val="24"/>
          <w:szCs w:val="24"/>
        </w:rPr>
        <w:t>Table 1 about here</w:t>
      </w:r>
    </w:p>
    <w:p w14:paraId="1EC5C0B2" w14:textId="7F6B16A0" w:rsidR="00D55D82" w:rsidRPr="00984EF0" w:rsidRDefault="007C7835" w:rsidP="005430EC">
      <w:pPr>
        <w:spacing w:line="480" w:lineRule="auto"/>
        <w:ind w:firstLine="720"/>
        <w:rPr>
          <w:rFonts w:ascii="Times New Roman" w:hAnsi="Times New Roman" w:cs="Times New Roman"/>
          <w:sz w:val="24"/>
          <w:szCs w:val="24"/>
        </w:rPr>
      </w:pPr>
      <w:r w:rsidRPr="00984EF0">
        <w:rPr>
          <w:rFonts w:ascii="Times New Roman" w:hAnsi="Times New Roman" w:cs="Times New Roman"/>
          <w:b/>
          <w:sz w:val="24"/>
          <w:szCs w:val="24"/>
        </w:rPr>
        <w:t>Exploratory analyses</w:t>
      </w:r>
      <w:r w:rsidR="001C0DCF" w:rsidRPr="00984EF0">
        <w:rPr>
          <w:rFonts w:ascii="Times New Roman" w:hAnsi="Times New Roman" w:cs="Times New Roman"/>
          <w:b/>
          <w:sz w:val="24"/>
          <w:szCs w:val="24"/>
        </w:rPr>
        <w:t xml:space="preserve">. </w:t>
      </w:r>
      <w:r w:rsidR="001C0DCF" w:rsidRPr="00984EF0">
        <w:rPr>
          <w:rFonts w:ascii="Times New Roman" w:hAnsi="Times New Roman" w:cs="Times New Roman"/>
          <w:sz w:val="24"/>
          <w:szCs w:val="24"/>
        </w:rPr>
        <w:t>Logistic regression revealed that participants’ tendency to report the correct order of events (TOJ question) in the pseudocollision was significantly influenced by age group (</w:t>
      </w:r>
      <w:r w:rsidR="00234C0B" w:rsidRPr="00984EF0">
        <w:rPr>
          <w:rFonts w:ascii="Times New Roman" w:hAnsi="Times New Roman" w:cs="Times New Roman"/>
          <w:sz w:val="24"/>
          <w:szCs w:val="24"/>
        </w:rPr>
        <w:t xml:space="preserve">Wald </w:t>
      </w:r>
      <w:r w:rsidR="001C0DCF" w:rsidRPr="00984EF0">
        <w:rPr>
          <w:rFonts w:ascii="Times New Roman" w:hAnsi="Times New Roman" w:cs="Times New Roman"/>
          <w:i/>
          <w:sz w:val="24"/>
          <w:szCs w:val="24"/>
        </w:rPr>
        <w:t>χ</w:t>
      </w:r>
      <w:r w:rsidR="001C0DCF" w:rsidRPr="00984EF0">
        <w:rPr>
          <w:rFonts w:ascii="Times New Roman" w:hAnsi="Times New Roman" w:cs="Times New Roman"/>
          <w:sz w:val="24"/>
          <w:szCs w:val="24"/>
          <w:vertAlign w:val="superscript"/>
        </w:rPr>
        <w:t xml:space="preserve">2 </w:t>
      </w:r>
      <w:r w:rsidR="001C0DCF" w:rsidRPr="00984EF0">
        <w:rPr>
          <w:rFonts w:ascii="Times New Roman" w:hAnsi="Times New Roman" w:cs="Times New Roman"/>
          <w:sz w:val="24"/>
          <w:szCs w:val="24"/>
        </w:rPr>
        <w:t>= 10.</w:t>
      </w:r>
      <w:r w:rsidR="00010DD5" w:rsidRPr="00984EF0">
        <w:rPr>
          <w:rFonts w:ascii="Times New Roman" w:hAnsi="Times New Roman" w:cs="Times New Roman"/>
          <w:sz w:val="24"/>
          <w:szCs w:val="24"/>
        </w:rPr>
        <w:t>6</w:t>
      </w:r>
      <w:r w:rsidR="001C0DCF" w:rsidRPr="00984EF0">
        <w:rPr>
          <w:rFonts w:ascii="Times New Roman" w:hAnsi="Times New Roman" w:cs="Times New Roman"/>
          <w:sz w:val="24"/>
          <w:szCs w:val="24"/>
        </w:rPr>
        <w:t xml:space="preserve">8, df = 4, </w:t>
      </w:r>
      <w:r w:rsidR="001C0DCF" w:rsidRPr="00984EF0">
        <w:rPr>
          <w:rFonts w:ascii="Times New Roman" w:hAnsi="Times New Roman" w:cs="Times New Roman"/>
          <w:i/>
          <w:sz w:val="24"/>
          <w:szCs w:val="24"/>
        </w:rPr>
        <w:t>p</w:t>
      </w:r>
      <w:r w:rsidR="001C0DCF" w:rsidRPr="00984EF0">
        <w:rPr>
          <w:rFonts w:ascii="Times New Roman" w:hAnsi="Times New Roman" w:cs="Times New Roman"/>
          <w:sz w:val="24"/>
          <w:szCs w:val="24"/>
        </w:rPr>
        <w:t xml:space="preserve"> = 0.03</w:t>
      </w:r>
      <w:r w:rsidR="00010DD5" w:rsidRPr="00984EF0">
        <w:rPr>
          <w:rFonts w:ascii="Times New Roman" w:hAnsi="Times New Roman" w:cs="Times New Roman"/>
          <w:sz w:val="24"/>
          <w:szCs w:val="24"/>
        </w:rPr>
        <w:t>0</w:t>
      </w:r>
      <w:r w:rsidR="001C0DCF" w:rsidRPr="00984EF0">
        <w:rPr>
          <w:rFonts w:ascii="Times New Roman" w:hAnsi="Times New Roman" w:cs="Times New Roman"/>
          <w:sz w:val="24"/>
          <w:szCs w:val="24"/>
        </w:rPr>
        <w:t xml:space="preserve">). Posthoc contrasts with Tukey adjusted </w:t>
      </w:r>
      <w:r w:rsidR="001C0DCF" w:rsidRPr="00984EF0">
        <w:rPr>
          <w:rFonts w:ascii="Times New Roman" w:hAnsi="Times New Roman" w:cs="Times New Roman"/>
          <w:i/>
          <w:sz w:val="24"/>
          <w:szCs w:val="24"/>
        </w:rPr>
        <w:t>p</w:t>
      </w:r>
      <w:r w:rsidR="001C0DCF" w:rsidRPr="00984EF0">
        <w:rPr>
          <w:rFonts w:ascii="Times New Roman" w:hAnsi="Times New Roman" w:cs="Times New Roman"/>
          <w:sz w:val="24"/>
          <w:szCs w:val="24"/>
        </w:rPr>
        <w:t xml:space="preserve">-values for multiple comparisons revealed a significant difference between adults and </w:t>
      </w:r>
      <w:r w:rsidR="00010DD5" w:rsidRPr="00984EF0">
        <w:rPr>
          <w:rFonts w:ascii="Times New Roman" w:hAnsi="Times New Roman" w:cs="Times New Roman"/>
          <w:sz w:val="24"/>
          <w:szCs w:val="24"/>
        </w:rPr>
        <w:t>9- to 10-year-olds</w:t>
      </w:r>
      <w:r w:rsidR="001C0DCF" w:rsidRPr="00984EF0">
        <w:rPr>
          <w:rFonts w:ascii="Times New Roman" w:hAnsi="Times New Roman" w:cs="Times New Roman"/>
          <w:sz w:val="24"/>
          <w:szCs w:val="24"/>
        </w:rPr>
        <w:t xml:space="preserve"> (</w:t>
      </w:r>
      <w:r w:rsidR="00010DD5" w:rsidRPr="00984EF0">
        <w:rPr>
          <w:rFonts w:ascii="Times New Roman" w:hAnsi="Times New Roman" w:cs="Times New Roman"/>
          <w:sz w:val="24"/>
          <w:szCs w:val="24"/>
        </w:rPr>
        <w:t>log odds ratio</w:t>
      </w:r>
      <w:r w:rsidR="001C0DCF" w:rsidRPr="00984EF0">
        <w:rPr>
          <w:rFonts w:ascii="Times New Roman" w:hAnsi="Times New Roman" w:cs="Times New Roman"/>
          <w:sz w:val="24"/>
          <w:szCs w:val="24"/>
        </w:rPr>
        <w:t xml:space="preserve"> = </w:t>
      </w:r>
      <w:r w:rsidR="00010DD5" w:rsidRPr="00984EF0">
        <w:rPr>
          <w:rFonts w:ascii="Times New Roman" w:hAnsi="Times New Roman" w:cs="Times New Roman"/>
          <w:sz w:val="24"/>
          <w:szCs w:val="24"/>
        </w:rPr>
        <w:t>1.54</w:t>
      </w:r>
      <w:r w:rsidR="001C0DCF" w:rsidRPr="00984EF0">
        <w:rPr>
          <w:rFonts w:ascii="Times New Roman" w:hAnsi="Times New Roman" w:cs="Times New Roman"/>
          <w:sz w:val="24"/>
          <w:szCs w:val="24"/>
        </w:rPr>
        <w:t xml:space="preserve">, </w:t>
      </w:r>
      <w:r w:rsidR="001C0DCF" w:rsidRPr="00984EF0">
        <w:rPr>
          <w:rFonts w:ascii="Times New Roman" w:hAnsi="Times New Roman" w:cs="Times New Roman"/>
          <w:i/>
          <w:sz w:val="24"/>
          <w:szCs w:val="24"/>
        </w:rPr>
        <w:t>p</w:t>
      </w:r>
      <w:r w:rsidR="001C0DCF" w:rsidRPr="00984EF0">
        <w:rPr>
          <w:rFonts w:ascii="Times New Roman" w:hAnsi="Times New Roman" w:cs="Times New Roman"/>
          <w:sz w:val="24"/>
          <w:szCs w:val="24"/>
        </w:rPr>
        <w:t xml:space="preserve"> = 0.036), with adults being more likely to respond correctly/less likely to reorder. There were no other significant differences between groups after adjusting for multiple comparisons (</w:t>
      </w:r>
      <w:r w:rsidR="001C0DCF" w:rsidRPr="00984EF0">
        <w:rPr>
          <w:rFonts w:ascii="Times New Roman" w:hAnsi="Times New Roman" w:cs="Times New Roman"/>
          <w:i/>
          <w:sz w:val="24"/>
          <w:szCs w:val="24"/>
        </w:rPr>
        <w:t xml:space="preserve">p </w:t>
      </w:r>
      <w:r w:rsidR="00010DD5" w:rsidRPr="00984EF0">
        <w:rPr>
          <w:rFonts w:ascii="Times New Roman" w:hAnsi="Times New Roman" w:cs="Times New Roman"/>
          <w:sz w:val="24"/>
          <w:szCs w:val="24"/>
        </w:rPr>
        <w:t>≥</w:t>
      </w:r>
      <w:r w:rsidR="001C0DCF" w:rsidRPr="00984EF0">
        <w:rPr>
          <w:rFonts w:ascii="Times New Roman" w:hAnsi="Times New Roman" w:cs="Times New Roman"/>
          <w:sz w:val="24"/>
          <w:szCs w:val="24"/>
        </w:rPr>
        <w:t xml:space="preserve"> 0.</w:t>
      </w:r>
      <w:r w:rsidR="00010DD5" w:rsidRPr="00984EF0">
        <w:rPr>
          <w:rFonts w:ascii="Times New Roman" w:hAnsi="Times New Roman" w:cs="Times New Roman"/>
          <w:sz w:val="24"/>
          <w:szCs w:val="24"/>
        </w:rPr>
        <w:t>124</w:t>
      </w:r>
      <w:r w:rsidR="001C0DCF" w:rsidRPr="00984EF0">
        <w:rPr>
          <w:rFonts w:ascii="Times New Roman" w:hAnsi="Times New Roman" w:cs="Times New Roman"/>
          <w:sz w:val="24"/>
          <w:szCs w:val="24"/>
        </w:rPr>
        <w:t xml:space="preserve"> for all other pairs of age groups</w:t>
      </w:r>
      <w:r w:rsidR="00234C0B" w:rsidRPr="00984EF0">
        <w:rPr>
          <w:rFonts w:ascii="Times New Roman" w:hAnsi="Times New Roman" w:cs="Times New Roman"/>
          <w:sz w:val="24"/>
          <w:szCs w:val="24"/>
        </w:rPr>
        <w:t>, Table S3</w:t>
      </w:r>
      <w:r w:rsidR="001C0DCF" w:rsidRPr="00984EF0">
        <w:rPr>
          <w:rFonts w:ascii="Times New Roman" w:hAnsi="Times New Roman" w:cs="Times New Roman"/>
          <w:sz w:val="24"/>
          <w:szCs w:val="24"/>
        </w:rPr>
        <w:t xml:space="preserve">). Participants’ tendency to report perceiving a </w:t>
      </w:r>
      <w:r w:rsidR="00421ECC" w:rsidRPr="00984EF0">
        <w:rPr>
          <w:rFonts w:ascii="Times New Roman" w:hAnsi="Times New Roman" w:cs="Times New Roman"/>
          <w:sz w:val="24"/>
          <w:szCs w:val="24"/>
        </w:rPr>
        <w:t>collision</w:t>
      </w:r>
      <w:r w:rsidR="001C0DCF" w:rsidRPr="00984EF0">
        <w:rPr>
          <w:rFonts w:ascii="Times New Roman" w:hAnsi="Times New Roman" w:cs="Times New Roman"/>
          <w:sz w:val="24"/>
          <w:szCs w:val="24"/>
        </w:rPr>
        <w:t xml:space="preserve"> between objects B and C (CJ question) in the pseudocollision was also significantly influenced by age group (</w:t>
      </w:r>
      <w:r w:rsidR="002F6274" w:rsidRPr="00984EF0">
        <w:rPr>
          <w:rFonts w:ascii="Times New Roman" w:hAnsi="Times New Roman" w:cs="Times New Roman"/>
          <w:sz w:val="24"/>
          <w:szCs w:val="24"/>
        </w:rPr>
        <w:t xml:space="preserve">Wald </w:t>
      </w:r>
      <w:r w:rsidR="001C0DCF" w:rsidRPr="00984EF0">
        <w:rPr>
          <w:rFonts w:ascii="Times New Roman" w:hAnsi="Times New Roman" w:cs="Times New Roman"/>
          <w:i/>
          <w:sz w:val="24"/>
          <w:szCs w:val="24"/>
        </w:rPr>
        <w:t>χ</w:t>
      </w:r>
      <w:r w:rsidR="001C0DCF" w:rsidRPr="00984EF0">
        <w:rPr>
          <w:rFonts w:ascii="Times New Roman" w:hAnsi="Times New Roman" w:cs="Times New Roman"/>
          <w:sz w:val="24"/>
          <w:szCs w:val="24"/>
          <w:vertAlign w:val="superscript"/>
        </w:rPr>
        <w:t>2</w:t>
      </w:r>
      <w:r w:rsidR="001C0DCF" w:rsidRPr="00984EF0">
        <w:rPr>
          <w:rFonts w:ascii="Times New Roman" w:hAnsi="Times New Roman" w:cs="Times New Roman"/>
          <w:sz w:val="24"/>
          <w:szCs w:val="24"/>
        </w:rPr>
        <w:t xml:space="preserve"> = </w:t>
      </w:r>
      <w:r w:rsidR="00010DD5" w:rsidRPr="00984EF0">
        <w:rPr>
          <w:rFonts w:ascii="Times New Roman" w:hAnsi="Times New Roman" w:cs="Times New Roman"/>
          <w:sz w:val="24"/>
          <w:szCs w:val="24"/>
        </w:rPr>
        <w:t>10.43</w:t>
      </w:r>
      <w:r w:rsidR="001C0DCF" w:rsidRPr="00984EF0">
        <w:rPr>
          <w:rFonts w:ascii="Times New Roman" w:hAnsi="Times New Roman" w:cs="Times New Roman"/>
          <w:sz w:val="24"/>
          <w:szCs w:val="24"/>
        </w:rPr>
        <w:t xml:space="preserve">, df = 4, </w:t>
      </w:r>
      <w:r w:rsidR="001C0DCF" w:rsidRPr="00984EF0">
        <w:rPr>
          <w:rFonts w:ascii="Times New Roman" w:hAnsi="Times New Roman" w:cs="Times New Roman"/>
          <w:i/>
          <w:sz w:val="24"/>
          <w:szCs w:val="24"/>
        </w:rPr>
        <w:t>p</w:t>
      </w:r>
      <w:r w:rsidR="001C0DCF" w:rsidRPr="00984EF0">
        <w:rPr>
          <w:rFonts w:ascii="Times New Roman" w:hAnsi="Times New Roman" w:cs="Times New Roman"/>
          <w:sz w:val="24"/>
          <w:szCs w:val="24"/>
        </w:rPr>
        <w:t xml:space="preserve"> = 0.0</w:t>
      </w:r>
      <w:r w:rsidR="00010DD5" w:rsidRPr="00984EF0">
        <w:rPr>
          <w:rFonts w:ascii="Times New Roman" w:hAnsi="Times New Roman" w:cs="Times New Roman"/>
          <w:sz w:val="24"/>
          <w:szCs w:val="24"/>
        </w:rPr>
        <w:t>34</w:t>
      </w:r>
      <w:r w:rsidR="001C0DCF" w:rsidRPr="00984EF0">
        <w:rPr>
          <w:rFonts w:ascii="Times New Roman" w:hAnsi="Times New Roman" w:cs="Times New Roman"/>
          <w:sz w:val="24"/>
          <w:szCs w:val="24"/>
        </w:rPr>
        <w:t xml:space="preserve">). Posthoc contrasts with Tukey adjusted p-values for multiple comparisons revealed a significant difference between </w:t>
      </w:r>
      <w:r w:rsidR="00010DD5" w:rsidRPr="00984EF0">
        <w:rPr>
          <w:rFonts w:ascii="Times New Roman" w:hAnsi="Times New Roman" w:cs="Times New Roman"/>
          <w:sz w:val="24"/>
          <w:szCs w:val="24"/>
        </w:rPr>
        <w:t>9- to 10-year-olds</w:t>
      </w:r>
      <w:r w:rsidR="001C0DCF" w:rsidRPr="00984EF0">
        <w:rPr>
          <w:rFonts w:ascii="Times New Roman" w:hAnsi="Times New Roman" w:cs="Times New Roman"/>
          <w:sz w:val="24"/>
          <w:szCs w:val="24"/>
        </w:rPr>
        <w:t xml:space="preserve"> and </w:t>
      </w:r>
      <w:r w:rsidR="00010DD5" w:rsidRPr="00984EF0">
        <w:rPr>
          <w:rFonts w:ascii="Times New Roman" w:hAnsi="Times New Roman" w:cs="Times New Roman"/>
          <w:sz w:val="24"/>
          <w:szCs w:val="24"/>
        </w:rPr>
        <w:t>7- to 9-year-olds</w:t>
      </w:r>
      <w:r w:rsidR="001C0DCF" w:rsidRPr="00984EF0">
        <w:rPr>
          <w:rFonts w:ascii="Times New Roman" w:hAnsi="Times New Roman" w:cs="Times New Roman"/>
          <w:sz w:val="24"/>
          <w:szCs w:val="24"/>
        </w:rPr>
        <w:t xml:space="preserve"> </w:t>
      </w:r>
      <w:r w:rsidR="00A964E3" w:rsidRPr="00984EF0">
        <w:rPr>
          <w:rFonts w:ascii="Times New Roman" w:hAnsi="Times New Roman" w:cs="Times New Roman"/>
          <w:sz w:val="24"/>
          <w:szCs w:val="24"/>
        </w:rPr>
        <w:t>(</w:t>
      </w:r>
      <w:r w:rsidR="00010DD5" w:rsidRPr="00984EF0">
        <w:rPr>
          <w:rFonts w:ascii="Times New Roman" w:hAnsi="Times New Roman" w:cs="Times New Roman"/>
          <w:sz w:val="24"/>
          <w:szCs w:val="24"/>
        </w:rPr>
        <w:t>log odds ratio = 1.72</w:t>
      </w:r>
      <w:r w:rsidR="001C0DCF" w:rsidRPr="00984EF0">
        <w:rPr>
          <w:rFonts w:ascii="Times New Roman" w:hAnsi="Times New Roman" w:cs="Times New Roman"/>
          <w:sz w:val="24"/>
          <w:szCs w:val="24"/>
        </w:rPr>
        <w:t xml:space="preserve">, </w:t>
      </w:r>
      <w:r w:rsidR="001C0DCF" w:rsidRPr="00984EF0">
        <w:rPr>
          <w:rFonts w:ascii="Times New Roman" w:hAnsi="Times New Roman" w:cs="Times New Roman"/>
          <w:i/>
          <w:sz w:val="24"/>
          <w:szCs w:val="24"/>
        </w:rPr>
        <w:t>p</w:t>
      </w:r>
      <w:r w:rsidR="001C0DCF" w:rsidRPr="00984EF0">
        <w:rPr>
          <w:rFonts w:ascii="Times New Roman" w:hAnsi="Times New Roman" w:cs="Times New Roman"/>
          <w:sz w:val="24"/>
          <w:szCs w:val="24"/>
        </w:rPr>
        <w:t xml:space="preserve"> = 0.0</w:t>
      </w:r>
      <w:r w:rsidR="00010DD5" w:rsidRPr="00984EF0">
        <w:rPr>
          <w:rFonts w:ascii="Times New Roman" w:hAnsi="Times New Roman" w:cs="Times New Roman"/>
          <w:sz w:val="24"/>
          <w:szCs w:val="24"/>
        </w:rPr>
        <w:t>38</w:t>
      </w:r>
      <w:r w:rsidR="001C0DCF" w:rsidRPr="00984EF0">
        <w:rPr>
          <w:rFonts w:ascii="Times New Roman" w:hAnsi="Times New Roman" w:cs="Times New Roman"/>
          <w:sz w:val="24"/>
          <w:szCs w:val="24"/>
        </w:rPr>
        <w:t xml:space="preserve">), with </w:t>
      </w:r>
      <w:r w:rsidR="00010DD5" w:rsidRPr="00984EF0">
        <w:rPr>
          <w:rFonts w:ascii="Times New Roman" w:hAnsi="Times New Roman" w:cs="Times New Roman"/>
          <w:sz w:val="24"/>
          <w:szCs w:val="24"/>
        </w:rPr>
        <w:t>the older children</w:t>
      </w:r>
      <w:r w:rsidR="001C0DCF" w:rsidRPr="00984EF0">
        <w:rPr>
          <w:rFonts w:ascii="Times New Roman" w:hAnsi="Times New Roman" w:cs="Times New Roman"/>
          <w:sz w:val="24"/>
          <w:szCs w:val="24"/>
        </w:rPr>
        <w:t xml:space="preserve"> being more likely to perceive a </w:t>
      </w:r>
      <w:r w:rsidR="00421ECC" w:rsidRPr="00984EF0">
        <w:rPr>
          <w:rFonts w:ascii="Times New Roman" w:hAnsi="Times New Roman" w:cs="Times New Roman"/>
          <w:sz w:val="24"/>
          <w:szCs w:val="24"/>
        </w:rPr>
        <w:t>collision</w:t>
      </w:r>
      <w:r w:rsidR="001C0DCF" w:rsidRPr="00984EF0">
        <w:rPr>
          <w:rFonts w:ascii="Times New Roman" w:hAnsi="Times New Roman" w:cs="Times New Roman"/>
          <w:sz w:val="24"/>
          <w:szCs w:val="24"/>
        </w:rPr>
        <w:t xml:space="preserve">. There were no other significant differences </w:t>
      </w:r>
      <w:r w:rsidR="00A34BAF" w:rsidRPr="00984EF0">
        <w:rPr>
          <w:rFonts w:ascii="Times New Roman" w:hAnsi="Times New Roman" w:cs="Times New Roman"/>
          <w:sz w:val="24"/>
          <w:szCs w:val="24"/>
        </w:rPr>
        <w:t xml:space="preserve">between age groups in responses to the CJ question </w:t>
      </w:r>
      <w:r w:rsidR="001C0DCF" w:rsidRPr="00984EF0">
        <w:rPr>
          <w:rFonts w:ascii="Times New Roman" w:hAnsi="Times New Roman" w:cs="Times New Roman"/>
          <w:sz w:val="24"/>
          <w:szCs w:val="24"/>
        </w:rPr>
        <w:t>after adjusting for multiple comparisons (</w:t>
      </w:r>
      <w:r w:rsidR="001C0DCF" w:rsidRPr="00984EF0">
        <w:rPr>
          <w:rFonts w:ascii="Times New Roman" w:hAnsi="Times New Roman" w:cs="Times New Roman"/>
          <w:i/>
          <w:sz w:val="24"/>
          <w:szCs w:val="24"/>
        </w:rPr>
        <w:t>p</w:t>
      </w:r>
      <w:r w:rsidR="001C0DCF" w:rsidRPr="00984EF0">
        <w:rPr>
          <w:rFonts w:ascii="Times New Roman" w:hAnsi="Times New Roman" w:cs="Times New Roman"/>
          <w:sz w:val="24"/>
          <w:szCs w:val="24"/>
        </w:rPr>
        <w:t xml:space="preserve"> </w:t>
      </w:r>
      <w:r w:rsidR="00010DD5" w:rsidRPr="00984EF0">
        <w:rPr>
          <w:rFonts w:ascii="Times New Roman" w:hAnsi="Times New Roman" w:cs="Times New Roman"/>
          <w:sz w:val="24"/>
          <w:szCs w:val="24"/>
        </w:rPr>
        <w:t>≥</w:t>
      </w:r>
      <w:r w:rsidR="001C0DCF" w:rsidRPr="00984EF0">
        <w:rPr>
          <w:rFonts w:ascii="Times New Roman" w:hAnsi="Times New Roman" w:cs="Times New Roman"/>
          <w:sz w:val="24"/>
          <w:szCs w:val="24"/>
        </w:rPr>
        <w:t xml:space="preserve"> 0.</w:t>
      </w:r>
      <w:r w:rsidR="00010DD5" w:rsidRPr="00984EF0">
        <w:rPr>
          <w:rFonts w:ascii="Times New Roman" w:hAnsi="Times New Roman" w:cs="Times New Roman"/>
          <w:sz w:val="24"/>
          <w:szCs w:val="24"/>
        </w:rPr>
        <w:t>470</w:t>
      </w:r>
      <w:r w:rsidR="001C0DCF" w:rsidRPr="00984EF0">
        <w:rPr>
          <w:rFonts w:ascii="Times New Roman" w:hAnsi="Times New Roman" w:cs="Times New Roman"/>
          <w:sz w:val="24"/>
          <w:szCs w:val="24"/>
        </w:rPr>
        <w:t xml:space="preserve"> for all other pair</w:t>
      </w:r>
      <w:r w:rsidR="00A34BAF" w:rsidRPr="00984EF0">
        <w:rPr>
          <w:rFonts w:ascii="Times New Roman" w:hAnsi="Times New Roman" w:cs="Times New Roman"/>
          <w:sz w:val="24"/>
          <w:szCs w:val="24"/>
        </w:rPr>
        <w:t xml:space="preserve">wise </w:t>
      </w:r>
      <w:r w:rsidR="00A34BAF" w:rsidRPr="00984EF0">
        <w:rPr>
          <w:rFonts w:ascii="Times New Roman" w:hAnsi="Times New Roman" w:cs="Times New Roman"/>
          <w:sz w:val="24"/>
          <w:szCs w:val="24"/>
        </w:rPr>
        <w:lastRenderedPageBreak/>
        <w:t>comparison</w:t>
      </w:r>
      <w:r w:rsidR="001C0DCF" w:rsidRPr="00984EF0">
        <w:rPr>
          <w:rFonts w:ascii="Times New Roman" w:hAnsi="Times New Roman" w:cs="Times New Roman"/>
          <w:sz w:val="24"/>
          <w:szCs w:val="24"/>
        </w:rPr>
        <w:t>s).</w:t>
      </w:r>
      <w:r w:rsidR="00253F54" w:rsidRPr="00984EF0">
        <w:rPr>
          <w:rFonts w:ascii="Times New Roman" w:hAnsi="Times New Roman" w:cs="Times New Roman"/>
          <w:sz w:val="24"/>
          <w:szCs w:val="24"/>
        </w:rPr>
        <w:t xml:space="preserve"> </w:t>
      </w:r>
      <w:r w:rsidR="006F5046" w:rsidRPr="00984EF0">
        <w:rPr>
          <w:rFonts w:ascii="Times New Roman" w:hAnsi="Times New Roman" w:cs="Times New Roman"/>
          <w:sz w:val="24"/>
          <w:szCs w:val="24"/>
        </w:rPr>
        <w:t xml:space="preserve">These patterns of responding with age group as a categorical predictor were in keeping with analyses of child data only when age in years was included as a continuous predictor (see Table S6). </w:t>
      </w:r>
      <w:r w:rsidR="00253F54" w:rsidRPr="00984EF0">
        <w:rPr>
          <w:rFonts w:ascii="Times New Roman" w:hAnsi="Times New Roman" w:cs="Times New Roman"/>
          <w:sz w:val="24"/>
          <w:szCs w:val="24"/>
        </w:rPr>
        <w:t>TOJs and CJs were significantly associated</w:t>
      </w:r>
      <w:r w:rsidR="005430EC" w:rsidRPr="00984EF0">
        <w:rPr>
          <w:rFonts w:ascii="Times New Roman" w:hAnsi="Times New Roman" w:cs="Times New Roman"/>
          <w:sz w:val="24"/>
          <w:szCs w:val="24"/>
        </w:rPr>
        <w:t xml:space="preserve"> for the 3-object pseudocollision</w:t>
      </w:r>
      <w:r w:rsidR="00253F54" w:rsidRPr="00984EF0">
        <w:rPr>
          <w:rFonts w:ascii="Times New Roman" w:hAnsi="Times New Roman" w:cs="Times New Roman"/>
          <w:sz w:val="24"/>
          <w:szCs w:val="24"/>
        </w:rPr>
        <w:t xml:space="preserve">—participants who reordered events B and C were more likely to report perceiving a </w:t>
      </w:r>
      <w:r w:rsidR="00421ECC" w:rsidRPr="00984EF0">
        <w:rPr>
          <w:rFonts w:ascii="Times New Roman" w:hAnsi="Times New Roman" w:cs="Times New Roman"/>
          <w:sz w:val="24"/>
          <w:szCs w:val="24"/>
        </w:rPr>
        <w:t>collision</w:t>
      </w:r>
      <w:r w:rsidR="00253F54" w:rsidRPr="00984EF0">
        <w:rPr>
          <w:rFonts w:ascii="Times New Roman" w:hAnsi="Times New Roman" w:cs="Times New Roman"/>
          <w:sz w:val="24"/>
          <w:szCs w:val="24"/>
        </w:rPr>
        <w:t xml:space="preserve"> between those objects (</w:t>
      </w:r>
      <w:r w:rsidR="00BD581A" w:rsidRPr="00984EF0">
        <w:rPr>
          <w:rFonts w:ascii="Times New Roman" w:hAnsi="Times New Roman" w:cs="Times New Roman"/>
          <w:sz w:val="24"/>
          <w:szCs w:val="24"/>
        </w:rPr>
        <w:t>Phi</w:t>
      </w:r>
      <w:r w:rsidR="00253F54" w:rsidRPr="00984EF0">
        <w:rPr>
          <w:rFonts w:ascii="Times New Roman" w:hAnsi="Times New Roman" w:cs="Times New Roman"/>
          <w:sz w:val="24"/>
          <w:szCs w:val="24"/>
          <w:vertAlign w:val="superscript"/>
        </w:rPr>
        <w:t xml:space="preserve"> </w:t>
      </w:r>
      <w:r w:rsidR="00253F54" w:rsidRPr="00984EF0">
        <w:rPr>
          <w:rFonts w:ascii="Times New Roman" w:hAnsi="Times New Roman" w:cs="Times New Roman"/>
          <w:sz w:val="24"/>
          <w:szCs w:val="24"/>
        </w:rPr>
        <w:t xml:space="preserve">= </w:t>
      </w:r>
      <w:r w:rsidR="00BD581A" w:rsidRPr="00984EF0">
        <w:rPr>
          <w:rFonts w:ascii="Times New Roman" w:hAnsi="Times New Roman" w:cs="Times New Roman"/>
          <w:sz w:val="24"/>
          <w:szCs w:val="24"/>
        </w:rPr>
        <w:t>0.26</w:t>
      </w:r>
      <w:r w:rsidR="00253F54" w:rsidRPr="00984EF0">
        <w:rPr>
          <w:rFonts w:ascii="Times New Roman" w:hAnsi="Times New Roman" w:cs="Times New Roman"/>
          <w:sz w:val="24"/>
          <w:szCs w:val="24"/>
        </w:rPr>
        <w:t xml:space="preserve">, </w:t>
      </w:r>
      <w:r w:rsidR="00253F54" w:rsidRPr="00984EF0">
        <w:rPr>
          <w:rFonts w:ascii="Times New Roman" w:hAnsi="Times New Roman" w:cs="Times New Roman"/>
          <w:i/>
          <w:sz w:val="24"/>
          <w:szCs w:val="24"/>
        </w:rPr>
        <w:t>p</w:t>
      </w:r>
      <w:r w:rsidR="00253F54" w:rsidRPr="00984EF0">
        <w:rPr>
          <w:rFonts w:ascii="Times New Roman" w:hAnsi="Times New Roman" w:cs="Times New Roman"/>
          <w:sz w:val="24"/>
          <w:szCs w:val="24"/>
        </w:rPr>
        <w:t xml:space="preserve"> = 0.002, see Table S</w:t>
      </w:r>
      <w:r w:rsidR="006F5046" w:rsidRPr="00984EF0">
        <w:rPr>
          <w:rFonts w:ascii="Times New Roman" w:hAnsi="Times New Roman" w:cs="Times New Roman"/>
          <w:sz w:val="24"/>
          <w:szCs w:val="24"/>
        </w:rPr>
        <w:t>7</w:t>
      </w:r>
      <w:r w:rsidR="00253F54" w:rsidRPr="00984EF0">
        <w:rPr>
          <w:rFonts w:ascii="Times New Roman" w:hAnsi="Times New Roman" w:cs="Times New Roman"/>
          <w:sz w:val="24"/>
          <w:szCs w:val="24"/>
        </w:rPr>
        <w:t xml:space="preserve"> for details per age group).</w:t>
      </w:r>
    </w:p>
    <w:p w14:paraId="5531AA7C" w14:textId="77777777" w:rsidR="00A157CE" w:rsidRPr="00984EF0" w:rsidRDefault="00A157CE" w:rsidP="001E5C36">
      <w:pPr>
        <w:spacing w:line="480" w:lineRule="auto"/>
        <w:rPr>
          <w:rFonts w:ascii="Times New Roman" w:hAnsi="Times New Roman" w:cs="Times New Roman"/>
          <w:b/>
          <w:sz w:val="24"/>
          <w:szCs w:val="24"/>
        </w:rPr>
      </w:pPr>
      <w:r w:rsidRPr="00984EF0">
        <w:rPr>
          <w:rFonts w:ascii="Times New Roman" w:hAnsi="Times New Roman" w:cs="Times New Roman"/>
          <w:b/>
          <w:sz w:val="24"/>
          <w:szCs w:val="24"/>
        </w:rPr>
        <w:t>Discussion</w:t>
      </w:r>
    </w:p>
    <w:p w14:paraId="6D662E56" w14:textId="7945203E" w:rsidR="00372B1D" w:rsidRPr="00984EF0" w:rsidRDefault="00B2342F" w:rsidP="001E5C36">
      <w:pPr>
        <w:spacing w:line="480" w:lineRule="auto"/>
        <w:ind w:firstLine="720"/>
        <w:rPr>
          <w:rFonts w:ascii="Times New Roman" w:hAnsi="Times New Roman" w:cs="Times New Roman"/>
          <w:sz w:val="24"/>
          <w:szCs w:val="24"/>
        </w:rPr>
      </w:pPr>
      <w:r w:rsidRPr="00984EF0">
        <w:rPr>
          <w:rFonts w:ascii="Times New Roman" w:hAnsi="Times New Roman" w:cs="Times New Roman"/>
          <w:sz w:val="24"/>
          <w:szCs w:val="24"/>
        </w:rPr>
        <w:t>Across all of the</w:t>
      </w:r>
      <w:r w:rsidR="00372B1D" w:rsidRPr="00984EF0">
        <w:rPr>
          <w:rFonts w:ascii="Times New Roman" w:hAnsi="Times New Roman" w:cs="Times New Roman"/>
          <w:sz w:val="24"/>
          <w:szCs w:val="24"/>
        </w:rPr>
        <w:t xml:space="preserve"> age groups tested</w:t>
      </w:r>
      <w:r w:rsidR="004B61CB" w:rsidRPr="00984EF0">
        <w:rPr>
          <w:rFonts w:ascii="Times New Roman" w:hAnsi="Times New Roman" w:cs="Times New Roman"/>
          <w:sz w:val="24"/>
          <w:szCs w:val="24"/>
        </w:rPr>
        <w:t xml:space="preserve">, participants were significantly </w:t>
      </w:r>
      <w:r w:rsidR="00240E43" w:rsidRPr="00984EF0">
        <w:rPr>
          <w:rFonts w:ascii="Times New Roman" w:hAnsi="Times New Roman" w:cs="Times New Roman"/>
          <w:sz w:val="24"/>
          <w:szCs w:val="24"/>
        </w:rPr>
        <w:t>more</w:t>
      </w:r>
      <w:r w:rsidR="004B61CB" w:rsidRPr="00984EF0">
        <w:rPr>
          <w:rFonts w:ascii="Times New Roman" w:hAnsi="Times New Roman" w:cs="Times New Roman"/>
          <w:sz w:val="24"/>
          <w:szCs w:val="24"/>
        </w:rPr>
        <w:t xml:space="preserve"> likely to report the correct order of events (</w:t>
      </w:r>
      <w:r w:rsidR="00240E43" w:rsidRPr="00984EF0">
        <w:rPr>
          <w:rFonts w:ascii="Times New Roman" w:hAnsi="Times New Roman" w:cs="Times New Roman"/>
          <w:sz w:val="24"/>
          <w:szCs w:val="24"/>
        </w:rPr>
        <w:t xml:space="preserve">say </w:t>
      </w:r>
      <w:r w:rsidR="004B61CB" w:rsidRPr="00984EF0">
        <w:rPr>
          <w:rFonts w:ascii="Times New Roman" w:hAnsi="Times New Roman" w:cs="Times New Roman"/>
          <w:sz w:val="24"/>
          <w:szCs w:val="24"/>
        </w:rPr>
        <w:t xml:space="preserve">that square B started moving last) in the </w:t>
      </w:r>
      <w:r w:rsidR="00240E43" w:rsidRPr="00984EF0">
        <w:rPr>
          <w:rFonts w:ascii="Times New Roman" w:hAnsi="Times New Roman" w:cs="Times New Roman"/>
          <w:sz w:val="24"/>
          <w:szCs w:val="24"/>
        </w:rPr>
        <w:t>2</w:t>
      </w:r>
      <w:r w:rsidR="004B61CB" w:rsidRPr="00984EF0">
        <w:rPr>
          <w:rFonts w:ascii="Times New Roman" w:hAnsi="Times New Roman" w:cs="Times New Roman"/>
          <w:sz w:val="24"/>
          <w:szCs w:val="24"/>
        </w:rPr>
        <w:t xml:space="preserve">-object </w:t>
      </w:r>
      <w:r w:rsidR="00BF5E23" w:rsidRPr="00984EF0">
        <w:rPr>
          <w:rFonts w:ascii="Times New Roman" w:hAnsi="Times New Roman" w:cs="Times New Roman"/>
          <w:sz w:val="24"/>
          <w:szCs w:val="24"/>
        </w:rPr>
        <w:t xml:space="preserve">control </w:t>
      </w:r>
      <w:r w:rsidR="004B61CB" w:rsidRPr="00984EF0">
        <w:rPr>
          <w:rFonts w:ascii="Times New Roman" w:hAnsi="Times New Roman" w:cs="Times New Roman"/>
          <w:sz w:val="24"/>
          <w:szCs w:val="24"/>
        </w:rPr>
        <w:t xml:space="preserve">clip than the </w:t>
      </w:r>
      <w:r w:rsidR="00240E43" w:rsidRPr="00984EF0">
        <w:rPr>
          <w:rFonts w:ascii="Times New Roman" w:hAnsi="Times New Roman" w:cs="Times New Roman"/>
          <w:sz w:val="24"/>
          <w:szCs w:val="24"/>
        </w:rPr>
        <w:t>3</w:t>
      </w:r>
      <w:r w:rsidR="004B61CB" w:rsidRPr="00984EF0">
        <w:rPr>
          <w:rFonts w:ascii="Times New Roman" w:hAnsi="Times New Roman" w:cs="Times New Roman"/>
          <w:sz w:val="24"/>
          <w:szCs w:val="24"/>
        </w:rPr>
        <w:t xml:space="preserve">-object </w:t>
      </w:r>
      <w:r w:rsidR="00285DAE" w:rsidRPr="00984EF0">
        <w:rPr>
          <w:rFonts w:ascii="Times New Roman" w:hAnsi="Times New Roman" w:cs="Times New Roman"/>
          <w:sz w:val="24"/>
          <w:szCs w:val="24"/>
        </w:rPr>
        <w:t>pseudocollision</w:t>
      </w:r>
      <w:r w:rsidR="004B61CB" w:rsidRPr="00984EF0">
        <w:rPr>
          <w:rFonts w:ascii="Times New Roman" w:hAnsi="Times New Roman" w:cs="Times New Roman"/>
          <w:sz w:val="24"/>
          <w:szCs w:val="24"/>
        </w:rPr>
        <w:t xml:space="preserve"> clip</w:t>
      </w:r>
      <w:r w:rsidR="006046B2" w:rsidRPr="00984EF0">
        <w:rPr>
          <w:rFonts w:ascii="Times New Roman" w:hAnsi="Times New Roman" w:cs="Times New Roman"/>
          <w:sz w:val="24"/>
          <w:szCs w:val="24"/>
        </w:rPr>
        <w:t>, despite the relative onset of motion of squares B and C being identical in both clips</w:t>
      </w:r>
      <w:r w:rsidR="004B61CB" w:rsidRPr="00984EF0">
        <w:rPr>
          <w:rFonts w:ascii="Times New Roman" w:hAnsi="Times New Roman" w:cs="Times New Roman"/>
          <w:sz w:val="24"/>
          <w:szCs w:val="24"/>
        </w:rPr>
        <w:t xml:space="preserve">. </w:t>
      </w:r>
      <w:r w:rsidR="00240E43" w:rsidRPr="00984EF0">
        <w:rPr>
          <w:rFonts w:ascii="Times New Roman" w:hAnsi="Times New Roman" w:cs="Times New Roman"/>
          <w:sz w:val="24"/>
          <w:szCs w:val="24"/>
        </w:rPr>
        <w:t>T</w:t>
      </w:r>
      <w:r w:rsidR="004B61CB" w:rsidRPr="00984EF0">
        <w:rPr>
          <w:rFonts w:ascii="Times New Roman" w:hAnsi="Times New Roman" w:cs="Times New Roman"/>
          <w:sz w:val="24"/>
          <w:szCs w:val="24"/>
        </w:rPr>
        <w:t xml:space="preserve">he results for the 2-object clip provide evidence that participants of all ages were able to perceptually distinguish the relative onset of motion of squares B and C, as they almost always </w:t>
      </w:r>
      <w:r w:rsidR="00240E43" w:rsidRPr="00984EF0">
        <w:rPr>
          <w:rFonts w:ascii="Times New Roman" w:hAnsi="Times New Roman" w:cs="Times New Roman"/>
          <w:sz w:val="24"/>
          <w:szCs w:val="24"/>
        </w:rPr>
        <w:t xml:space="preserve">gave the correct response to the TOJ question </w:t>
      </w:r>
      <w:r w:rsidR="004B61CB" w:rsidRPr="00984EF0">
        <w:rPr>
          <w:rFonts w:ascii="Times New Roman" w:hAnsi="Times New Roman" w:cs="Times New Roman"/>
          <w:sz w:val="24"/>
          <w:szCs w:val="24"/>
        </w:rPr>
        <w:t>in this case.</w:t>
      </w:r>
      <w:r w:rsidR="00372B1D" w:rsidRPr="00984EF0">
        <w:rPr>
          <w:rFonts w:ascii="Times New Roman" w:hAnsi="Times New Roman" w:cs="Times New Roman"/>
          <w:sz w:val="24"/>
          <w:szCs w:val="24"/>
        </w:rPr>
        <w:t xml:space="preserve"> </w:t>
      </w:r>
      <w:r w:rsidR="00240E43" w:rsidRPr="00984EF0">
        <w:rPr>
          <w:rFonts w:ascii="Times New Roman" w:hAnsi="Times New Roman" w:cs="Times New Roman"/>
          <w:sz w:val="24"/>
          <w:szCs w:val="24"/>
        </w:rPr>
        <w:t xml:space="preserve">This suggests that participants’ </w:t>
      </w:r>
      <w:r w:rsidR="002E7028" w:rsidRPr="00984EF0">
        <w:rPr>
          <w:rFonts w:ascii="Times New Roman" w:hAnsi="Times New Roman" w:cs="Times New Roman"/>
          <w:sz w:val="24"/>
          <w:szCs w:val="24"/>
        </w:rPr>
        <w:t>TOJs</w:t>
      </w:r>
      <w:r w:rsidR="00240E43" w:rsidRPr="00984EF0">
        <w:rPr>
          <w:rFonts w:ascii="Times New Roman" w:hAnsi="Times New Roman" w:cs="Times New Roman"/>
          <w:sz w:val="24"/>
          <w:szCs w:val="24"/>
        </w:rPr>
        <w:t xml:space="preserve"> were influenced by the inclusion of square A, which gave the clip clear causal direction. In addition,</w:t>
      </w:r>
      <w:r w:rsidR="00372B1D" w:rsidRPr="00984EF0">
        <w:rPr>
          <w:rFonts w:ascii="Times New Roman" w:hAnsi="Times New Roman" w:cs="Times New Roman"/>
          <w:sz w:val="24"/>
          <w:szCs w:val="24"/>
        </w:rPr>
        <w:t xml:space="preserve"> </w:t>
      </w:r>
      <w:r w:rsidR="006046B2" w:rsidRPr="00984EF0">
        <w:rPr>
          <w:rFonts w:ascii="Times New Roman" w:hAnsi="Times New Roman" w:cs="Times New Roman"/>
          <w:sz w:val="24"/>
          <w:szCs w:val="24"/>
        </w:rPr>
        <w:t xml:space="preserve">all </w:t>
      </w:r>
      <w:r w:rsidR="00372B1D" w:rsidRPr="00984EF0">
        <w:rPr>
          <w:rFonts w:ascii="Times New Roman" w:hAnsi="Times New Roman" w:cs="Times New Roman"/>
          <w:sz w:val="24"/>
          <w:szCs w:val="24"/>
        </w:rPr>
        <w:t>participa</w:t>
      </w:r>
      <w:r w:rsidR="00240E43" w:rsidRPr="00984EF0">
        <w:rPr>
          <w:rFonts w:ascii="Times New Roman" w:hAnsi="Times New Roman" w:cs="Times New Roman"/>
          <w:sz w:val="24"/>
          <w:szCs w:val="24"/>
        </w:rPr>
        <w:t>nts were significantly less</w:t>
      </w:r>
      <w:r w:rsidR="00372B1D" w:rsidRPr="00984EF0">
        <w:rPr>
          <w:rFonts w:ascii="Times New Roman" w:hAnsi="Times New Roman" w:cs="Times New Roman"/>
          <w:sz w:val="24"/>
          <w:szCs w:val="24"/>
        </w:rPr>
        <w:t xml:space="preserve"> likely to report perceiving contact between objects B and C in the </w:t>
      </w:r>
      <w:r w:rsidR="00240E43" w:rsidRPr="00984EF0">
        <w:rPr>
          <w:rFonts w:ascii="Times New Roman" w:hAnsi="Times New Roman" w:cs="Times New Roman"/>
          <w:sz w:val="24"/>
          <w:szCs w:val="24"/>
        </w:rPr>
        <w:t>2</w:t>
      </w:r>
      <w:r w:rsidR="004B61CB" w:rsidRPr="00984EF0">
        <w:rPr>
          <w:rFonts w:ascii="Times New Roman" w:hAnsi="Times New Roman" w:cs="Times New Roman"/>
          <w:sz w:val="24"/>
          <w:szCs w:val="24"/>
        </w:rPr>
        <w:t xml:space="preserve">-object </w:t>
      </w:r>
      <w:r w:rsidR="00240E43" w:rsidRPr="00984EF0">
        <w:rPr>
          <w:rFonts w:ascii="Times New Roman" w:hAnsi="Times New Roman" w:cs="Times New Roman"/>
          <w:sz w:val="24"/>
          <w:szCs w:val="24"/>
        </w:rPr>
        <w:t>control</w:t>
      </w:r>
      <w:r w:rsidR="00372B1D" w:rsidRPr="00984EF0">
        <w:rPr>
          <w:rFonts w:ascii="Times New Roman" w:hAnsi="Times New Roman" w:cs="Times New Roman"/>
          <w:sz w:val="24"/>
          <w:szCs w:val="24"/>
        </w:rPr>
        <w:t xml:space="preserve"> clip than the </w:t>
      </w:r>
      <w:r w:rsidR="00240E43" w:rsidRPr="00984EF0">
        <w:rPr>
          <w:rFonts w:ascii="Times New Roman" w:hAnsi="Times New Roman" w:cs="Times New Roman"/>
          <w:sz w:val="24"/>
          <w:szCs w:val="24"/>
        </w:rPr>
        <w:t>3</w:t>
      </w:r>
      <w:r w:rsidR="004B61CB" w:rsidRPr="00984EF0">
        <w:rPr>
          <w:rFonts w:ascii="Times New Roman" w:hAnsi="Times New Roman" w:cs="Times New Roman"/>
          <w:sz w:val="24"/>
          <w:szCs w:val="24"/>
        </w:rPr>
        <w:t xml:space="preserve">-object </w:t>
      </w:r>
      <w:r w:rsidR="00F02771" w:rsidRPr="00984EF0">
        <w:rPr>
          <w:rFonts w:ascii="Times New Roman" w:hAnsi="Times New Roman" w:cs="Times New Roman"/>
          <w:sz w:val="24"/>
          <w:szCs w:val="24"/>
        </w:rPr>
        <w:t>pseudocollision</w:t>
      </w:r>
      <w:r w:rsidR="00372B1D" w:rsidRPr="00984EF0">
        <w:rPr>
          <w:rFonts w:ascii="Times New Roman" w:hAnsi="Times New Roman" w:cs="Times New Roman"/>
          <w:sz w:val="24"/>
          <w:szCs w:val="24"/>
        </w:rPr>
        <w:t xml:space="preserve"> </w:t>
      </w:r>
      <w:r w:rsidR="004B61CB" w:rsidRPr="00984EF0">
        <w:rPr>
          <w:rFonts w:ascii="Times New Roman" w:hAnsi="Times New Roman" w:cs="Times New Roman"/>
          <w:sz w:val="24"/>
          <w:szCs w:val="24"/>
        </w:rPr>
        <w:t>(i.e, they were more likely to correctly respond “</w:t>
      </w:r>
      <w:r w:rsidR="00240E43" w:rsidRPr="00984EF0">
        <w:rPr>
          <w:rFonts w:ascii="Times New Roman" w:hAnsi="Times New Roman" w:cs="Times New Roman"/>
          <w:sz w:val="24"/>
          <w:szCs w:val="24"/>
        </w:rPr>
        <w:t>no</w:t>
      </w:r>
      <w:r w:rsidR="004B61CB" w:rsidRPr="00984EF0">
        <w:rPr>
          <w:rFonts w:ascii="Times New Roman" w:hAnsi="Times New Roman" w:cs="Times New Roman"/>
          <w:sz w:val="24"/>
          <w:szCs w:val="24"/>
        </w:rPr>
        <w:t xml:space="preserve">” to the </w:t>
      </w:r>
      <w:r w:rsidR="009B52DF" w:rsidRPr="00984EF0">
        <w:rPr>
          <w:rFonts w:ascii="Times New Roman" w:hAnsi="Times New Roman" w:cs="Times New Roman"/>
          <w:sz w:val="24"/>
          <w:szCs w:val="24"/>
        </w:rPr>
        <w:t>CJ</w:t>
      </w:r>
      <w:r w:rsidR="004B61CB" w:rsidRPr="00984EF0">
        <w:rPr>
          <w:rFonts w:ascii="Times New Roman" w:hAnsi="Times New Roman" w:cs="Times New Roman"/>
          <w:sz w:val="24"/>
          <w:szCs w:val="24"/>
        </w:rPr>
        <w:t xml:space="preserve"> question in the former)</w:t>
      </w:r>
      <w:r w:rsidR="00240E43" w:rsidRPr="00984EF0">
        <w:rPr>
          <w:rFonts w:ascii="Times New Roman" w:hAnsi="Times New Roman" w:cs="Times New Roman"/>
          <w:sz w:val="24"/>
          <w:szCs w:val="24"/>
        </w:rPr>
        <w:t>, which</w:t>
      </w:r>
      <w:r w:rsidR="004B61CB" w:rsidRPr="00984EF0">
        <w:rPr>
          <w:rFonts w:ascii="Times New Roman" w:hAnsi="Times New Roman" w:cs="Times New Roman"/>
          <w:sz w:val="24"/>
          <w:szCs w:val="24"/>
        </w:rPr>
        <w:t xml:space="preserve"> </w:t>
      </w:r>
      <w:r w:rsidR="00E36F99" w:rsidRPr="00984EF0">
        <w:rPr>
          <w:rFonts w:ascii="Times New Roman" w:hAnsi="Times New Roman" w:cs="Times New Roman"/>
          <w:sz w:val="24"/>
          <w:szCs w:val="24"/>
        </w:rPr>
        <w:t>indicates</w:t>
      </w:r>
      <w:r w:rsidR="00372B1D" w:rsidRPr="00984EF0">
        <w:rPr>
          <w:rFonts w:ascii="Times New Roman" w:hAnsi="Times New Roman" w:cs="Times New Roman"/>
          <w:sz w:val="24"/>
          <w:szCs w:val="24"/>
        </w:rPr>
        <w:t xml:space="preserve"> that the </w:t>
      </w:r>
      <w:r w:rsidR="00BF5E23" w:rsidRPr="00984EF0">
        <w:rPr>
          <w:rFonts w:ascii="Times New Roman" w:hAnsi="Times New Roman" w:cs="Times New Roman"/>
          <w:sz w:val="24"/>
          <w:szCs w:val="24"/>
        </w:rPr>
        <w:t xml:space="preserve">causal impression </w:t>
      </w:r>
      <w:r w:rsidR="00372B1D" w:rsidRPr="00984EF0">
        <w:rPr>
          <w:rFonts w:ascii="Times New Roman" w:hAnsi="Times New Roman" w:cs="Times New Roman"/>
          <w:sz w:val="24"/>
          <w:szCs w:val="24"/>
        </w:rPr>
        <w:t xml:space="preserve">generated by the </w:t>
      </w:r>
      <w:r w:rsidR="00F02771" w:rsidRPr="00984EF0">
        <w:rPr>
          <w:rFonts w:ascii="Times New Roman" w:hAnsi="Times New Roman" w:cs="Times New Roman"/>
          <w:sz w:val="24"/>
          <w:szCs w:val="24"/>
        </w:rPr>
        <w:t xml:space="preserve">pseudocollision </w:t>
      </w:r>
      <w:r w:rsidR="00372B1D" w:rsidRPr="00984EF0">
        <w:rPr>
          <w:rFonts w:ascii="Times New Roman" w:hAnsi="Times New Roman" w:cs="Times New Roman"/>
          <w:sz w:val="24"/>
          <w:szCs w:val="24"/>
        </w:rPr>
        <w:t>was the basis for reordering.</w:t>
      </w:r>
    </w:p>
    <w:p w14:paraId="19CB07B5" w14:textId="7CA7CBE9" w:rsidR="00D37171" w:rsidRPr="00984EF0" w:rsidRDefault="00CC2B41" w:rsidP="00665A86">
      <w:pPr>
        <w:spacing w:line="480" w:lineRule="auto"/>
        <w:ind w:firstLine="720"/>
        <w:rPr>
          <w:rFonts w:ascii="Times New Roman" w:hAnsi="Times New Roman" w:cs="Times New Roman"/>
          <w:sz w:val="24"/>
          <w:szCs w:val="24"/>
        </w:rPr>
      </w:pPr>
      <w:r w:rsidRPr="00984EF0">
        <w:rPr>
          <w:rFonts w:ascii="Times New Roman" w:hAnsi="Times New Roman" w:cs="Times New Roman"/>
          <w:sz w:val="24"/>
          <w:szCs w:val="24"/>
        </w:rPr>
        <w:t xml:space="preserve">Adults </w:t>
      </w:r>
      <w:r w:rsidR="006059D8" w:rsidRPr="00984EF0">
        <w:rPr>
          <w:rFonts w:ascii="Times New Roman" w:hAnsi="Times New Roman" w:cs="Times New Roman"/>
          <w:sz w:val="24"/>
          <w:szCs w:val="24"/>
        </w:rPr>
        <w:t xml:space="preserve">in the present experiment </w:t>
      </w:r>
      <w:r w:rsidRPr="00984EF0">
        <w:rPr>
          <w:rFonts w:ascii="Times New Roman" w:hAnsi="Times New Roman" w:cs="Times New Roman"/>
          <w:sz w:val="24"/>
          <w:szCs w:val="24"/>
        </w:rPr>
        <w:t xml:space="preserve">were less likely to reorder than in Bechlivanidis </w:t>
      </w:r>
      <w:r w:rsidR="0044706A" w:rsidRPr="00984EF0">
        <w:rPr>
          <w:rFonts w:ascii="Times New Roman" w:hAnsi="Times New Roman" w:cs="Times New Roman"/>
          <w:sz w:val="24"/>
          <w:szCs w:val="24"/>
        </w:rPr>
        <w:t xml:space="preserve">and </w:t>
      </w:r>
      <w:r w:rsidRPr="00984EF0">
        <w:rPr>
          <w:rFonts w:ascii="Times New Roman" w:hAnsi="Times New Roman" w:cs="Times New Roman"/>
          <w:sz w:val="24"/>
          <w:szCs w:val="24"/>
        </w:rPr>
        <w:t>Lagnado’s (2016</w:t>
      </w:r>
      <w:r w:rsidR="006059D8" w:rsidRPr="00984EF0">
        <w:rPr>
          <w:rFonts w:ascii="Times New Roman" w:hAnsi="Times New Roman" w:cs="Times New Roman"/>
          <w:sz w:val="24"/>
          <w:szCs w:val="24"/>
        </w:rPr>
        <w:t>, Experiment 1</w:t>
      </w:r>
      <w:r w:rsidRPr="00984EF0">
        <w:rPr>
          <w:rFonts w:ascii="Times New Roman" w:hAnsi="Times New Roman" w:cs="Times New Roman"/>
          <w:sz w:val="24"/>
          <w:szCs w:val="24"/>
        </w:rPr>
        <w:t>) original</w:t>
      </w:r>
      <w:r w:rsidR="00240E43" w:rsidRPr="00984EF0">
        <w:rPr>
          <w:rFonts w:ascii="Times New Roman" w:hAnsi="Times New Roman" w:cs="Times New Roman"/>
          <w:sz w:val="24"/>
          <w:szCs w:val="24"/>
        </w:rPr>
        <w:t xml:space="preserve"> one-shot</w:t>
      </w:r>
      <w:r w:rsidRPr="00984EF0">
        <w:rPr>
          <w:rFonts w:ascii="Times New Roman" w:hAnsi="Times New Roman" w:cs="Times New Roman"/>
          <w:sz w:val="24"/>
          <w:szCs w:val="24"/>
        </w:rPr>
        <w:t xml:space="preserve"> study </w:t>
      </w:r>
      <w:r w:rsidR="006059D8" w:rsidRPr="00984EF0">
        <w:rPr>
          <w:rFonts w:ascii="Times New Roman" w:hAnsi="Times New Roman" w:cs="Times New Roman"/>
          <w:sz w:val="24"/>
          <w:szCs w:val="24"/>
        </w:rPr>
        <w:t>(</w:t>
      </w:r>
      <w:r w:rsidRPr="00984EF0">
        <w:rPr>
          <w:rFonts w:ascii="Times New Roman" w:hAnsi="Times New Roman" w:cs="Times New Roman"/>
          <w:sz w:val="24"/>
          <w:szCs w:val="24"/>
        </w:rPr>
        <w:t xml:space="preserve">42% vs. </w:t>
      </w:r>
      <w:r w:rsidR="006059D8" w:rsidRPr="00984EF0">
        <w:rPr>
          <w:rFonts w:ascii="Times New Roman" w:hAnsi="Times New Roman" w:cs="Times New Roman"/>
          <w:sz w:val="24"/>
          <w:szCs w:val="24"/>
        </w:rPr>
        <w:t>83</w:t>
      </w:r>
      <w:r w:rsidRPr="00984EF0">
        <w:rPr>
          <w:rFonts w:ascii="Times New Roman" w:hAnsi="Times New Roman" w:cs="Times New Roman"/>
          <w:sz w:val="24"/>
          <w:szCs w:val="24"/>
        </w:rPr>
        <w:t>%</w:t>
      </w:r>
      <w:r w:rsidR="006059D8" w:rsidRPr="00984EF0">
        <w:rPr>
          <w:rFonts w:ascii="Times New Roman" w:hAnsi="Times New Roman" w:cs="Times New Roman"/>
          <w:sz w:val="24"/>
          <w:szCs w:val="24"/>
        </w:rPr>
        <w:t xml:space="preserve"> reordering). </w:t>
      </w:r>
      <w:r w:rsidR="006046B2" w:rsidRPr="00984EF0">
        <w:rPr>
          <w:rFonts w:ascii="Times New Roman" w:hAnsi="Times New Roman" w:cs="Times New Roman"/>
          <w:sz w:val="24"/>
          <w:szCs w:val="24"/>
        </w:rPr>
        <w:t>Th</w:t>
      </w:r>
      <w:r w:rsidR="003249DE" w:rsidRPr="00984EF0">
        <w:rPr>
          <w:rFonts w:ascii="Times New Roman" w:hAnsi="Times New Roman" w:cs="Times New Roman"/>
          <w:sz w:val="24"/>
          <w:szCs w:val="24"/>
        </w:rPr>
        <w:t xml:space="preserve">is difference </w:t>
      </w:r>
      <w:r w:rsidR="00240E43" w:rsidRPr="00984EF0">
        <w:rPr>
          <w:rFonts w:ascii="Times New Roman" w:hAnsi="Times New Roman" w:cs="Times New Roman"/>
          <w:sz w:val="24"/>
          <w:szCs w:val="24"/>
        </w:rPr>
        <w:t xml:space="preserve">in performance </w:t>
      </w:r>
      <w:r w:rsidR="003249DE" w:rsidRPr="00984EF0">
        <w:rPr>
          <w:rFonts w:ascii="Times New Roman" w:hAnsi="Times New Roman" w:cs="Times New Roman"/>
          <w:sz w:val="24"/>
          <w:szCs w:val="24"/>
        </w:rPr>
        <w:t xml:space="preserve">is </w:t>
      </w:r>
      <w:r w:rsidR="006046B2" w:rsidRPr="00984EF0">
        <w:rPr>
          <w:rFonts w:ascii="Times New Roman" w:hAnsi="Times New Roman" w:cs="Times New Roman"/>
          <w:sz w:val="24"/>
          <w:szCs w:val="24"/>
        </w:rPr>
        <w:t xml:space="preserve">probably </w:t>
      </w:r>
      <w:r w:rsidRPr="00984EF0">
        <w:rPr>
          <w:rFonts w:ascii="Times New Roman" w:hAnsi="Times New Roman" w:cs="Times New Roman"/>
          <w:sz w:val="24"/>
          <w:szCs w:val="24"/>
        </w:rPr>
        <w:t xml:space="preserve">due to the inclusion of practice trials in the present </w:t>
      </w:r>
      <w:r w:rsidR="00240E43" w:rsidRPr="00984EF0">
        <w:rPr>
          <w:rFonts w:ascii="Times New Roman" w:hAnsi="Times New Roman" w:cs="Times New Roman"/>
          <w:sz w:val="24"/>
          <w:szCs w:val="24"/>
        </w:rPr>
        <w:t>task</w:t>
      </w:r>
      <w:r w:rsidRPr="00984EF0">
        <w:rPr>
          <w:rFonts w:ascii="Times New Roman" w:hAnsi="Times New Roman" w:cs="Times New Roman"/>
          <w:sz w:val="24"/>
          <w:szCs w:val="24"/>
        </w:rPr>
        <w:t xml:space="preserve">. Asking a </w:t>
      </w:r>
      <w:r w:rsidR="003249DE" w:rsidRPr="00984EF0">
        <w:rPr>
          <w:rFonts w:ascii="Times New Roman" w:hAnsi="Times New Roman" w:cs="Times New Roman"/>
          <w:sz w:val="24"/>
          <w:szCs w:val="24"/>
        </w:rPr>
        <w:t>TOJ</w:t>
      </w:r>
      <w:r w:rsidRPr="00984EF0">
        <w:rPr>
          <w:rFonts w:ascii="Times New Roman" w:hAnsi="Times New Roman" w:cs="Times New Roman"/>
          <w:sz w:val="24"/>
          <w:szCs w:val="24"/>
        </w:rPr>
        <w:t xml:space="preserve"> question after each practice trial </w:t>
      </w:r>
      <w:r w:rsidR="003249DE" w:rsidRPr="00984EF0">
        <w:rPr>
          <w:rFonts w:ascii="Times New Roman" w:hAnsi="Times New Roman" w:cs="Times New Roman"/>
          <w:sz w:val="24"/>
          <w:szCs w:val="24"/>
        </w:rPr>
        <w:t>presumably</w:t>
      </w:r>
      <w:r w:rsidRPr="00984EF0">
        <w:rPr>
          <w:rFonts w:ascii="Times New Roman" w:hAnsi="Times New Roman" w:cs="Times New Roman"/>
          <w:sz w:val="24"/>
          <w:szCs w:val="24"/>
        </w:rPr>
        <w:t xml:space="preserve"> causes </w:t>
      </w:r>
      <w:r w:rsidR="00240E43" w:rsidRPr="00984EF0">
        <w:rPr>
          <w:rFonts w:ascii="Times New Roman" w:hAnsi="Times New Roman" w:cs="Times New Roman"/>
          <w:sz w:val="24"/>
          <w:szCs w:val="24"/>
        </w:rPr>
        <w:t>participants</w:t>
      </w:r>
      <w:r w:rsidRPr="00984EF0">
        <w:rPr>
          <w:rFonts w:ascii="Times New Roman" w:hAnsi="Times New Roman" w:cs="Times New Roman"/>
          <w:sz w:val="24"/>
          <w:szCs w:val="24"/>
        </w:rPr>
        <w:t xml:space="preserve"> to focus more on the temporal order of events</w:t>
      </w:r>
      <w:r w:rsidR="003249DE" w:rsidRPr="00984EF0">
        <w:rPr>
          <w:rFonts w:ascii="Times New Roman" w:hAnsi="Times New Roman" w:cs="Times New Roman"/>
          <w:sz w:val="24"/>
          <w:szCs w:val="24"/>
        </w:rPr>
        <w:t xml:space="preserve">, so when they get to the critical clips they have a good </w:t>
      </w:r>
      <w:r w:rsidR="003249DE" w:rsidRPr="00984EF0">
        <w:rPr>
          <w:rFonts w:ascii="Times New Roman" w:hAnsi="Times New Roman" w:cs="Times New Roman"/>
          <w:sz w:val="24"/>
          <w:szCs w:val="24"/>
        </w:rPr>
        <w:lastRenderedPageBreak/>
        <w:t>idea what they should be attending to</w:t>
      </w:r>
      <w:r w:rsidRPr="00984EF0">
        <w:rPr>
          <w:rFonts w:ascii="Times New Roman" w:hAnsi="Times New Roman" w:cs="Times New Roman"/>
          <w:sz w:val="24"/>
          <w:szCs w:val="24"/>
        </w:rPr>
        <w:t xml:space="preserve">. </w:t>
      </w:r>
      <w:r w:rsidR="00240E43" w:rsidRPr="00984EF0">
        <w:rPr>
          <w:rFonts w:ascii="Times New Roman" w:hAnsi="Times New Roman" w:cs="Times New Roman"/>
          <w:sz w:val="24"/>
          <w:szCs w:val="24"/>
        </w:rPr>
        <w:t>In fact, g</w:t>
      </w:r>
      <w:r w:rsidRPr="00984EF0">
        <w:rPr>
          <w:rFonts w:ascii="Times New Roman" w:hAnsi="Times New Roman" w:cs="Times New Roman"/>
          <w:sz w:val="24"/>
          <w:szCs w:val="24"/>
        </w:rPr>
        <w:t xml:space="preserve">iven </w:t>
      </w:r>
      <w:r w:rsidR="00FD35FC" w:rsidRPr="00984EF0">
        <w:rPr>
          <w:rFonts w:ascii="Times New Roman" w:hAnsi="Times New Roman" w:cs="Times New Roman"/>
          <w:sz w:val="24"/>
          <w:szCs w:val="24"/>
        </w:rPr>
        <w:t>the long temporal interval (350</w:t>
      </w:r>
      <w:r w:rsidR="00033076" w:rsidRPr="00984EF0">
        <w:rPr>
          <w:rFonts w:ascii="Times New Roman" w:hAnsi="Times New Roman" w:cs="Times New Roman"/>
          <w:sz w:val="24"/>
          <w:szCs w:val="24"/>
        </w:rPr>
        <w:t xml:space="preserve"> </w:t>
      </w:r>
      <w:r w:rsidR="00FD35FC" w:rsidRPr="00984EF0">
        <w:rPr>
          <w:rFonts w:ascii="Times New Roman" w:hAnsi="Times New Roman" w:cs="Times New Roman"/>
          <w:sz w:val="24"/>
          <w:szCs w:val="24"/>
        </w:rPr>
        <w:t xml:space="preserve">ms) between the motion of two objects and </w:t>
      </w:r>
      <w:r w:rsidRPr="00984EF0">
        <w:rPr>
          <w:rFonts w:ascii="Times New Roman" w:hAnsi="Times New Roman" w:cs="Times New Roman"/>
          <w:sz w:val="24"/>
          <w:szCs w:val="24"/>
        </w:rPr>
        <w:t>th</w:t>
      </w:r>
      <w:r w:rsidR="00FD35FC" w:rsidRPr="00984EF0">
        <w:rPr>
          <w:rFonts w:ascii="Times New Roman" w:hAnsi="Times New Roman" w:cs="Times New Roman"/>
          <w:sz w:val="24"/>
          <w:szCs w:val="24"/>
        </w:rPr>
        <w:t xml:space="preserve">e fact that </w:t>
      </w:r>
      <w:r w:rsidRPr="00984EF0">
        <w:rPr>
          <w:rFonts w:ascii="Times New Roman" w:hAnsi="Times New Roman" w:cs="Times New Roman"/>
          <w:sz w:val="24"/>
          <w:szCs w:val="24"/>
        </w:rPr>
        <w:t xml:space="preserve">adults </w:t>
      </w:r>
      <w:r w:rsidR="00033948" w:rsidRPr="00984EF0">
        <w:rPr>
          <w:rFonts w:ascii="Times New Roman" w:hAnsi="Times New Roman" w:cs="Times New Roman"/>
          <w:sz w:val="24"/>
          <w:szCs w:val="24"/>
        </w:rPr>
        <w:t xml:space="preserve">were </w:t>
      </w:r>
      <w:r w:rsidRPr="00984EF0">
        <w:rPr>
          <w:rFonts w:ascii="Times New Roman" w:hAnsi="Times New Roman" w:cs="Times New Roman"/>
          <w:sz w:val="24"/>
          <w:szCs w:val="24"/>
        </w:rPr>
        <w:t xml:space="preserve">expecting to be asked about the temporal order of events, it is perhaps surprising that </w:t>
      </w:r>
      <w:r w:rsidR="003249DE" w:rsidRPr="00984EF0">
        <w:rPr>
          <w:rFonts w:ascii="Times New Roman" w:hAnsi="Times New Roman" w:cs="Times New Roman"/>
          <w:sz w:val="24"/>
          <w:szCs w:val="24"/>
        </w:rPr>
        <w:t xml:space="preserve">we </w:t>
      </w:r>
      <w:r w:rsidR="00240E43" w:rsidRPr="00984EF0">
        <w:rPr>
          <w:rFonts w:ascii="Times New Roman" w:hAnsi="Times New Roman" w:cs="Times New Roman"/>
          <w:sz w:val="24"/>
          <w:szCs w:val="24"/>
        </w:rPr>
        <w:t xml:space="preserve">nevertheless </w:t>
      </w:r>
      <w:r w:rsidR="003249DE" w:rsidRPr="00984EF0">
        <w:rPr>
          <w:rFonts w:ascii="Times New Roman" w:hAnsi="Times New Roman" w:cs="Times New Roman"/>
          <w:sz w:val="24"/>
          <w:szCs w:val="24"/>
        </w:rPr>
        <w:t>still find evidence for reordering</w:t>
      </w:r>
      <w:r w:rsidR="00A7714B" w:rsidRPr="00984EF0">
        <w:rPr>
          <w:rFonts w:ascii="Times New Roman" w:hAnsi="Times New Roman" w:cs="Times New Roman"/>
          <w:sz w:val="24"/>
          <w:szCs w:val="24"/>
        </w:rPr>
        <w:t xml:space="preserve"> in almost half of the adults tested</w:t>
      </w:r>
      <w:r w:rsidR="00B2050E" w:rsidRPr="00984EF0">
        <w:rPr>
          <w:rFonts w:ascii="Times New Roman" w:hAnsi="Times New Roman" w:cs="Times New Roman"/>
          <w:sz w:val="24"/>
          <w:szCs w:val="24"/>
        </w:rPr>
        <w:t xml:space="preserve"> (in contrast, only 6% of adults responses were incorrect in the 3-object practice trials)</w:t>
      </w:r>
      <w:r w:rsidRPr="00984EF0">
        <w:rPr>
          <w:rFonts w:ascii="Times New Roman" w:hAnsi="Times New Roman" w:cs="Times New Roman"/>
          <w:sz w:val="24"/>
          <w:szCs w:val="24"/>
        </w:rPr>
        <w:t>.</w:t>
      </w:r>
      <w:r w:rsidR="00F2599A" w:rsidRPr="00984EF0">
        <w:rPr>
          <w:rFonts w:ascii="Times New Roman" w:hAnsi="Times New Roman" w:cs="Times New Roman"/>
          <w:sz w:val="24"/>
          <w:szCs w:val="24"/>
        </w:rPr>
        <w:t xml:space="preserve"> </w:t>
      </w:r>
      <w:r w:rsidR="00D15585" w:rsidRPr="00984EF0">
        <w:rPr>
          <w:rFonts w:ascii="Times New Roman" w:hAnsi="Times New Roman" w:cs="Times New Roman"/>
          <w:sz w:val="24"/>
          <w:szCs w:val="24"/>
        </w:rPr>
        <w:t>While 9- to -10-year-olds were more likely to reorder events than adults</w:t>
      </w:r>
      <w:r w:rsidR="00F2599A" w:rsidRPr="00984EF0">
        <w:rPr>
          <w:rFonts w:ascii="Times New Roman" w:hAnsi="Times New Roman" w:cs="Times New Roman"/>
          <w:sz w:val="24"/>
          <w:szCs w:val="24"/>
        </w:rPr>
        <w:t xml:space="preserve"> in the 3-object pseudocollision</w:t>
      </w:r>
      <w:r w:rsidR="00D15585" w:rsidRPr="00984EF0">
        <w:rPr>
          <w:rFonts w:ascii="Times New Roman" w:hAnsi="Times New Roman" w:cs="Times New Roman"/>
          <w:sz w:val="24"/>
          <w:szCs w:val="24"/>
        </w:rPr>
        <w:t xml:space="preserve">, and more likely to report perceiving a collision between objects B and C than 7- to 9-year-olds, </w:t>
      </w:r>
      <w:r w:rsidR="00F2599A" w:rsidRPr="00984EF0">
        <w:rPr>
          <w:rFonts w:ascii="Times New Roman" w:hAnsi="Times New Roman" w:cs="Times New Roman"/>
          <w:sz w:val="24"/>
          <w:szCs w:val="24"/>
        </w:rPr>
        <w:t>there was</w:t>
      </w:r>
      <w:r w:rsidR="00D15585" w:rsidRPr="00984EF0">
        <w:rPr>
          <w:rFonts w:ascii="Times New Roman" w:hAnsi="Times New Roman" w:cs="Times New Roman"/>
          <w:sz w:val="24"/>
          <w:szCs w:val="24"/>
        </w:rPr>
        <w:t xml:space="preserve"> no clear developmental pattern in performance according to either of our measures. </w:t>
      </w:r>
    </w:p>
    <w:p w14:paraId="4E53E124" w14:textId="199499B4" w:rsidR="00B2342F" w:rsidRPr="00984EF0" w:rsidRDefault="00A52335" w:rsidP="001E5C36">
      <w:pPr>
        <w:spacing w:line="480" w:lineRule="auto"/>
        <w:ind w:firstLine="720"/>
        <w:rPr>
          <w:rFonts w:ascii="Times New Roman" w:eastAsia="Times New Roman" w:hAnsi="Times New Roman" w:cs="Times New Roman"/>
          <w:color w:val="000000"/>
          <w:sz w:val="24"/>
          <w:szCs w:val="24"/>
          <w:lang w:eastAsia="en-GB"/>
        </w:rPr>
      </w:pPr>
      <w:r w:rsidRPr="00984EF0">
        <w:rPr>
          <w:rFonts w:ascii="Times New Roman" w:hAnsi="Times New Roman" w:cs="Times New Roman"/>
          <w:sz w:val="24"/>
          <w:szCs w:val="24"/>
        </w:rPr>
        <w:t xml:space="preserve">Although </w:t>
      </w:r>
      <w:r w:rsidR="003249DE" w:rsidRPr="00984EF0">
        <w:rPr>
          <w:rFonts w:ascii="Times New Roman" w:hAnsi="Times New Roman" w:cs="Times New Roman"/>
          <w:sz w:val="24"/>
          <w:szCs w:val="24"/>
        </w:rPr>
        <w:t>the data from Experiment 1 provide</w:t>
      </w:r>
      <w:r w:rsidR="00994AAD" w:rsidRPr="00984EF0">
        <w:rPr>
          <w:rFonts w:ascii="Times New Roman" w:hAnsi="Times New Roman" w:cs="Times New Roman"/>
          <w:sz w:val="24"/>
          <w:szCs w:val="24"/>
        </w:rPr>
        <w:t>d</w:t>
      </w:r>
      <w:r w:rsidR="003249DE" w:rsidRPr="00984EF0">
        <w:rPr>
          <w:rFonts w:ascii="Times New Roman" w:hAnsi="Times New Roman" w:cs="Times New Roman"/>
          <w:sz w:val="24"/>
          <w:szCs w:val="24"/>
        </w:rPr>
        <w:t xml:space="preserve"> some initial evidence</w:t>
      </w:r>
      <w:r w:rsidR="00A7714B" w:rsidRPr="00984EF0">
        <w:rPr>
          <w:rFonts w:ascii="Times New Roman" w:hAnsi="Times New Roman" w:cs="Times New Roman"/>
          <w:sz w:val="24"/>
          <w:szCs w:val="24"/>
        </w:rPr>
        <w:t xml:space="preserve"> that children as young as four</w:t>
      </w:r>
      <w:r w:rsidRPr="00984EF0">
        <w:rPr>
          <w:rFonts w:ascii="Times New Roman" w:hAnsi="Times New Roman" w:cs="Times New Roman"/>
          <w:sz w:val="24"/>
          <w:szCs w:val="24"/>
        </w:rPr>
        <w:t xml:space="preserve"> years reorder events in line with </w:t>
      </w:r>
      <w:r w:rsidR="00BF5E23" w:rsidRPr="00984EF0">
        <w:rPr>
          <w:rFonts w:ascii="Times New Roman" w:hAnsi="Times New Roman" w:cs="Times New Roman"/>
          <w:sz w:val="24"/>
          <w:szCs w:val="24"/>
        </w:rPr>
        <w:t>causal impressions</w:t>
      </w:r>
      <w:r w:rsidRPr="00984EF0">
        <w:rPr>
          <w:rFonts w:ascii="Times New Roman" w:hAnsi="Times New Roman" w:cs="Times New Roman"/>
          <w:sz w:val="24"/>
          <w:szCs w:val="24"/>
        </w:rPr>
        <w:t>, the fact that a large proportion of participants in the younger age groups gave the response that object A started moving last</w:t>
      </w:r>
      <w:r w:rsidR="00A7714B" w:rsidRPr="00984EF0">
        <w:rPr>
          <w:rFonts w:ascii="Times New Roman" w:hAnsi="Times New Roman" w:cs="Times New Roman"/>
          <w:sz w:val="24"/>
          <w:szCs w:val="24"/>
        </w:rPr>
        <w:t xml:space="preserve"> (41% in our youngest age group)</w:t>
      </w:r>
      <w:r w:rsidRPr="00984EF0">
        <w:rPr>
          <w:rFonts w:ascii="Times New Roman" w:hAnsi="Times New Roman" w:cs="Times New Roman"/>
          <w:sz w:val="24"/>
          <w:szCs w:val="24"/>
        </w:rPr>
        <w:t xml:space="preserve"> </w:t>
      </w:r>
      <w:r w:rsidR="003249DE" w:rsidRPr="00984EF0">
        <w:rPr>
          <w:rFonts w:ascii="Times New Roman" w:hAnsi="Times New Roman" w:cs="Times New Roman"/>
          <w:sz w:val="24"/>
          <w:szCs w:val="24"/>
        </w:rPr>
        <w:t xml:space="preserve">and thus had to be excluded is unsatisfactory. </w:t>
      </w:r>
      <w:r w:rsidR="00C210F6" w:rsidRPr="00984EF0">
        <w:rPr>
          <w:rFonts w:ascii="Times New Roman" w:hAnsi="Times New Roman" w:cs="Times New Roman"/>
          <w:sz w:val="24"/>
          <w:szCs w:val="24"/>
        </w:rPr>
        <w:t>This high level of exclusions makes it</w:t>
      </w:r>
      <w:r w:rsidRPr="00984EF0">
        <w:rPr>
          <w:rFonts w:ascii="Times New Roman" w:hAnsi="Times New Roman" w:cs="Times New Roman"/>
          <w:sz w:val="24"/>
          <w:szCs w:val="24"/>
        </w:rPr>
        <w:t xml:space="preserve"> impossible to </w:t>
      </w:r>
      <w:r w:rsidR="00C210F6" w:rsidRPr="00984EF0">
        <w:rPr>
          <w:rFonts w:ascii="Times New Roman" w:hAnsi="Times New Roman" w:cs="Times New Roman"/>
          <w:sz w:val="24"/>
          <w:szCs w:val="24"/>
        </w:rPr>
        <w:t xml:space="preserve">properly </w:t>
      </w:r>
      <w:r w:rsidRPr="00984EF0">
        <w:rPr>
          <w:rFonts w:ascii="Times New Roman" w:hAnsi="Times New Roman" w:cs="Times New Roman"/>
          <w:sz w:val="24"/>
          <w:szCs w:val="24"/>
        </w:rPr>
        <w:t>determine the developmental trajectory of the reordering phenomenon, as this hangs on how the A-responders would re-distribute between B and C if they did not give the nonsensical A response.</w:t>
      </w:r>
      <w:r w:rsidR="00E36F99" w:rsidRPr="00984EF0">
        <w:rPr>
          <w:rFonts w:ascii="Times New Roman" w:hAnsi="Times New Roman" w:cs="Times New Roman"/>
          <w:sz w:val="24"/>
          <w:szCs w:val="24"/>
        </w:rPr>
        <w:t xml:space="preserve"> </w:t>
      </w:r>
      <w:r w:rsidR="002D0C12" w:rsidRPr="00984EF0">
        <w:rPr>
          <w:rFonts w:ascii="Times New Roman" w:hAnsi="Times New Roman" w:cs="Times New Roman"/>
          <w:sz w:val="24"/>
          <w:szCs w:val="24"/>
        </w:rPr>
        <w:t>Why might participants</w:t>
      </w:r>
      <w:r w:rsidR="00A7714B" w:rsidRPr="00984EF0">
        <w:rPr>
          <w:rFonts w:ascii="Times New Roman" w:hAnsi="Times New Roman" w:cs="Times New Roman"/>
          <w:sz w:val="24"/>
          <w:szCs w:val="24"/>
        </w:rPr>
        <w:t>—specifically, young children—</w:t>
      </w:r>
      <w:r w:rsidR="002D0C12" w:rsidRPr="00984EF0">
        <w:rPr>
          <w:rFonts w:ascii="Times New Roman" w:hAnsi="Times New Roman" w:cs="Times New Roman"/>
          <w:sz w:val="24"/>
          <w:szCs w:val="24"/>
        </w:rPr>
        <w:t>say that A started moving last?</w:t>
      </w:r>
      <w:r w:rsidR="00A7714B" w:rsidRPr="00984EF0">
        <w:rPr>
          <w:rFonts w:ascii="Times New Roman" w:hAnsi="Times New Roman" w:cs="Times New Roman"/>
          <w:sz w:val="24"/>
          <w:szCs w:val="24"/>
        </w:rPr>
        <w:t xml:space="preserve"> </w:t>
      </w:r>
      <w:r w:rsidR="00E36F99" w:rsidRPr="00984EF0">
        <w:rPr>
          <w:rFonts w:ascii="Times New Roman" w:hAnsi="Times New Roman" w:cs="Times New Roman"/>
          <w:sz w:val="24"/>
          <w:szCs w:val="24"/>
        </w:rPr>
        <w:t>Two</w:t>
      </w:r>
      <w:r w:rsidR="000F7436" w:rsidRPr="00984EF0">
        <w:rPr>
          <w:rFonts w:ascii="Times New Roman" w:hAnsi="Times New Roman" w:cs="Times New Roman"/>
          <w:sz w:val="24"/>
          <w:szCs w:val="24"/>
        </w:rPr>
        <w:t xml:space="preserve"> </w:t>
      </w:r>
      <w:r w:rsidR="00A7714B" w:rsidRPr="00984EF0">
        <w:rPr>
          <w:rFonts w:ascii="Times New Roman" w:hAnsi="Times New Roman" w:cs="Times New Roman"/>
          <w:sz w:val="24"/>
          <w:szCs w:val="24"/>
        </w:rPr>
        <w:t xml:space="preserve">features of </w:t>
      </w:r>
      <w:r w:rsidR="000F7436" w:rsidRPr="00984EF0">
        <w:rPr>
          <w:rFonts w:ascii="Times New Roman" w:hAnsi="Times New Roman" w:cs="Times New Roman"/>
          <w:sz w:val="24"/>
          <w:szCs w:val="24"/>
        </w:rPr>
        <w:t xml:space="preserve">Experiment 1 may </w:t>
      </w:r>
      <w:r w:rsidR="00A7714B" w:rsidRPr="00984EF0">
        <w:rPr>
          <w:rFonts w:ascii="Times New Roman" w:hAnsi="Times New Roman" w:cs="Times New Roman"/>
          <w:sz w:val="24"/>
          <w:szCs w:val="24"/>
        </w:rPr>
        <w:t xml:space="preserve">have </w:t>
      </w:r>
      <w:r w:rsidR="000F7436" w:rsidRPr="00984EF0">
        <w:rPr>
          <w:rFonts w:ascii="Times New Roman" w:hAnsi="Times New Roman" w:cs="Times New Roman"/>
          <w:sz w:val="24"/>
          <w:szCs w:val="24"/>
        </w:rPr>
        <w:t xml:space="preserve">led children to respond in this way. </w:t>
      </w:r>
      <w:r w:rsidR="00A7714B" w:rsidRPr="00984EF0">
        <w:rPr>
          <w:rFonts w:ascii="Times New Roman" w:eastAsia="Times New Roman" w:hAnsi="Times New Roman" w:cs="Times New Roman"/>
          <w:sz w:val="24"/>
          <w:szCs w:val="24"/>
          <w:lang w:eastAsia="en-GB"/>
        </w:rPr>
        <w:t xml:space="preserve">First, while we deliberately </w:t>
      </w:r>
      <w:r w:rsidR="00A7714B" w:rsidRPr="00984EF0">
        <w:rPr>
          <w:rFonts w:ascii="Times New Roman" w:eastAsia="Times New Roman" w:hAnsi="Times New Roman" w:cs="Times New Roman"/>
          <w:color w:val="000000"/>
          <w:sz w:val="24"/>
          <w:szCs w:val="24"/>
          <w:lang w:eastAsia="en-GB"/>
        </w:rPr>
        <w:t xml:space="preserve">avoided the use of the terms “before” and “after” </w:t>
      </w:r>
      <w:r w:rsidR="00C210F6" w:rsidRPr="00984EF0">
        <w:rPr>
          <w:rFonts w:ascii="Times New Roman" w:eastAsia="Times New Roman" w:hAnsi="Times New Roman" w:cs="Times New Roman"/>
          <w:color w:val="000000"/>
          <w:sz w:val="24"/>
          <w:szCs w:val="24"/>
          <w:lang w:eastAsia="en-GB"/>
        </w:rPr>
        <w:t>given young children’s well-established difficulties with these terms</w:t>
      </w:r>
      <w:r w:rsidR="00A7714B" w:rsidRPr="00984EF0">
        <w:rPr>
          <w:rFonts w:ascii="Times New Roman" w:eastAsia="Times New Roman" w:hAnsi="Times New Roman" w:cs="Times New Roman"/>
          <w:color w:val="000000"/>
          <w:sz w:val="24"/>
          <w:szCs w:val="24"/>
          <w:lang w:eastAsia="en-GB"/>
        </w:rPr>
        <w:t xml:space="preserve">, it is possible that the question “which square started moving last?” is </w:t>
      </w:r>
      <w:r w:rsidR="00C210F6" w:rsidRPr="00984EF0">
        <w:rPr>
          <w:rFonts w:ascii="Times New Roman" w:eastAsia="Times New Roman" w:hAnsi="Times New Roman" w:cs="Times New Roman"/>
          <w:color w:val="000000"/>
          <w:sz w:val="24"/>
          <w:szCs w:val="24"/>
          <w:lang w:eastAsia="en-GB"/>
        </w:rPr>
        <w:t xml:space="preserve">also </w:t>
      </w:r>
      <w:r w:rsidR="00A7714B" w:rsidRPr="00984EF0">
        <w:rPr>
          <w:rFonts w:ascii="Times New Roman" w:eastAsia="Times New Roman" w:hAnsi="Times New Roman" w:cs="Times New Roman"/>
          <w:color w:val="000000"/>
          <w:sz w:val="24"/>
          <w:szCs w:val="24"/>
          <w:lang w:eastAsia="en-GB"/>
        </w:rPr>
        <w:t>rather complex for young children</w:t>
      </w:r>
      <w:r w:rsidR="00A7714B" w:rsidRPr="00984EF0">
        <w:rPr>
          <w:rFonts w:ascii="Times New Roman" w:hAnsi="Times New Roman" w:cs="Times New Roman"/>
          <w:sz w:val="24"/>
          <w:szCs w:val="24"/>
        </w:rPr>
        <w:t>—</w:t>
      </w:r>
      <w:r w:rsidR="00A7714B" w:rsidRPr="00984EF0">
        <w:rPr>
          <w:rFonts w:ascii="Times New Roman" w:eastAsia="Times New Roman" w:hAnsi="Times New Roman" w:cs="Times New Roman"/>
          <w:color w:val="000000"/>
          <w:sz w:val="24"/>
          <w:szCs w:val="24"/>
          <w:lang w:eastAsia="en-GB"/>
        </w:rPr>
        <w:t xml:space="preserve">particularly the combination of “started” and “last”. Second, </w:t>
      </w:r>
      <w:r w:rsidR="00416340" w:rsidRPr="00984EF0">
        <w:rPr>
          <w:rFonts w:ascii="Times New Roman" w:eastAsia="Times New Roman" w:hAnsi="Times New Roman" w:cs="Times New Roman"/>
          <w:color w:val="000000"/>
          <w:sz w:val="24"/>
          <w:szCs w:val="24"/>
          <w:lang w:eastAsia="en-GB"/>
        </w:rPr>
        <w:t xml:space="preserve">because we alternated the TOJ question between practice trials, either asking which square moved first </w:t>
      </w:r>
      <w:r w:rsidR="00416340" w:rsidRPr="00984EF0">
        <w:rPr>
          <w:rFonts w:ascii="Times New Roman" w:eastAsia="Times New Roman" w:hAnsi="Times New Roman" w:cs="Times New Roman"/>
          <w:i/>
          <w:color w:val="000000"/>
          <w:sz w:val="24"/>
          <w:szCs w:val="24"/>
          <w:lang w:eastAsia="en-GB"/>
        </w:rPr>
        <w:t>or</w:t>
      </w:r>
      <w:r w:rsidR="00416340" w:rsidRPr="00984EF0">
        <w:rPr>
          <w:rFonts w:ascii="Times New Roman" w:eastAsia="Times New Roman" w:hAnsi="Times New Roman" w:cs="Times New Roman"/>
          <w:color w:val="000000"/>
          <w:sz w:val="24"/>
          <w:szCs w:val="24"/>
          <w:lang w:eastAsia="en-GB"/>
        </w:rPr>
        <w:t xml:space="preserve"> which square moved last, it is possible that in some cases children </w:t>
      </w:r>
      <w:r w:rsidR="00240E43" w:rsidRPr="00984EF0">
        <w:rPr>
          <w:rFonts w:ascii="Times New Roman" w:eastAsia="Times New Roman" w:hAnsi="Times New Roman" w:cs="Times New Roman"/>
          <w:color w:val="000000"/>
          <w:sz w:val="24"/>
          <w:szCs w:val="24"/>
          <w:lang w:eastAsia="en-GB"/>
        </w:rPr>
        <w:t>we</w:t>
      </w:r>
      <w:r w:rsidR="00416340" w:rsidRPr="00984EF0">
        <w:rPr>
          <w:rFonts w:ascii="Times New Roman" w:eastAsia="Times New Roman" w:hAnsi="Times New Roman" w:cs="Times New Roman"/>
          <w:color w:val="000000"/>
          <w:sz w:val="24"/>
          <w:szCs w:val="24"/>
          <w:lang w:eastAsia="en-GB"/>
        </w:rPr>
        <w:t>re expecting to be asked about which square moved first (rather than last) in the critical clip, and g</w:t>
      </w:r>
      <w:r w:rsidR="00240E43" w:rsidRPr="00984EF0">
        <w:rPr>
          <w:rFonts w:ascii="Times New Roman" w:eastAsia="Times New Roman" w:hAnsi="Times New Roman" w:cs="Times New Roman"/>
          <w:color w:val="000000"/>
          <w:sz w:val="24"/>
          <w:szCs w:val="24"/>
          <w:lang w:eastAsia="en-GB"/>
        </w:rPr>
        <w:t>a</w:t>
      </w:r>
      <w:r w:rsidR="00416340" w:rsidRPr="00984EF0">
        <w:rPr>
          <w:rFonts w:ascii="Times New Roman" w:eastAsia="Times New Roman" w:hAnsi="Times New Roman" w:cs="Times New Roman"/>
          <w:color w:val="000000"/>
          <w:sz w:val="24"/>
          <w:szCs w:val="24"/>
          <w:lang w:eastAsia="en-GB"/>
        </w:rPr>
        <w:t>ve a response to that question instead (</w:t>
      </w:r>
      <w:r w:rsidR="006532AC" w:rsidRPr="00984EF0">
        <w:rPr>
          <w:rFonts w:ascii="Times New Roman" w:eastAsia="Times New Roman" w:hAnsi="Times New Roman" w:cs="Times New Roman"/>
          <w:color w:val="000000"/>
          <w:sz w:val="24"/>
          <w:szCs w:val="24"/>
          <w:lang w:eastAsia="en-GB"/>
        </w:rPr>
        <w:t xml:space="preserve">though note </w:t>
      </w:r>
      <w:r w:rsidR="006532AC" w:rsidRPr="00984EF0">
        <w:rPr>
          <w:rFonts w:ascii="Times New Roman" w:eastAsia="Times New Roman" w:hAnsi="Times New Roman" w:cs="Times New Roman"/>
          <w:sz w:val="24"/>
          <w:szCs w:val="24"/>
          <w:lang w:eastAsia="en-GB"/>
        </w:rPr>
        <w:t>that</w:t>
      </w:r>
      <w:r w:rsidR="00416340" w:rsidRPr="00984EF0">
        <w:rPr>
          <w:rFonts w:ascii="Times New Roman" w:eastAsia="Times New Roman" w:hAnsi="Times New Roman" w:cs="Times New Roman"/>
          <w:sz w:val="24"/>
          <w:szCs w:val="24"/>
          <w:lang w:eastAsia="en-GB"/>
        </w:rPr>
        <w:t xml:space="preserve"> if this were true we would expect </w:t>
      </w:r>
      <w:r w:rsidR="00A7714B" w:rsidRPr="00984EF0">
        <w:rPr>
          <w:rFonts w:ascii="Times New Roman" w:eastAsia="Times New Roman" w:hAnsi="Times New Roman" w:cs="Times New Roman"/>
          <w:sz w:val="24"/>
          <w:szCs w:val="24"/>
          <w:lang w:eastAsia="en-GB"/>
        </w:rPr>
        <w:t xml:space="preserve">the </w:t>
      </w:r>
      <w:r w:rsidR="00416340" w:rsidRPr="00984EF0">
        <w:rPr>
          <w:rFonts w:ascii="Times New Roman" w:eastAsia="Times New Roman" w:hAnsi="Times New Roman" w:cs="Times New Roman"/>
          <w:sz w:val="24"/>
          <w:szCs w:val="24"/>
          <w:lang w:eastAsia="en-GB"/>
        </w:rPr>
        <w:t xml:space="preserve">same issue to </w:t>
      </w:r>
      <w:r w:rsidR="00FF21D8" w:rsidRPr="00984EF0">
        <w:rPr>
          <w:rFonts w:ascii="Times New Roman" w:eastAsia="Times New Roman" w:hAnsi="Times New Roman" w:cs="Times New Roman"/>
          <w:sz w:val="24"/>
          <w:szCs w:val="24"/>
          <w:lang w:eastAsia="en-GB"/>
        </w:rPr>
        <w:t xml:space="preserve">affect </w:t>
      </w:r>
      <w:r w:rsidR="00A7714B" w:rsidRPr="00984EF0">
        <w:rPr>
          <w:rFonts w:ascii="Times New Roman" w:eastAsia="Times New Roman" w:hAnsi="Times New Roman" w:cs="Times New Roman"/>
          <w:sz w:val="24"/>
          <w:szCs w:val="24"/>
          <w:lang w:eastAsia="en-GB"/>
        </w:rPr>
        <w:t xml:space="preserve">the </w:t>
      </w:r>
      <w:r w:rsidR="00416340" w:rsidRPr="00984EF0">
        <w:rPr>
          <w:rFonts w:ascii="Times New Roman" w:eastAsia="Times New Roman" w:hAnsi="Times New Roman" w:cs="Times New Roman"/>
          <w:sz w:val="24"/>
          <w:szCs w:val="24"/>
          <w:lang w:eastAsia="en-GB"/>
        </w:rPr>
        <w:t xml:space="preserve">2-object </w:t>
      </w:r>
      <w:r w:rsidR="0068354B" w:rsidRPr="00984EF0">
        <w:rPr>
          <w:rFonts w:ascii="Times New Roman" w:eastAsia="Times New Roman" w:hAnsi="Times New Roman" w:cs="Times New Roman"/>
          <w:sz w:val="24"/>
          <w:szCs w:val="24"/>
          <w:lang w:eastAsia="en-GB"/>
        </w:rPr>
        <w:t>c</w:t>
      </w:r>
      <w:r w:rsidR="006532AC" w:rsidRPr="00984EF0">
        <w:rPr>
          <w:rFonts w:ascii="Times New Roman" w:eastAsia="Times New Roman" w:hAnsi="Times New Roman" w:cs="Times New Roman"/>
          <w:sz w:val="24"/>
          <w:szCs w:val="24"/>
          <w:lang w:eastAsia="en-GB"/>
        </w:rPr>
        <w:t xml:space="preserve">ontrol </w:t>
      </w:r>
      <w:r w:rsidR="0068354B" w:rsidRPr="00984EF0">
        <w:rPr>
          <w:rFonts w:ascii="Times New Roman" w:eastAsia="Times New Roman" w:hAnsi="Times New Roman" w:cs="Times New Roman"/>
          <w:sz w:val="24"/>
          <w:szCs w:val="24"/>
          <w:lang w:eastAsia="en-GB"/>
        </w:rPr>
        <w:t>c</w:t>
      </w:r>
      <w:r w:rsidR="00416340" w:rsidRPr="00984EF0">
        <w:rPr>
          <w:rFonts w:ascii="Times New Roman" w:eastAsia="Times New Roman" w:hAnsi="Times New Roman" w:cs="Times New Roman"/>
          <w:sz w:val="24"/>
          <w:szCs w:val="24"/>
          <w:lang w:eastAsia="en-GB"/>
        </w:rPr>
        <w:t xml:space="preserve">lip). </w:t>
      </w:r>
      <w:r w:rsidR="00416340" w:rsidRPr="00984EF0">
        <w:rPr>
          <w:rFonts w:ascii="Times New Roman" w:eastAsia="Times New Roman" w:hAnsi="Times New Roman" w:cs="Times New Roman"/>
          <w:color w:val="000000"/>
          <w:sz w:val="24"/>
          <w:szCs w:val="24"/>
          <w:lang w:eastAsia="en-GB"/>
        </w:rPr>
        <w:t xml:space="preserve">In Experiment 2 we </w:t>
      </w:r>
      <w:r w:rsidR="00235A4F" w:rsidRPr="00984EF0">
        <w:rPr>
          <w:rFonts w:ascii="Times New Roman" w:eastAsia="Times New Roman" w:hAnsi="Times New Roman" w:cs="Times New Roman"/>
          <w:color w:val="000000"/>
          <w:sz w:val="24"/>
          <w:szCs w:val="24"/>
          <w:lang w:eastAsia="en-GB"/>
        </w:rPr>
        <w:lastRenderedPageBreak/>
        <w:t>address</w:t>
      </w:r>
      <w:r w:rsidR="00A7714B" w:rsidRPr="00984EF0">
        <w:rPr>
          <w:rFonts w:ascii="Times New Roman" w:eastAsia="Times New Roman" w:hAnsi="Times New Roman" w:cs="Times New Roman"/>
          <w:color w:val="000000"/>
          <w:sz w:val="24"/>
          <w:szCs w:val="24"/>
          <w:lang w:eastAsia="en-GB"/>
        </w:rPr>
        <w:t xml:space="preserve">ed </w:t>
      </w:r>
      <w:r w:rsidR="00C210F6" w:rsidRPr="00984EF0">
        <w:rPr>
          <w:rFonts w:ascii="Times New Roman" w:eastAsia="Times New Roman" w:hAnsi="Times New Roman" w:cs="Times New Roman"/>
          <w:color w:val="000000"/>
          <w:sz w:val="24"/>
          <w:szCs w:val="24"/>
          <w:lang w:eastAsia="en-GB"/>
        </w:rPr>
        <w:t xml:space="preserve">both </w:t>
      </w:r>
      <w:r w:rsidR="00A7714B" w:rsidRPr="00984EF0">
        <w:rPr>
          <w:rFonts w:ascii="Times New Roman" w:eastAsia="Times New Roman" w:hAnsi="Times New Roman" w:cs="Times New Roman"/>
          <w:color w:val="000000"/>
          <w:sz w:val="24"/>
          <w:szCs w:val="24"/>
          <w:lang w:eastAsia="en-GB"/>
        </w:rPr>
        <w:t>these issues</w:t>
      </w:r>
      <w:r w:rsidR="00416340" w:rsidRPr="00984EF0">
        <w:rPr>
          <w:rFonts w:ascii="Times New Roman" w:eastAsia="Times New Roman" w:hAnsi="Times New Roman" w:cs="Times New Roman"/>
          <w:color w:val="000000"/>
          <w:sz w:val="24"/>
          <w:szCs w:val="24"/>
          <w:lang w:eastAsia="en-GB"/>
        </w:rPr>
        <w:t>, with the aim of getting a clearer picture of the developmental trajectory of susceptibility to causal reordering.</w:t>
      </w:r>
    </w:p>
    <w:p w14:paraId="575FB68A" w14:textId="77777777" w:rsidR="00A157CE" w:rsidRPr="00984EF0" w:rsidRDefault="00A157CE" w:rsidP="00665A86">
      <w:pPr>
        <w:spacing w:line="480" w:lineRule="auto"/>
        <w:jc w:val="center"/>
        <w:rPr>
          <w:rFonts w:ascii="Times New Roman" w:hAnsi="Times New Roman" w:cs="Times New Roman"/>
          <w:b/>
          <w:sz w:val="24"/>
          <w:szCs w:val="24"/>
        </w:rPr>
      </w:pPr>
      <w:r w:rsidRPr="00984EF0">
        <w:rPr>
          <w:rFonts w:ascii="Times New Roman" w:hAnsi="Times New Roman" w:cs="Times New Roman"/>
          <w:b/>
          <w:sz w:val="24"/>
          <w:szCs w:val="24"/>
        </w:rPr>
        <w:t>Experiment 2</w:t>
      </w:r>
    </w:p>
    <w:p w14:paraId="0DEAA0E1" w14:textId="20233670" w:rsidR="00235A4F" w:rsidRPr="00984EF0" w:rsidRDefault="00235A4F" w:rsidP="001E5C36">
      <w:pPr>
        <w:spacing w:line="480" w:lineRule="auto"/>
        <w:ind w:firstLine="720"/>
        <w:rPr>
          <w:rFonts w:ascii="Times New Roman" w:hAnsi="Times New Roman" w:cs="Times New Roman"/>
          <w:sz w:val="24"/>
          <w:szCs w:val="24"/>
        </w:rPr>
      </w:pPr>
      <w:r w:rsidRPr="00984EF0">
        <w:rPr>
          <w:rFonts w:ascii="Times New Roman" w:hAnsi="Times New Roman" w:cs="Times New Roman"/>
          <w:sz w:val="24"/>
          <w:szCs w:val="24"/>
        </w:rPr>
        <w:t xml:space="preserve">In Experiment 2 we again presented participants with a 3-object </w:t>
      </w:r>
      <w:r w:rsidR="0068354B" w:rsidRPr="00984EF0">
        <w:rPr>
          <w:rFonts w:ascii="Times New Roman" w:hAnsi="Times New Roman" w:cs="Times New Roman"/>
          <w:sz w:val="24"/>
          <w:szCs w:val="24"/>
        </w:rPr>
        <w:t>pseudocollision</w:t>
      </w:r>
      <w:r w:rsidRPr="00984EF0">
        <w:rPr>
          <w:rFonts w:ascii="Times New Roman" w:hAnsi="Times New Roman" w:cs="Times New Roman"/>
          <w:sz w:val="24"/>
          <w:szCs w:val="24"/>
        </w:rPr>
        <w:t xml:space="preserve"> and a 2-object control clip. However, to prevent participants from responding </w:t>
      </w:r>
      <w:r w:rsidR="00240E43" w:rsidRPr="00984EF0">
        <w:rPr>
          <w:rFonts w:ascii="Times New Roman" w:hAnsi="Times New Roman" w:cs="Times New Roman"/>
          <w:sz w:val="24"/>
          <w:szCs w:val="24"/>
        </w:rPr>
        <w:t>“</w:t>
      </w:r>
      <w:r w:rsidRPr="00984EF0">
        <w:rPr>
          <w:rFonts w:ascii="Times New Roman" w:hAnsi="Times New Roman" w:cs="Times New Roman"/>
          <w:sz w:val="24"/>
          <w:szCs w:val="24"/>
        </w:rPr>
        <w:t>A</w:t>
      </w:r>
      <w:r w:rsidR="00240E43" w:rsidRPr="00984EF0">
        <w:rPr>
          <w:rFonts w:ascii="Times New Roman" w:hAnsi="Times New Roman" w:cs="Times New Roman"/>
          <w:sz w:val="24"/>
          <w:szCs w:val="24"/>
        </w:rPr>
        <w:t>”</w:t>
      </w:r>
      <w:r w:rsidRPr="00984EF0">
        <w:rPr>
          <w:rFonts w:ascii="Times New Roman" w:hAnsi="Times New Roman" w:cs="Times New Roman"/>
          <w:sz w:val="24"/>
          <w:szCs w:val="24"/>
        </w:rPr>
        <w:t xml:space="preserve"> in the critical TOJ q</w:t>
      </w:r>
      <w:r w:rsidR="0068354B" w:rsidRPr="00984EF0">
        <w:rPr>
          <w:rFonts w:ascii="Times New Roman" w:hAnsi="Times New Roman" w:cs="Times New Roman"/>
          <w:sz w:val="24"/>
          <w:szCs w:val="24"/>
        </w:rPr>
        <w:t>uestion, object A was a circle,</w:t>
      </w:r>
      <w:r w:rsidR="0068354B" w:rsidRPr="00984EF0">
        <w:t xml:space="preserve"> </w:t>
      </w:r>
      <w:r w:rsidR="0068354B" w:rsidRPr="00984EF0">
        <w:rPr>
          <w:rFonts w:ascii="Times New Roman" w:hAnsi="Times New Roman" w:cs="Times New Roman"/>
          <w:sz w:val="24"/>
          <w:szCs w:val="24"/>
        </w:rPr>
        <w:t xml:space="preserve">whereas B and C were both squares, </w:t>
      </w:r>
      <w:r w:rsidRPr="00984EF0">
        <w:rPr>
          <w:rFonts w:ascii="Times New Roman" w:hAnsi="Times New Roman" w:cs="Times New Roman"/>
          <w:sz w:val="24"/>
          <w:szCs w:val="24"/>
        </w:rPr>
        <w:t xml:space="preserve">and we explicitly asked about the squares (Figure </w:t>
      </w:r>
      <w:r w:rsidR="005E435D" w:rsidRPr="00984EF0">
        <w:rPr>
          <w:rFonts w:ascii="Times New Roman" w:hAnsi="Times New Roman" w:cs="Times New Roman"/>
          <w:sz w:val="24"/>
          <w:szCs w:val="24"/>
        </w:rPr>
        <w:t>2a[ii]</w:t>
      </w:r>
      <w:r w:rsidRPr="00984EF0">
        <w:rPr>
          <w:rFonts w:ascii="Times New Roman" w:hAnsi="Times New Roman" w:cs="Times New Roman"/>
          <w:sz w:val="24"/>
          <w:szCs w:val="24"/>
        </w:rPr>
        <w:t>). Participants were introduced to the different shapes at the start of the task, and they saw a practice clip involving a circle and two squares. To address the other issues that might have contributed to the high levels of A-responding in Experiment 1, we changed the TOJ so that for all clips (practice and critical) participants were asked “</w:t>
      </w:r>
      <w:r w:rsidR="00C210F6" w:rsidRPr="00984EF0">
        <w:rPr>
          <w:rFonts w:ascii="Times New Roman" w:hAnsi="Times New Roman" w:cs="Times New Roman"/>
          <w:sz w:val="24"/>
          <w:szCs w:val="24"/>
        </w:rPr>
        <w:t>W</w:t>
      </w:r>
      <w:r w:rsidRPr="00984EF0">
        <w:rPr>
          <w:rFonts w:ascii="Times New Roman" w:hAnsi="Times New Roman" w:cs="Times New Roman"/>
          <w:sz w:val="24"/>
          <w:szCs w:val="24"/>
        </w:rPr>
        <w:t xml:space="preserve">hich square moved </w:t>
      </w:r>
      <w:r w:rsidRPr="00984EF0">
        <w:rPr>
          <w:rFonts w:ascii="Times New Roman" w:hAnsi="Times New Roman" w:cs="Times New Roman"/>
          <w:i/>
          <w:sz w:val="24"/>
          <w:szCs w:val="24"/>
        </w:rPr>
        <w:t>first</w:t>
      </w:r>
      <w:r w:rsidRPr="00984EF0">
        <w:rPr>
          <w:rFonts w:ascii="Times New Roman" w:hAnsi="Times New Roman" w:cs="Times New Roman"/>
          <w:sz w:val="24"/>
          <w:szCs w:val="24"/>
        </w:rPr>
        <w:t xml:space="preserve">?” </w:t>
      </w:r>
      <w:r w:rsidR="00A7714B" w:rsidRPr="00984EF0">
        <w:rPr>
          <w:rFonts w:ascii="Times New Roman" w:hAnsi="Times New Roman" w:cs="Times New Roman"/>
          <w:sz w:val="24"/>
          <w:szCs w:val="24"/>
        </w:rPr>
        <w:t>W</w:t>
      </w:r>
      <w:r w:rsidRPr="00984EF0">
        <w:rPr>
          <w:rFonts w:ascii="Times New Roman" w:hAnsi="Times New Roman" w:cs="Times New Roman"/>
          <w:sz w:val="24"/>
          <w:szCs w:val="24"/>
        </w:rPr>
        <w:t>e</w:t>
      </w:r>
      <w:r w:rsidR="00A7714B" w:rsidRPr="00984EF0">
        <w:rPr>
          <w:rFonts w:ascii="Times New Roman" w:hAnsi="Times New Roman" w:cs="Times New Roman"/>
          <w:sz w:val="24"/>
          <w:szCs w:val="24"/>
        </w:rPr>
        <w:t xml:space="preserve"> also</w:t>
      </w:r>
      <w:r w:rsidRPr="00984EF0">
        <w:rPr>
          <w:rFonts w:ascii="Times New Roman" w:hAnsi="Times New Roman" w:cs="Times New Roman"/>
          <w:sz w:val="24"/>
          <w:szCs w:val="24"/>
        </w:rPr>
        <w:t xml:space="preserve"> reduced the number of practice clips from four to two, </w:t>
      </w:r>
      <w:r w:rsidR="00770840" w:rsidRPr="00984EF0">
        <w:rPr>
          <w:rFonts w:ascii="Times New Roman" w:hAnsi="Times New Roman" w:cs="Times New Roman"/>
          <w:sz w:val="24"/>
          <w:szCs w:val="24"/>
        </w:rPr>
        <w:t>as we suspected the extensive practice phase</w:t>
      </w:r>
      <w:r w:rsidRPr="00984EF0">
        <w:rPr>
          <w:rFonts w:ascii="Times New Roman" w:hAnsi="Times New Roman" w:cs="Times New Roman"/>
          <w:sz w:val="24"/>
          <w:szCs w:val="24"/>
        </w:rPr>
        <w:t xml:space="preserve"> could </w:t>
      </w:r>
      <w:r w:rsidR="00770840" w:rsidRPr="00984EF0">
        <w:rPr>
          <w:rFonts w:ascii="Times New Roman" w:hAnsi="Times New Roman" w:cs="Times New Roman"/>
          <w:sz w:val="24"/>
          <w:szCs w:val="24"/>
        </w:rPr>
        <w:t>have contributed to</w:t>
      </w:r>
      <w:r w:rsidR="00334E99" w:rsidRPr="00984EF0">
        <w:rPr>
          <w:rFonts w:ascii="Times New Roman" w:hAnsi="Times New Roman" w:cs="Times New Roman"/>
          <w:sz w:val="24"/>
          <w:szCs w:val="24"/>
        </w:rPr>
        <w:t xml:space="preserve"> </w:t>
      </w:r>
      <w:r w:rsidR="00770840" w:rsidRPr="00984EF0">
        <w:rPr>
          <w:rFonts w:ascii="Times New Roman" w:hAnsi="Times New Roman" w:cs="Times New Roman"/>
          <w:sz w:val="24"/>
          <w:szCs w:val="24"/>
        </w:rPr>
        <w:t xml:space="preserve">the </w:t>
      </w:r>
      <w:r w:rsidRPr="00984EF0">
        <w:rPr>
          <w:rFonts w:ascii="Times New Roman" w:hAnsi="Times New Roman" w:cs="Times New Roman"/>
          <w:sz w:val="24"/>
          <w:szCs w:val="24"/>
        </w:rPr>
        <w:t>decreased</w:t>
      </w:r>
      <w:r w:rsidR="00770840" w:rsidRPr="00984EF0">
        <w:rPr>
          <w:rFonts w:ascii="Times New Roman" w:hAnsi="Times New Roman" w:cs="Times New Roman"/>
          <w:sz w:val="24"/>
          <w:szCs w:val="24"/>
        </w:rPr>
        <w:t xml:space="preserve"> prevalence of</w:t>
      </w:r>
      <w:r w:rsidRPr="00984EF0">
        <w:rPr>
          <w:rFonts w:ascii="Times New Roman" w:hAnsi="Times New Roman" w:cs="Times New Roman"/>
          <w:sz w:val="24"/>
          <w:szCs w:val="24"/>
        </w:rPr>
        <w:t xml:space="preserve"> reordering in</w:t>
      </w:r>
      <w:r w:rsidR="00D23248" w:rsidRPr="00984EF0">
        <w:rPr>
          <w:rFonts w:ascii="Times New Roman" w:hAnsi="Times New Roman" w:cs="Times New Roman"/>
          <w:sz w:val="24"/>
          <w:szCs w:val="24"/>
        </w:rPr>
        <w:t xml:space="preserve"> adults </w:t>
      </w:r>
      <w:r w:rsidRPr="00984EF0">
        <w:rPr>
          <w:rFonts w:ascii="Times New Roman" w:hAnsi="Times New Roman" w:cs="Times New Roman"/>
          <w:sz w:val="24"/>
          <w:szCs w:val="24"/>
        </w:rPr>
        <w:t>compared to t</w:t>
      </w:r>
      <w:r w:rsidR="00D23248" w:rsidRPr="00984EF0">
        <w:rPr>
          <w:rFonts w:ascii="Times New Roman" w:hAnsi="Times New Roman" w:cs="Times New Roman"/>
          <w:sz w:val="24"/>
          <w:szCs w:val="24"/>
        </w:rPr>
        <w:t>he level</w:t>
      </w:r>
      <w:r w:rsidRPr="00984EF0">
        <w:rPr>
          <w:rFonts w:ascii="Times New Roman" w:hAnsi="Times New Roman" w:cs="Times New Roman"/>
          <w:sz w:val="24"/>
          <w:szCs w:val="24"/>
        </w:rPr>
        <w:t xml:space="preserve"> reported </w:t>
      </w:r>
      <w:r w:rsidR="00D23248" w:rsidRPr="00984EF0">
        <w:rPr>
          <w:rFonts w:ascii="Times New Roman" w:hAnsi="Times New Roman" w:cs="Times New Roman"/>
          <w:sz w:val="24"/>
          <w:szCs w:val="24"/>
        </w:rPr>
        <w:t>by</w:t>
      </w:r>
      <w:r w:rsidRPr="00984EF0">
        <w:rPr>
          <w:rFonts w:ascii="Times New Roman" w:hAnsi="Times New Roman" w:cs="Times New Roman"/>
          <w:sz w:val="24"/>
          <w:szCs w:val="24"/>
        </w:rPr>
        <w:t xml:space="preserve"> Bechlivanidis </w:t>
      </w:r>
      <w:r w:rsidR="0095196E" w:rsidRPr="00984EF0">
        <w:rPr>
          <w:rFonts w:ascii="Times New Roman" w:hAnsi="Times New Roman" w:cs="Times New Roman"/>
          <w:sz w:val="24"/>
          <w:szCs w:val="24"/>
        </w:rPr>
        <w:t xml:space="preserve">and </w:t>
      </w:r>
      <w:r w:rsidRPr="00984EF0">
        <w:rPr>
          <w:rFonts w:ascii="Times New Roman" w:hAnsi="Times New Roman" w:cs="Times New Roman"/>
          <w:sz w:val="24"/>
          <w:szCs w:val="24"/>
        </w:rPr>
        <w:t>Lagnado</w:t>
      </w:r>
      <w:r w:rsidR="00D23248" w:rsidRPr="00984EF0">
        <w:rPr>
          <w:rFonts w:ascii="Times New Roman" w:hAnsi="Times New Roman" w:cs="Times New Roman"/>
          <w:sz w:val="24"/>
          <w:szCs w:val="24"/>
        </w:rPr>
        <w:t xml:space="preserve"> (2016</w:t>
      </w:r>
      <w:r w:rsidRPr="00984EF0">
        <w:rPr>
          <w:rFonts w:ascii="Times New Roman" w:hAnsi="Times New Roman" w:cs="Times New Roman"/>
          <w:sz w:val="24"/>
          <w:szCs w:val="24"/>
        </w:rPr>
        <w:t>).</w:t>
      </w:r>
    </w:p>
    <w:p w14:paraId="7D2A9BEB" w14:textId="77777777" w:rsidR="00A157CE" w:rsidRPr="00984EF0" w:rsidRDefault="009558AA" w:rsidP="001E5C36">
      <w:pPr>
        <w:spacing w:line="480" w:lineRule="auto"/>
        <w:rPr>
          <w:rFonts w:ascii="Times New Roman" w:hAnsi="Times New Roman" w:cs="Times New Roman"/>
          <w:b/>
          <w:sz w:val="24"/>
          <w:szCs w:val="24"/>
        </w:rPr>
      </w:pPr>
      <w:r w:rsidRPr="00984EF0">
        <w:rPr>
          <w:rFonts w:ascii="Times New Roman" w:hAnsi="Times New Roman" w:cs="Times New Roman"/>
          <w:b/>
          <w:sz w:val="24"/>
          <w:szCs w:val="24"/>
        </w:rPr>
        <w:t>Method</w:t>
      </w:r>
    </w:p>
    <w:p w14:paraId="6B0863C1" w14:textId="6E90BF90" w:rsidR="00894472" w:rsidRPr="00984EF0" w:rsidRDefault="007A757A" w:rsidP="00894472">
      <w:pPr>
        <w:spacing w:line="480" w:lineRule="auto"/>
        <w:rPr>
          <w:rFonts w:ascii="Times New Roman" w:hAnsi="Times New Roman" w:cs="Times New Roman"/>
          <w:sz w:val="24"/>
          <w:szCs w:val="24"/>
        </w:rPr>
      </w:pPr>
      <w:r w:rsidRPr="00984EF0">
        <w:rPr>
          <w:rFonts w:ascii="Times New Roman" w:hAnsi="Times New Roman" w:cs="Times New Roman"/>
          <w:i/>
          <w:sz w:val="24"/>
          <w:szCs w:val="24"/>
        </w:rPr>
        <w:tab/>
      </w:r>
      <w:r w:rsidR="009558AA" w:rsidRPr="00984EF0">
        <w:rPr>
          <w:rFonts w:ascii="Times New Roman" w:hAnsi="Times New Roman" w:cs="Times New Roman"/>
          <w:b/>
          <w:sz w:val="24"/>
          <w:szCs w:val="24"/>
        </w:rPr>
        <w:t>Participants</w:t>
      </w:r>
      <w:r w:rsidRPr="00984EF0">
        <w:rPr>
          <w:rFonts w:ascii="Times New Roman" w:hAnsi="Times New Roman" w:cs="Times New Roman"/>
          <w:b/>
          <w:sz w:val="24"/>
          <w:szCs w:val="24"/>
        </w:rPr>
        <w:t xml:space="preserve">. </w:t>
      </w:r>
      <w:r w:rsidR="009558AA" w:rsidRPr="00984EF0">
        <w:rPr>
          <w:rFonts w:ascii="Times New Roman" w:hAnsi="Times New Roman" w:cs="Times New Roman"/>
          <w:sz w:val="24"/>
          <w:szCs w:val="24"/>
        </w:rPr>
        <w:t>Our final sample consisted of 63 adults (</w:t>
      </w:r>
      <w:r w:rsidR="00894472" w:rsidRPr="00984EF0">
        <w:rPr>
          <w:rFonts w:ascii="Times New Roman" w:hAnsi="Times New Roman" w:cs="Times New Roman"/>
          <w:sz w:val="24"/>
          <w:szCs w:val="24"/>
        </w:rPr>
        <w:t>56 female; 3-object: N = 30, M</w:t>
      </w:r>
      <w:r w:rsidR="00894472" w:rsidRPr="00984EF0">
        <w:rPr>
          <w:rFonts w:ascii="Times New Roman" w:hAnsi="Times New Roman" w:cs="Times New Roman"/>
          <w:sz w:val="24"/>
          <w:szCs w:val="24"/>
          <w:vertAlign w:val="subscript"/>
        </w:rPr>
        <w:t xml:space="preserve">age </w:t>
      </w:r>
      <w:r w:rsidR="00894472" w:rsidRPr="00984EF0">
        <w:rPr>
          <w:rFonts w:ascii="Times New Roman" w:hAnsi="Times New Roman" w:cs="Times New Roman"/>
          <w:sz w:val="24"/>
          <w:szCs w:val="24"/>
        </w:rPr>
        <w:t>=</w:t>
      </w:r>
      <w:r w:rsidR="00894472" w:rsidRPr="00984EF0">
        <w:rPr>
          <w:rFonts w:ascii="Times New Roman" w:hAnsi="Times New Roman" w:cs="Times New Roman"/>
          <w:sz w:val="24"/>
          <w:szCs w:val="24"/>
          <w:vertAlign w:val="subscript"/>
        </w:rPr>
        <w:t xml:space="preserve"> </w:t>
      </w:r>
      <w:r w:rsidR="00C93510" w:rsidRPr="00984EF0">
        <w:rPr>
          <w:rFonts w:ascii="Times New Roman" w:hAnsi="Times New Roman" w:cs="Times New Roman"/>
          <w:sz w:val="24"/>
          <w:szCs w:val="24"/>
        </w:rPr>
        <w:t>20 years</w:t>
      </w:r>
      <w:r w:rsidR="00894472" w:rsidRPr="00984EF0">
        <w:rPr>
          <w:rFonts w:ascii="Times New Roman" w:hAnsi="Times New Roman" w:cs="Times New Roman"/>
          <w:sz w:val="24"/>
          <w:szCs w:val="24"/>
        </w:rPr>
        <w:t>; 2-object: N = 33, M</w:t>
      </w:r>
      <w:r w:rsidR="00894472" w:rsidRPr="00984EF0">
        <w:rPr>
          <w:rFonts w:ascii="Times New Roman" w:hAnsi="Times New Roman" w:cs="Times New Roman"/>
          <w:sz w:val="24"/>
          <w:szCs w:val="24"/>
          <w:vertAlign w:val="subscript"/>
        </w:rPr>
        <w:t>age</w:t>
      </w:r>
      <w:r w:rsidR="00C93510" w:rsidRPr="00984EF0">
        <w:rPr>
          <w:rFonts w:ascii="Times New Roman" w:hAnsi="Times New Roman" w:cs="Times New Roman"/>
          <w:sz w:val="24"/>
          <w:szCs w:val="24"/>
          <w:vertAlign w:val="subscript"/>
        </w:rPr>
        <w:t xml:space="preserve"> </w:t>
      </w:r>
      <w:r w:rsidR="00C93510" w:rsidRPr="00984EF0">
        <w:rPr>
          <w:rFonts w:ascii="Times New Roman" w:hAnsi="Times New Roman" w:cs="Times New Roman"/>
          <w:sz w:val="24"/>
          <w:szCs w:val="24"/>
        </w:rPr>
        <w:t>=</w:t>
      </w:r>
      <w:r w:rsidR="00C93510" w:rsidRPr="00984EF0">
        <w:rPr>
          <w:rFonts w:ascii="Times New Roman" w:hAnsi="Times New Roman" w:cs="Times New Roman"/>
          <w:sz w:val="24"/>
          <w:szCs w:val="24"/>
          <w:vertAlign w:val="subscript"/>
        </w:rPr>
        <w:t xml:space="preserve"> </w:t>
      </w:r>
      <w:r w:rsidR="00C93510" w:rsidRPr="00984EF0">
        <w:rPr>
          <w:rFonts w:ascii="Times New Roman" w:hAnsi="Times New Roman" w:cs="Times New Roman"/>
          <w:sz w:val="24"/>
          <w:szCs w:val="24"/>
        </w:rPr>
        <w:t>20 years</w:t>
      </w:r>
      <w:r w:rsidR="009558AA" w:rsidRPr="00984EF0">
        <w:rPr>
          <w:rFonts w:ascii="Times New Roman" w:hAnsi="Times New Roman" w:cs="Times New Roman"/>
          <w:sz w:val="24"/>
          <w:szCs w:val="24"/>
        </w:rPr>
        <w:t xml:space="preserve">) and </w:t>
      </w:r>
      <w:r w:rsidR="00AB4D12" w:rsidRPr="00984EF0">
        <w:rPr>
          <w:rFonts w:ascii="Times New Roman" w:hAnsi="Times New Roman" w:cs="Times New Roman"/>
          <w:sz w:val="24"/>
          <w:szCs w:val="24"/>
        </w:rPr>
        <w:t>207</w:t>
      </w:r>
      <w:r w:rsidR="009558AA" w:rsidRPr="00984EF0">
        <w:rPr>
          <w:rFonts w:ascii="Times New Roman" w:hAnsi="Times New Roman" w:cs="Times New Roman"/>
          <w:sz w:val="24"/>
          <w:szCs w:val="24"/>
        </w:rPr>
        <w:t xml:space="preserve"> children (</w:t>
      </w:r>
      <w:r w:rsidR="00AB4D12" w:rsidRPr="00984EF0">
        <w:rPr>
          <w:rFonts w:ascii="Times New Roman" w:hAnsi="Times New Roman" w:cs="Times New Roman"/>
          <w:sz w:val="24"/>
          <w:szCs w:val="24"/>
        </w:rPr>
        <w:t>127</w:t>
      </w:r>
      <w:r w:rsidR="009558AA" w:rsidRPr="00984EF0">
        <w:rPr>
          <w:rFonts w:ascii="Times New Roman" w:hAnsi="Times New Roman" w:cs="Times New Roman"/>
          <w:sz w:val="24"/>
          <w:szCs w:val="24"/>
        </w:rPr>
        <w:t xml:space="preserve"> female)</w:t>
      </w:r>
      <w:r w:rsidR="00076F37" w:rsidRPr="00984EF0">
        <w:rPr>
          <w:rFonts w:ascii="Times New Roman" w:hAnsi="Times New Roman" w:cs="Times New Roman"/>
          <w:sz w:val="24"/>
          <w:szCs w:val="24"/>
        </w:rPr>
        <w:t>, none of whom had participated in Experiment 1</w:t>
      </w:r>
      <w:r w:rsidR="009558AA" w:rsidRPr="00984EF0">
        <w:rPr>
          <w:rFonts w:ascii="Times New Roman" w:hAnsi="Times New Roman" w:cs="Times New Roman"/>
          <w:sz w:val="24"/>
          <w:szCs w:val="24"/>
        </w:rPr>
        <w:t>. An additional</w:t>
      </w:r>
      <w:r w:rsidR="00B12889" w:rsidRPr="00984EF0">
        <w:rPr>
          <w:rFonts w:ascii="Times New Roman" w:hAnsi="Times New Roman" w:cs="Times New Roman"/>
          <w:sz w:val="24"/>
          <w:szCs w:val="24"/>
        </w:rPr>
        <w:t xml:space="preserve"> </w:t>
      </w:r>
      <w:r w:rsidR="004B0A6C" w:rsidRPr="00984EF0">
        <w:rPr>
          <w:rFonts w:ascii="Times New Roman" w:hAnsi="Times New Roman" w:cs="Times New Roman"/>
          <w:sz w:val="24"/>
          <w:szCs w:val="24"/>
        </w:rPr>
        <w:t>four</w:t>
      </w:r>
      <w:r w:rsidR="00B12889" w:rsidRPr="00984EF0">
        <w:rPr>
          <w:rFonts w:ascii="Times New Roman" w:hAnsi="Times New Roman" w:cs="Times New Roman"/>
          <w:sz w:val="24"/>
          <w:szCs w:val="24"/>
        </w:rPr>
        <w:t xml:space="preserve"> children were </w:t>
      </w:r>
      <w:r w:rsidR="009558AA" w:rsidRPr="00984EF0">
        <w:rPr>
          <w:rFonts w:ascii="Times New Roman" w:hAnsi="Times New Roman" w:cs="Times New Roman"/>
          <w:sz w:val="24"/>
          <w:szCs w:val="24"/>
        </w:rPr>
        <w:t xml:space="preserve">tested but </w:t>
      </w:r>
      <w:r w:rsidR="00B12889" w:rsidRPr="00984EF0">
        <w:rPr>
          <w:rFonts w:ascii="Times New Roman" w:hAnsi="Times New Roman" w:cs="Times New Roman"/>
          <w:sz w:val="24"/>
          <w:szCs w:val="24"/>
        </w:rPr>
        <w:t>excluded because</w:t>
      </w:r>
      <w:r w:rsidR="004B0A6C" w:rsidRPr="00984EF0">
        <w:rPr>
          <w:rFonts w:ascii="Times New Roman" w:hAnsi="Times New Roman" w:cs="Times New Roman"/>
          <w:sz w:val="24"/>
          <w:szCs w:val="24"/>
        </w:rPr>
        <w:t xml:space="preserve"> of a lack of attention (</w:t>
      </w:r>
      <w:r w:rsidR="00E453D5" w:rsidRPr="00984EF0">
        <w:rPr>
          <w:rFonts w:ascii="Times New Roman" w:hAnsi="Times New Roman" w:cs="Times New Roman"/>
          <w:sz w:val="24"/>
          <w:szCs w:val="24"/>
        </w:rPr>
        <w:t xml:space="preserve">N = </w:t>
      </w:r>
      <w:r w:rsidR="004B0A6C" w:rsidRPr="00984EF0">
        <w:rPr>
          <w:rFonts w:ascii="Times New Roman" w:hAnsi="Times New Roman" w:cs="Times New Roman"/>
          <w:sz w:val="24"/>
          <w:szCs w:val="24"/>
        </w:rPr>
        <w:t>3) or insufficient English language skills (</w:t>
      </w:r>
      <w:r w:rsidR="00E453D5" w:rsidRPr="00984EF0">
        <w:rPr>
          <w:rFonts w:ascii="Times New Roman" w:hAnsi="Times New Roman" w:cs="Times New Roman"/>
          <w:sz w:val="24"/>
          <w:szCs w:val="24"/>
        </w:rPr>
        <w:t xml:space="preserve">N = </w:t>
      </w:r>
      <w:r w:rsidR="004B0A6C" w:rsidRPr="00984EF0">
        <w:rPr>
          <w:rFonts w:ascii="Times New Roman" w:hAnsi="Times New Roman" w:cs="Times New Roman"/>
          <w:sz w:val="24"/>
          <w:szCs w:val="24"/>
        </w:rPr>
        <w:t>1).</w:t>
      </w:r>
      <w:r w:rsidR="00B12889" w:rsidRPr="00984EF0">
        <w:rPr>
          <w:rFonts w:ascii="Times New Roman" w:hAnsi="Times New Roman" w:cs="Times New Roman"/>
          <w:sz w:val="24"/>
          <w:szCs w:val="24"/>
        </w:rPr>
        <w:t xml:space="preserve"> </w:t>
      </w:r>
      <w:r w:rsidR="00894472" w:rsidRPr="00984EF0">
        <w:rPr>
          <w:rFonts w:ascii="Times New Roman" w:hAnsi="Times New Roman" w:cs="Times New Roman"/>
          <w:sz w:val="24"/>
          <w:szCs w:val="24"/>
        </w:rPr>
        <w:t>The child sample was divided into 3 age groups per condition: 4- to 6-year-olds (3-object: N = 33, M</w:t>
      </w:r>
      <w:r w:rsidR="00894472" w:rsidRPr="00984EF0">
        <w:rPr>
          <w:rFonts w:ascii="Times New Roman" w:hAnsi="Times New Roman" w:cs="Times New Roman"/>
          <w:sz w:val="24"/>
          <w:szCs w:val="24"/>
          <w:vertAlign w:val="subscript"/>
        </w:rPr>
        <w:t>age</w:t>
      </w:r>
      <w:r w:rsidR="00894472" w:rsidRPr="00984EF0">
        <w:rPr>
          <w:rFonts w:ascii="Times New Roman" w:hAnsi="Times New Roman" w:cs="Times New Roman"/>
          <w:sz w:val="24"/>
          <w:szCs w:val="24"/>
        </w:rPr>
        <w:t xml:space="preserve"> = 5 years 5 months; 2-object: N = 32, M</w:t>
      </w:r>
      <w:r w:rsidR="00894472" w:rsidRPr="00984EF0">
        <w:rPr>
          <w:rFonts w:ascii="Times New Roman" w:hAnsi="Times New Roman" w:cs="Times New Roman"/>
          <w:sz w:val="24"/>
          <w:szCs w:val="24"/>
          <w:vertAlign w:val="subscript"/>
        </w:rPr>
        <w:t>age</w:t>
      </w:r>
      <w:r w:rsidR="00894472" w:rsidRPr="00984EF0">
        <w:rPr>
          <w:rFonts w:ascii="Times New Roman" w:hAnsi="Times New Roman" w:cs="Times New Roman"/>
          <w:sz w:val="24"/>
          <w:szCs w:val="24"/>
        </w:rPr>
        <w:t xml:space="preserve"> = 5 years 4 months), 6- to 8-year-olds (3-object: N = 33, M</w:t>
      </w:r>
      <w:r w:rsidR="00894472" w:rsidRPr="00984EF0">
        <w:rPr>
          <w:rFonts w:ascii="Times New Roman" w:hAnsi="Times New Roman" w:cs="Times New Roman"/>
          <w:sz w:val="24"/>
          <w:szCs w:val="24"/>
          <w:vertAlign w:val="subscript"/>
        </w:rPr>
        <w:t>age</w:t>
      </w:r>
      <w:r w:rsidR="00894472" w:rsidRPr="00984EF0">
        <w:rPr>
          <w:rFonts w:ascii="Times New Roman" w:hAnsi="Times New Roman" w:cs="Times New Roman"/>
          <w:sz w:val="24"/>
          <w:szCs w:val="24"/>
        </w:rPr>
        <w:t xml:space="preserve"> = 7 years 4 months; 2-object: N = 32, M</w:t>
      </w:r>
      <w:r w:rsidR="00894472" w:rsidRPr="00984EF0">
        <w:rPr>
          <w:rFonts w:ascii="Times New Roman" w:hAnsi="Times New Roman" w:cs="Times New Roman"/>
          <w:sz w:val="24"/>
          <w:szCs w:val="24"/>
          <w:vertAlign w:val="subscript"/>
        </w:rPr>
        <w:t>age</w:t>
      </w:r>
      <w:r w:rsidR="00894472" w:rsidRPr="00984EF0">
        <w:rPr>
          <w:rFonts w:ascii="Times New Roman" w:hAnsi="Times New Roman" w:cs="Times New Roman"/>
          <w:sz w:val="24"/>
          <w:szCs w:val="24"/>
        </w:rPr>
        <w:t xml:space="preserve"> = 7 years 1 month) and 8- to 10-year-olds (3-object: N = 33, M</w:t>
      </w:r>
      <w:r w:rsidR="00894472" w:rsidRPr="00984EF0">
        <w:rPr>
          <w:rFonts w:ascii="Times New Roman" w:hAnsi="Times New Roman" w:cs="Times New Roman"/>
          <w:sz w:val="24"/>
          <w:szCs w:val="24"/>
          <w:vertAlign w:val="subscript"/>
        </w:rPr>
        <w:t>age</w:t>
      </w:r>
      <w:r w:rsidR="00894472" w:rsidRPr="00984EF0">
        <w:rPr>
          <w:rFonts w:ascii="Times New Roman" w:hAnsi="Times New Roman" w:cs="Times New Roman"/>
          <w:sz w:val="24"/>
          <w:szCs w:val="24"/>
        </w:rPr>
        <w:t xml:space="preserve"> = 9 years 8 months; 2-object: N = 32, M</w:t>
      </w:r>
      <w:r w:rsidR="00894472" w:rsidRPr="00984EF0">
        <w:rPr>
          <w:rFonts w:ascii="Times New Roman" w:hAnsi="Times New Roman" w:cs="Times New Roman"/>
          <w:sz w:val="24"/>
          <w:szCs w:val="24"/>
          <w:vertAlign w:val="subscript"/>
        </w:rPr>
        <w:t>age</w:t>
      </w:r>
      <w:r w:rsidR="00894472" w:rsidRPr="00984EF0">
        <w:rPr>
          <w:rFonts w:ascii="Times New Roman" w:hAnsi="Times New Roman" w:cs="Times New Roman"/>
          <w:sz w:val="24"/>
          <w:szCs w:val="24"/>
        </w:rPr>
        <w:t xml:space="preserve"> = 9 years 1 month). </w:t>
      </w:r>
    </w:p>
    <w:p w14:paraId="5B5E8A6E" w14:textId="6BF2F031" w:rsidR="00D23248" w:rsidRPr="00984EF0" w:rsidRDefault="007A757A" w:rsidP="00A7714B">
      <w:pPr>
        <w:spacing w:line="480" w:lineRule="auto"/>
        <w:rPr>
          <w:rFonts w:ascii="Times New Roman" w:hAnsi="Times New Roman" w:cs="Times New Roman"/>
          <w:sz w:val="24"/>
          <w:szCs w:val="24"/>
        </w:rPr>
      </w:pPr>
      <w:r w:rsidRPr="00984EF0">
        <w:rPr>
          <w:rFonts w:ascii="Times New Roman" w:hAnsi="Times New Roman" w:cs="Times New Roman"/>
          <w:i/>
          <w:sz w:val="24"/>
          <w:szCs w:val="24"/>
        </w:rPr>
        <w:lastRenderedPageBreak/>
        <w:tab/>
      </w:r>
      <w:r w:rsidR="009558AA" w:rsidRPr="00984EF0">
        <w:rPr>
          <w:rFonts w:ascii="Times New Roman" w:hAnsi="Times New Roman" w:cs="Times New Roman"/>
          <w:b/>
          <w:sz w:val="24"/>
          <w:szCs w:val="24"/>
        </w:rPr>
        <w:t>Materials</w:t>
      </w:r>
      <w:r w:rsidRPr="00984EF0">
        <w:rPr>
          <w:rFonts w:ascii="Times New Roman" w:hAnsi="Times New Roman" w:cs="Times New Roman"/>
          <w:b/>
          <w:sz w:val="24"/>
          <w:szCs w:val="24"/>
        </w:rPr>
        <w:t xml:space="preserve">. </w:t>
      </w:r>
      <w:r w:rsidR="00A9056C" w:rsidRPr="00984EF0">
        <w:rPr>
          <w:rFonts w:ascii="Times New Roman" w:hAnsi="Times New Roman" w:cs="Times New Roman"/>
          <w:sz w:val="24"/>
          <w:szCs w:val="24"/>
        </w:rPr>
        <w:t>The materials were the same as in Experiment 1</w:t>
      </w:r>
      <w:r w:rsidR="00A7714B" w:rsidRPr="00984EF0">
        <w:rPr>
          <w:rFonts w:ascii="Times New Roman" w:hAnsi="Times New Roman" w:cs="Times New Roman"/>
          <w:sz w:val="24"/>
          <w:szCs w:val="24"/>
        </w:rPr>
        <w:t xml:space="preserve"> except that </w:t>
      </w:r>
      <w:r w:rsidR="00EC16FE" w:rsidRPr="00984EF0">
        <w:rPr>
          <w:rFonts w:ascii="Times New Roman" w:hAnsi="Times New Roman" w:cs="Times New Roman"/>
          <w:sz w:val="24"/>
          <w:szCs w:val="24"/>
        </w:rPr>
        <w:t xml:space="preserve">object A was a </w:t>
      </w:r>
      <w:r w:rsidR="009B52DF" w:rsidRPr="00984EF0">
        <w:rPr>
          <w:rFonts w:ascii="Times New Roman" w:hAnsi="Times New Roman" w:cs="Times New Roman"/>
          <w:sz w:val="24"/>
          <w:szCs w:val="24"/>
        </w:rPr>
        <w:t xml:space="preserve">circle </w:t>
      </w:r>
      <w:r w:rsidR="00EC16FE" w:rsidRPr="00984EF0">
        <w:rPr>
          <w:rFonts w:ascii="Times New Roman" w:hAnsi="Times New Roman" w:cs="Times New Roman"/>
          <w:sz w:val="24"/>
          <w:szCs w:val="24"/>
        </w:rPr>
        <w:t xml:space="preserve">and </w:t>
      </w:r>
      <w:r w:rsidR="00A7714B" w:rsidRPr="00984EF0">
        <w:rPr>
          <w:rFonts w:ascii="Times New Roman" w:hAnsi="Times New Roman" w:cs="Times New Roman"/>
          <w:sz w:val="24"/>
          <w:szCs w:val="24"/>
        </w:rPr>
        <w:t xml:space="preserve">we changed the </w:t>
      </w:r>
      <w:r w:rsidR="00D23248" w:rsidRPr="00984EF0">
        <w:rPr>
          <w:rFonts w:ascii="Times New Roman" w:hAnsi="Times New Roman" w:cs="Times New Roman"/>
          <w:sz w:val="24"/>
          <w:szCs w:val="24"/>
        </w:rPr>
        <w:t>colour of the s</w:t>
      </w:r>
      <w:r w:rsidR="00A7714B" w:rsidRPr="00984EF0">
        <w:rPr>
          <w:rFonts w:ascii="Times New Roman" w:hAnsi="Times New Roman" w:cs="Times New Roman"/>
          <w:sz w:val="24"/>
          <w:szCs w:val="24"/>
        </w:rPr>
        <w:t>hape</w:t>
      </w:r>
      <w:r w:rsidR="00D23248" w:rsidRPr="00984EF0">
        <w:rPr>
          <w:rFonts w:ascii="Times New Roman" w:hAnsi="Times New Roman" w:cs="Times New Roman"/>
          <w:sz w:val="24"/>
          <w:szCs w:val="24"/>
        </w:rPr>
        <w:t>s</w:t>
      </w:r>
      <w:r w:rsidR="00A7714B" w:rsidRPr="00984EF0">
        <w:rPr>
          <w:rFonts w:ascii="Times New Roman" w:hAnsi="Times New Roman" w:cs="Times New Roman"/>
          <w:sz w:val="24"/>
          <w:szCs w:val="24"/>
        </w:rPr>
        <w:t xml:space="preserve"> to</w:t>
      </w:r>
      <w:r w:rsidR="00D23248" w:rsidRPr="00984EF0">
        <w:rPr>
          <w:rFonts w:ascii="Times New Roman" w:hAnsi="Times New Roman" w:cs="Times New Roman"/>
          <w:sz w:val="24"/>
          <w:szCs w:val="24"/>
        </w:rPr>
        <w:t xml:space="preserve"> blue, orange</w:t>
      </w:r>
      <w:r w:rsidR="00A7714B" w:rsidRPr="00984EF0">
        <w:rPr>
          <w:rFonts w:ascii="Times New Roman" w:hAnsi="Times New Roman" w:cs="Times New Roman"/>
          <w:sz w:val="24"/>
          <w:szCs w:val="24"/>
        </w:rPr>
        <w:t xml:space="preserve"> and</w:t>
      </w:r>
      <w:r w:rsidR="00D23248" w:rsidRPr="00984EF0">
        <w:rPr>
          <w:rFonts w:ascii="Times New Roman" w:hAnsi="Times New Roman" w:cs="Times New Roman"/>
          <w:sz w:val="24"/>
          <w:szCs w:val="24"/>
        </w:rPr>
        <w:t xml:space="preserve"> grey</w:t>
      </w:r>
      <w:r w:rsidR="00847A2C" w:rsidRPr="00984EF0">
        <w:rPr>
          <w:rFonts w:ascii="Times New Roman" w:hAnsi="Times New Roman" w:cs="Times New Roman"/>
          <w:sz w:val="24"/>
          <w:szCs w:val="24"/>
        </w:rPr>
        <w:t>, as it occurred to us that red-green colour-blindness could have been an issue in Experiment 1</w:t>
      </w:r>
      <w:r w:rsidR="00D23248" w:rsidRPr="00984EF0">
        <w:rPr>
          <w:rFonts w:ascii="Times New Roman" w:hAnsi="Times New Roman" w:cs="Times New Roman"/>
          <w:sz w:val="24"/>
          <w:szCs w:val="24"/>
        </w:rPr>
        <w:t>.</w:t>
      </w:r>
    </w:p>
    <w:p w14:paraId="4E62A715" w14:textId="154D6C69" w:rsidR="00D23248" w:rsidRPr="00984EF0" w:rsidRDefault="007A757A" w:rsidP="001E5C36">
      <w:pPr>
        <w:spacing w:line="480" w:lineRule="auto"/>
        <w:rPr>
          <w:rFonts w:ascii="Times New Roman" w:hAnsi="Times New Roman" w:cs="Times New Roman"/>
          <w:sz w:val="24"/>
          <w:szCs w:val="24"/>
        </w:rPr>
      </w:pPr>
      <w:r w:rsidRPr="00984EF0">
        <w:rPr>
          <w:rFonts w:ascii="Times New Roman" w:hAnsi="Times New Roman" w:cs="Times New Roman"/>
          <w:i/>
          <w:sz w:val="24"/>
          <w:szCs w:val="24"/>
        </w:rPr>
        <w:tab/>
      </w:r>
      <w:r w:rsidR="009558AA" w:rsidRPr="00984EF0">
        <w:rPr>
          <w:rFonts w:ascii="Times New Roman" w:hAnsi="Times New Roman" w:cs="Times New Roman"/>
          <w:b/>
          <w:sz w:val="24"/>
          <w:szCs w:val="24"/>
        </w:rPr>
        <w:t>Procedure</w:t>
      </w:r>
      <w:r w:rsidRPr="00984EF0">
        <w:rPr>
          <w:rFonts w:ascii="Times New Roman" w:hAnsi="Times New Roman" w:cs="Times New Roman"/>
          <w:b/>
          <w:sz w:val="24"/>
          <w:szCs w:val="24"/>
        </w:rPr>
        <w:t xml:space="preserve">. </w:t>
      </w:r>
      <w:r w:rsidR="00D23248" w:rsidRPr="00984EF0">
        <w:rPr>
          <w:rFonts w:ascii="Times New Roman" w:hAnsi="Times New Roman" w:cs="Times New Roman"/>
          <w:sz w:val="24"/>
          <w:szCs w:val="24"/>
        </w:rPr>
        <w:t xml:space="preserve">The task instructions were the same as for Experiment 1, with the addition that </w:t>
      </w:r>
      <w:r w:rsidR="00EC16FE" w:rsidRPr="00984EF0">
        <w:rPr>
          <w:rFonts w:ascii="Times New Roman" w:hAnsi="Times New Roman" w:cs="Times New Roman"/>
          <w:sz w:val="24"/>
          <w:szCs w:val="24"/>
        </w:rPr>
        <w:t xml:space="preserve">before </w:t>
      </w:r>
      <w:r w:rsidR="00D3653D" w:rsidRPr="00984EF0">
        <w:rPr>
          <w:rFonts w:ascii="Times New Roman" w:hAnsi="Times New Roman" w:cs="Times New Roman"/>
          <w:sz w:val="24"/>
          <w:szCs w:val="24"/>
        </w:rPr>
        <w:t xml:space="preserve">viewing </w:t>
      </w:r>
      <w:r w:rsidR="00EC16FE" w:rsidRPr="00984EF0">
        <w:rPr>
          <w:rFonts w:ascii="Times New Roman" w:hAnsi="Times New Roman" w:cs="Times New Roman"/>
          <w:sz w:val="24"/>
          <w:szCs w:val="24"/>
        </w:rPr>
        <w:t xml:space="preserve">the practice clips </w:t>
      </w:r>
      <w:r w:rsidR="00D23248" w:rsidRPr="00984EF0">
        <w:rPr>
          <w:rFonts w:ascii="Times New Roman" w:hAnsi="Times New Roman" w:cs="Times New Roman"/>
          <w:sz w:val="24"/>
          <w:szCs w:val="24"/>
        </w:rPr>
        <w:t>participants were introduced to the different shapes (square and circle), and children in the youngest age group were ask</w:t>
      </w:r>
      <w:r w:rsidR="008560E9" w:rsidRPr="00984EF0">
        <w:rPr>
          <w:rFonts w:ascii="Times New Roman" w:hAnsi="Times New Roman" w:cs="Times New Roman"/>
          <w:sz w:val="24"/>
          <w:szCs w:val="24"/>
        </w:rPr>
        <w:t>ed</w:t>
      </w:r>
      <w:r w:rsidR="00D23248" w:rsidRPr="00984EF0">
        <w:rPr>
          <w:rFonts w:ascii="Times New Roman" w:hAnsi="Times New Roman" w:cs="Times New Roman"/>
          <w:sz w:val="24"/>
          <w:szCs w:val="24"/>
        </w:rPr>
        <w:t xml:space="preserve"> to name the shapes</w:t>
      </w:r>
      <w:r w:rsidR="00BF5E23" w:rsidRPr="00984EF0">
        <w:rPr>
          <w:rFonts w:ascii="Times New Roman" w:hAnsi="Times New Roman" w:cs="Times New Roman"/>
          <w:sz w:val="24"/>
          <w:szCs w:val="24"/>
        </w:rPr>
        <w:t xml:space="preserve"> (their data were excluded if they were unable to)</w:t>
      </w:r>
      <w:r w:rsidR="00D23248" w:rsidRPr="00984EF0">
        <w:rPr>
          <w:rFonts w:ascii="Times New Roman" w:hAnsi="Times New Roman" w:cs="Times New Roman"/>
          <w:sz w:val="24"/>
          <w:szCs w:val="24"/>
        </w:rPr>
        <w:t>.</w:t>
      </w:r>
    </w:p>
    <w:p w14:paraId="4CFB0790" w14:textId="4FBBC301" w:rsidR="00D23248" w:rsidRPr="00984EF0" w:rsidRDefault="00D23248" w:rsidP="001E5C36">
      <w:pPr>
        <w:spacing w:line="480" w:lineRule="auto"/>
        <w:rPr>
          <w:rFonts w:ascii="Times New Roman" w:hAnsi="Times New Roman" w:cs="Times New Roman"/>
          <w:sz w:val="24"/>
          <w:szCs w:val="24"/>
        </w:rPr>
      </w:pPr>
      <w:r w:rsidRPr="00984EF0">
        <w:rPr>
          <w:rFonts w:ascii="Times New Roman" w:hAnsi="Times New Roman" w:cs="Times New Roman"/>
          <w:sz w:val="24"/>
          <w:szCs w:val="24"/>
        </w:rPr>
        <w:tab/>
      </w:r>
      <w:r w:rsidRPr="00984EF0">
        <w:rPr>
          <w:rFonts w:ascii="Times New Roman" w:hAnsi="Times New Roman" w:cs="Times New Roman"/>
          <w:b/>
          <w:sz w:val="24"/>
          <w:szCs w:val="24"/>
        </w:rPr>
        <w:t>Practice clips</w:t>
      </w:r>
      <w:r w:rsidR="007A757A" w:rsidRPr="00984EF0">
        <w:rPr>
          <w:rFonts w:ascii="Times New Roman" w:hAnsi="Times New Roman" w:cs="Times New Roman"/>
          <w:b/>
          <w:sz w:val="24"/>
          <w:szCs w:val="24"/>
        </w:rPr>
        <w:t>.</w:t>
      </w:r>
      <w:r w:rsidR="007A757A" w:rsidRPr="00984EF0">
        <w:rPr>
          <w:rFonts w:ascii="Times New Roman" w:hAnsi="Times New Roman" w:cs="Times New Roman"/>
          <w:sz w:val="24"/>
          <w:szCs w:val="24"/>
        </w:rPr>
        <w:t xml:space="preserve"> </w:t>
      </w:r>
      <w:r w:rsidRPr="00984EF0">
        <w:rPr>
          <w:rFonts w:ascii="Times New Roman" w:hAnsi="Times New Roman" w:cs="Times New Roman"/>
          <w:sz w:val="24"/>
          <w:szCs w:val="24"/>
        </w:rPr>
        <w:t>Participants watched two non-causal</w:t>
      </w:r>
      <w:r w:rsidR="004B0A6C" w:rsidRPr="00984EF0">
        <w:rPr>
          <w:rFonts w:ascii="Times New Roman" w:hAnsi="Times New Roman" w:cs="Times New Roman"/>
          <w:sz w:val="24"/>
          <w:szCs w:val="24"/>
        </w:rPr>
        <w:t xml:space="preserve"> practice clips (Figure </w:t>
      </w:r>
      <w:r w:rsidR="004B04F1" w:rsidRPr="00984EF0">
        <w:rPr>
          <w:rFonts w:ascii="Times New Roman" w:hAnsi="Times New Roman" w:cs="Times New Roman"/>
          <w:sz w:val="24"/>
          <w:szCs w:val="24"/>
        </w:rPr>
        <w:t>1</w:t>
      </w:r>
      <w:r w:rsidRPr="00984EF0">
        <w:rPr>
          <w:rFonts w:ascii="Times New Roman" w:hAnsi="Times New Roman" w:cs="Times New Roman"/>
          <w:sz w:val="24"/>
          <w:szCs w:val="24"/>
        </w:rPr>
        <w:t>b) in a random order and were asked the same TOJ question after each one: “Which square moved first?”</w:t>
      </w:r>
    </w:p>
    <w:p w14:paraId="113A7E32" w14:textId="211E0801" w:rsidR="00D23248" w:rsidRPr="00984EF0" w:rsidRDefault="00D23248" w:rsidP="00665A86">
      <w:pPr>
        <w:spacing w:line="480" w:lineRule="auto"/>
        <w:rPr>
          <w:rFonts w:ascii="Times New Roman" w:hAnsi="Times New Roman" w:cs="Times New Roman"/>
          <w:sz w:val="24"/>
          <w:szCs w:val="24"/>
        </w:rPr>
      </w:pPr>
      <w:r w:rsidRPr="00984EF0">
        <w:rPr>
          <w:rFonts w:ascii="Times New Roman" w:hAnsi="Times New Roman" w:cs="Times New Roman"/>
          <w:sz w:val="24"/>
          <w:szCs w:val="24"/>
        </w:rPr>
        <w:tab/>
      </w:r>
      <w:r w:rsidRPr="00984EF0">
        <w:rPr>
          <w:rFonts w:ascii="Times New Roman" w:hAnsi="Times New Roman" w:cs="Times New Roman"/>
          <w:b/>
          <w:sz w:val="24"/>
          <w:szCs w:val="24"/>
        </w:rPr>
        <w:t>Critical clips</w:t>
      </w:r>
      <w:r w:rsidR="007A757A" w:rsidRPr="00984EF0">
        <w:rPr>
          <w:rFonts w:ascii="Times New Roman" w:hAnsi="Times New Roman" w:cs="Times New Roman"/>
          <w:b/>
          <w:sz w:val="24"/>
          <w:szCs w:val="24"/>
        </w:rPr>
        <w:t xml:space="preserve">. </w:t>
      </w:r>
      <w:r w:rsidRPr="00984EF0">
        <w:rPr>
          <w:rFonts w:ascii="Times New Roman" w:hAnsi="Times New Roman" w:cs="Times New Roman"/>
          <w:sz w:val="24"/>
          <w:szCs w:val="24"/>
        </w:rPr>
        <w:t xml:space="preserve">The 2-object control clip was identical to </w:t>
      </w:r>
      <w:r w:rsidR="008560E9" w:rsidRPr="00984EF0">
        <w:rPr>
          <w:rFonts w:ascii="Times New Roman" w:hAnsi="Times New Roman" w:cs="Times New Roman"/>
          <w:sz w:val="24"/>
          <w:szCs w:val="24"/>
        </w:rPr>
        <w:t>the clip used in Experiment 1. T</w:t>
      </w:r>
      <w:r w:rsidRPr="00984EF0">
        <w:rPr>
          <w:rFonts w:ascii="Times New Roman" w:hAnsi="Times New Roman" w:cs="Times New Roman"/>
          <w:sz w:val="24"/>
          <w:szCs w:val="24"/>
        </w:rPr>
        <w:t xml:space="preserve">he 3-object </w:t>
      </w:r>
      <w:r w:rsidR="00D3653D" w:rsidRPr="00984EF0">
        <w:rPr>
          <w:rFonts w:ascii="Times New Roman" w:hAnsi="Times New Roman" w:cs="Times New Roman"/>
          <w:sz w:val="24"/>
          <w:szCs w:val="24"/>
        </w:rPr>
        <w:t xml:space="preserve">test </w:t>
      </w:r>
      <w:r w:rsidRPr="00984EF0">
        <w:rPr>
          <w:rFonts w:ascii="Times New Roman" w:hAnsi="Times New Roman" w:cs="Times New Roman"/>
          <w:sz w:val="24"/>
          <w:szCs w:val="24"/>
        </w:rPr>
        <w:t>clip was identical except that object A was a circle instead of a square</w:t>
      </w:r>
      <w:r w:rsidR="004B04F1" w:rsidRPr="00984EF0">
        <w:rPr>
          <w:rFonts w:ascii="Times New Roman" w:hAnsi="Times New Roman" w:cs="Times New Roman"/>
          <w:sz w:val="24"/>
          <w:szCs w:val="24"/>
        </w:rPr>
        <w:t xml:space="preserve"> (Figure 2</w:t>
      </w:r>
      <w:r w:rsidR="005E435D" w:rsidRPr="00984EF0">
        <w:rPr>
          <w:rFonts w:ascii="Times New Roman" w:hAnsi="Times New Roman" w:cs="Times New Roman"/>
          <w:sz w:val="24"/>
          <w:szCs w:val="24"/>
        </w:rPr>
        <w:t>a[ii])</w:t>
      </w:r>
      <w:r w:rsidRPr="00984EF0">
        <w:rPr>
          <w:rFonts w:ascii="Times New Roman" w:hAnsi="Times New Roman" w:cs="Times New Roman"/>
          <w:sz w:val="24"/>
          <w:szCs w:val="24"/>
        </w:rPr>
        <w:t>.</w:t>
      </w:r>
    </w:p>
    <w:p w14:paraId="491ACDD4" w14:textId="77777777" w:rsidR="00A157CE" w:rsidRPr="00984EF0" w:rsidRDefault="00A157CE" w:rsidP="001E5C36">
      <w:pPr>
        <w:spacing w:line="480" w:lineRule="auto"/>
        <w:rPr>
          <w:rFonts w:ascii="Times New Roman" w:hAnsi="Times New Roman" w:cs="Times New Roman"/>
          <w:b/>
          <w:sz w:val="24"/>
          <w:szCs w:val="24"/>
        </w:rPr>
      </w:pPr>
      <w:r w:rsidRPr="00984EF0">
        <w:rPr>
          <w:rFonts w:ascii="Times New Roman" w:hAnsi="Times New Roman" w:cs="Times New Roman"/>
          <w:b/>
          <w:sz w:val="24"/>
          <w:szCs w:val="24"/>
        </w:rPr>
        <w:t>Results</w:t>
      </w:r>
    </w:p>
    <w:p w14:paraId="2BEC02B2" w14:textId="3BAE76A3" w:rsidR="009367EB" w:rsidRPr="00984EF0" w:rsidRDefault="009367EB" w:rsidP="001E5C36">
      <w:pPr>
        <w:spacing w:line="480" w:lineRule="auto"/>
        <w:ind w:firstLine="720"/>
        <w:rPr>
          <w:rFonts w:ascii="Times New Roman" w:hAnsi="Times New Roman" w:cs="Times New Roman"/>
          <w:b/>
          <w:sz w:val="24"/>
          <w:szCs w:val="24"/>
        </w:rPr>
      </w:pPr>
      <w:r w:rsidRPr="00984EF0">
        <w:rPr>
          <w:rFonts w:ascii="Times New Roman" w:hAnsi="Times New Roman" w:cs="Times New Roman"/>
          <w:b/>
          <w:sz w:val="24"/>
          <w:szCs w:val="24"/>
        </w:rPr>
        <w:t xml:space="preserve">Practice clips. </w:t>
      </w:r>
      <w:r w:rsidRPr="00984EF0">
        <w:rPr>
          <w:rFonts w:ascii="Times New Roman" w:hAnsi="Times New Roman" w:cs="Times New Roman"/>
          <w:sz w:val="24"/>
          <w:szCs w:val="24"/>
        </w:rPr>
        <w:t xml:space="preserve">Performance in the </w:t>
      </w:r>
      <w:r w:rsidR="007C6BB9" w:rsidRPr="00984EF0">
        <w:rPr>
          <w:rFonts w:ascii="Times New Roman" w:hAnsi="Times New Roman" w:cs="Times New Roman"/>
          <w:sz w:val="24"/>
          <w:szCs w:val="24"/>
        </w:rPr>
        <w:t>2-object practice clip</w:t>
      </w:r>
      <w:r w:rsidRPr="00984EF0">
        <w:rPr>
          <w:rFonts w:ascii="Times New Roman" w:hAnsi="Times New Roman" w:cs="Times New Roman"/>
          <w:sz w:val="24"/>
          <w:szCs w:val="24"/>
        </w:rPr>
        <w:t xml:space="preserve"> ranged from </w:t>
      </w:r>
      <w:r w:rsidR="007C6BB9" w:rsidRPr="00984EF0">
        <w:rPr>
          <w:rFonts w:ascii="Times New Roman" w:hAnsi="Times New Roman" w:cs="Times New Roman"/>
          <w:sz w:val="24"/>
          <w:szCs w:val="24"/>
        </w:rPr>
        <w:t>71% of participants responding correctly (4- to 6-year-olds) to 87% of participants responding correctly (adults)</w:t>
      </w:r>
      <w:r w:rsidRPr="00984EF0">
        <w:rPr>
          <w:rFonts w:ascii="Times New Roman" w:hAnsi="Times New Roman" w:cs="Times New Roman"/>
          <w:sz w:val="24"/>
          <w:szCs w:val="24"/>
        </w:rPr>
        <w:t>.</w:t>
      </w:r>
      <w:r w:rsidRPr="00984EF0">
        <w:rPr>
          <w:rFonts w:ascii="Times New Roman" w:hAnsi="Times New Roman" w:cs="Times New Roman"/>
          <w:b/>
          <w:sz w:val="24"/>
          <w:szCs w:val="24"/>
        </w:rPr>
        <w:t xml:space="preserve"> </w:t>
      </w:r>
      <w:r w:rsidR="007C6BB9" w:rsidRPr="00984EF0">
        <w:rPr>
          <w:rFonts w:ascii="Times New Roman" w:hAnsi="Times New Roman" w:cs="Times New Roman"/>
          <w:sz w:val="24"/>
          <w:szCs w:val="24"/>
        </w:rPr>
        <w:t>Performance in the 3-object practice clip ranged from 66% of participants responding correctly (4- to 6-year-olds and 6- to 8-year-olds) to 90% of participants responding correctly (adults</w:t>
      </w:r>
      <w:r w:rsidR="0095077B" w:rsidRPr="00984EF0">
        <w:rPr>
          <w:rFonts w:ascii="Times New Roman" w:hAnsi="Times New Roman" w:cs="Times New Roman"/>
          <w:sz w:val="24"/>
          <w:szCs w:val="24"/>
        </w:rPr>
        <w:t>,</w:t>
      </w:r>
      <w:r w:rsidR="00CB0E40" w:rsidRPr="00984EF0">
        <w:rPr>
          <w:rFonts w:ascii="Times New Roman" w:hAnsi="Times New Roman" w:cs="Times New Roman"/>
          <w:sz w:val="24"/>
          <w:szCs w:val="24"/>
        </w:rPr>
        <w:t xml:space="preserve"> see Table S</w:t>
      </w:r>
      <w:r w:rsidR="006F5046" w:rsidRPr="00984EF0">
        <w:rPr>
          <w:rFonts w:ascii="Times New Roman" w:hAnsi="Times New Roman" w:cs="Times New Roman"/>
          <w:sz w:val="24"/>
          <w:szCs w:val="24"/>
        </w:rPr>
        <w:t>2</w:t>
      </w:r>
      <w:r w:rsidR="00CB0E40" w:rsidRPr="00984EF0">
        <w:rPr>
          <w:rFonts w:ascii="Times New Roman" w:hAnsi="Times New Roman" w:cs="Times New Roman"/>
          <w:sz w:val="24"/>
          <w:szCs w:val="24"/>
        </w:rPr>
        <w:t xml:space="preserve"> for full details</w:t>
      </w:r>
      <w:r w:rsidR="007C6BB9" w:rsidRPr="00984EF0">
        <w:rPr>
          <w:rFonts w:ascii="Times New Roman" w:hAnsi="Times New Roman" w:cs="Times New Roman"/>
          <w:sz w:val="24"/>
          <w:szCs w:val="24"/>
        </w:rPr>
        <w:t xml:space="preserve">). </w:t>
      </w:r>
    </w:p>
    <w:p w14:paraId="51B3FE79" w14:textId="002A50BC" w:rsidR="00334E99" w:rsidRPr="00984EF0" w:rsidRDefault="001C0DCF" w:rsidP="001E5C36">
      <w:pPr>
        <w:spacing w:line="480" w:lineRule="auto"/>
        <w:ind w:firstLine="720"/>
        <w:rPr>
          <w:rFonts w:ascii="Times New Roman" w:hAnsi="Times New Roman" w:cs="Times New Roman"/>
          <w:sz w:val="24"/>
          <w:szCs w:val="24"/>
        </w:rPr>
      </w:pPr>
      <w:r w:rsidRPr="00984EF0">
        <w:rPr>
          <w:rFonts w:ascii="Times New Roman" w:hAnsi="Times New Roman" w:cs="Times New Roman"/>
          <w:b/>
          <w:sz w:val="24"/>
          <w:szCs w:val="24"/>
        </w:rPr>
        <w:t xml:space="preserve">Pre-registered confirmatory analyses. </w:t>
      </w:r>
      <w:r w:rsidR="00334E99" w:rsidRPr="00984EF0">
        <w:rPr>
          <w:rFonts w:ascii="Times New Roman" w:hAnsi="Times New Roman" w:cs="Times New Roman"/>
          <w:sz w:val="24"/>
          <w:szCs w:val="24"/>
        </w:rPr>
        <w:t xml:space="preserve">Across all age groups, the majority of participants responded correctly to the </w:t>
      </w:r>
      <w:r w:rsidR="00033198" w:rsidRPr="00984EF0">
        <w:rPr>
          <w:rFonts w:ascii="Times New Roman" w:hAnsi="Times New Roman" w:cs="Times New Roman"/>
          <w:sz w:val="24"/>
          <w:szCs w:val="24"/>
        </w:rPr>
        <w:t>TOJ</w:t>
      </w:r>
      <w:r w:rsidR="00334E99" w:rsidRPr="00984EF0">
        <w:rPr>
          <w:rFonts w:ascii="Times New Roman" w:hAnsi="Times New Roman" w:cs="Times New Roman"/>
          <w:sz w:val="24"/>
          <w:szCs w:val="24"/>
        </w:rPr>
        <w:t xml:space="preserve"> question (that C moved first) in the 2-object control clip (Figure </w:t>
      </w:r>
      <w:r w:rsidR="005E435D" w:rsidRPr="00984EF0">
        <w:rPr>
          <w:rFonts w:ascii="Times New Roman" w:hAnsi="Times New Roman" w:cs="Times New Roman"/>
          <w:sz w:val="24"/>
          <w:szCs w:val="24"/>
        </w:rPr>
        <w:t>4a</w:t>
      </w:r>
      <w:r w:rsidR="00334E99" w:rsidRPr="00984EF0">
        <w:rPr>
          <w:rFonts w:ascii="Times New Roman" w:hAnsi="Times New Roman" w:cs="Times New Roman"/>
          <w:sz w:val="24"/>
          <w:szCs w:val="24"/>
        </w:rPr>
        <w:t xml:space="preserve">). In contrast to Experiment 1, in Experiment 2 there was a clear pattern of decreasing response accuracy </w:t>
      </w:r>
      <w:r w:rsidR="00033198" w:rsidRPr="00984EF0">
        <w:rPr>
          <w:rFonts w:ascii="Times New Roman" w:hAnsi="Times New Roman" w:cs="Times New Roman"/>
          <w:sz w:val="24"/>
          <w:szCs w:val="24"/>
        </w:rPr>
        <w:t>to</w:t>
      </w:r>
      <w:r w:rsidR="00334E99" w:rsidRPr="00984EF0">
        <w:rPr>
          <w:rFonts w:ascii="Times New Roman" w:hAnsi="Times New Roman" w:cs="Times New Roman"/>
          <w:sz w:val="24"/>
          <w:szCs w:val="24"/>
        </w:rPr>
        <w:t xml:space="preserve"> the TOJ question for the 3-object </w:t>
      </w:r>
      <w:r w:rsidR="00F02771" w:rsidRPr="00984EF0">
        <w:rPr>
          <w:rFonts w:ascii="Times New Roman" w:hAnsi="Times New Roman" w:cs="Times New Roman"/>
          <w:sz w:val="24"/>
          <w:szCs w:val="24"/>
        </w:rPr>
        <w:t xml:space="preserve">pseudocollision </w:t>
      </w:r>
      <w:r w:rsidR="00334E99" w:rsidRPr="00984EF0">
        <w:rPr>
          <w:rFonts w:ascii="Times New Roman" w:hAnsi="Times New Roman" w:cs="Times New Roman"/>
          <w:sz w:val="24"/>
          <w:szCs w:val="24"/>
        </w:rPr>
        <w:t xml:space="preserve">(blue bars of Figure </w:t>
      </w:r>
      <w:r w:rsidR="005E435D" w:rsidRPr="00984EF0">
        <w:rPr>
          <w:rFonts w:ascii="Times New Roman" w:hAnsi="Times New Roman" w:cs="Times New Roman"/>
          <w:sz w:val="24"/>
          <w:szCs w:val="24"/>
        </w:rPr>
        <w:t>4a</w:t>
      </w:r>
      <w:r w:rsidR="00334E99" w:rsidRPr="00984EF0">
        <w:rPr>
          <w:rFonts w:ascii="Times New Roman" w:hAnsi="Times New Roman" w:cs="Times New Roman"/>
          <w:sz w:val="24"/>
          <w:szCs w:val="24"/>
        </w:rPr>
        <w:t xml:space="preserve">): younger children were more likely to respond correctly than older </w:t>
      </w:r>
      <w:r w:rsidR="00334E99" w:rsidRPr="00984EF0">
        <w:rPr>
          <w:rFonts w:ascii="Times New Roman" w:hAnsi="Times New Roman" w:cs="Times New Roman"/>
          <w:sz w:val="24"/>
          <w:szCs w:val="24"/>
        </w:rPr>
        <w:lastRenderedPageBreak/>
        <w:t>children and adults when asked “Which square moved first?” Comparisons of TOJ responses between the 2-object and 3-object clips revealed that while 8- to 10-year-olds and adults were significantly more likely to respond correctly in the 2-object clip</w:t>
      </w:r>
      <w:r w:rsidR="00DE3AB9" w:rsidRPr="00984EF0">
        <w:rPr>
          <w:rFonts w:ascii="Times New Roman" w:hAnsi="Times New Roman" w:cs="Times New Roman"/>
          <w:sz w:val="24"/>
          <w:szCs w:val="24"/>
        </w:rPr>
        <w:t xml:space="preserve"> than the 3-object clip</w:t>
      </w:r>
      <w:r w:rsidR="00334E99" w:rsidRPr="00984EF0">
        <w:rPr>
          <w:rFonts w:ascii="Times New Roman" w:hAnsi="Times New Roman" w:cs="Times New Roman"/>
          <w:sz w:val="24"/>
          <w:szCs w:val="24"/>
        </w:rPr>
        <w:t xml:space="preserve"> (chi</w:t>
      </w:r>
      <w:r w:rsidR="00033198" w:rsidRPr="00984EF0">
        <w:rPr>
          <w:rFonts w:ascii="Times New Roman" w:hAnsi="Times New Roman" w:cs="Times New Roman"/>
          <w:sz w:val="24"/>
          <w:szCs w:val="24"/>
        </w:rPr>
        <w:t>-</w:t>
      </w:r>
      <w:r w:rsidR="00334E99" w:rsidRPr="00984EF0">
        <w:rPr>
          <w:rFonts w:ascii="Times New Roman" w:hAnsi="Times New Roman" w:cs="Times New Roman"/>
          <w:sz w:val="24"/>
          <w:szCs w:val="24"/>
        </w:rPr>
        <w:t xml:space="preserve">square tests, </w:t>
      </w:r>
      <w:r w:rsidR="00334E99" w:rsidRPr="00984EF0">
        <w:rPr>
          <w:rFonts w:ascii="Times New Roman" w:hAnsi="Times New Roman" w:cs="Times New Roman"/>
          <w:i/>
          <w:sz w:val="24"/>
          <w:szCs w:val="24"/>
        </w:rPr>
        <w:t>ps</w:t>
      </w:r>
      <w:r w:rsidR="00334E99" w:rsidRPr="00984EF0">
        <w:rPr>
          <w:rFonts w:ascii="Times New Roman" w:hAnsi="Times New Roman" w:cs="Times New Roman"/>
          <w:sz w:val="24"/>
          <w:szCs w:val="24"/>
        </w:rPr>
        <w:t xml:space="preserve"> </w:t>
      </w:r>
      <w:r w:rsidR="001B3650" w:rsidRPr="00984EF0">
        <w:rPr>
          <w:rFonts w:ascii="Times New Roman" w:hAnsi="Times New Roman" w:cs="Times New Roman"/>
          <w:sz w:val="24"/>
          <w:szCs w:val="24"/>
        </w:rPr>
        <w:t>≤</w:t>
      </w:r>
      <w:r w:rsidR="00334E99" w:rsidRPr="00984EF0">
        <w:rPr>
          <w:rFonts w:ascii="Times New Roman" w:hAnsi="Times New Roman" w:cs="Times New Roman"/>
          <w:sz w:val="24"/>
          <w:szCs w:val="24"/>
        </w:rPr>
        <w:t xml:space="preserve"> 0.0</w:t>
      </w:r>
      <w:r w:rsidR="001B3650" w:rsidRPr="00984EF0">
        <w:rPr>
          <w:rFonts w:ascii="Times New Roman" w:hAnsi="Times New Roman" w:cs="Times New Roman"/>
          <w:sz w:val="24"/>
          <w:szCs w:val="24"/>
        </w:rPr>
        <w:t>03</w:t>
      </w:r>
      <w:r w:rsidR="00334E99" w:rsidRPr="00984EF0">
        <w:rPr>
          <w:rFonts w:ascii="Times New Roman" w:hAnsi="Times New Roman" w:cs="Times New Roman"/>
          <w:sz w:val="24"/>
          <w:szCs w:val="24"/>
        </w:rPr>
        <w:t xml:space="preserve">, Table 1), the 4- </w:t>
      </w:r>
      <w:r w:rsidR="001B3650" w:rsidRPr="00984EF0">
        <w:rPr>
          <w:rFonts w:ascii="Times New Roman" w:hAnsi="Times New Roman" w:cs="Times New Roman"/>
          <w:sz w:val="24"/>
          <w:szCs w:val="24"/>
        </w:rPr>
        <w:t>to 6</w:t>
      </w:r>
      <w:r w:rsidR="00334E99" w:rsidRPr="00984EF0">
        <w:rPr>
          <w:rFonts w:ascii="Times New Roman" w:hAnsi="Times New Roman" w:cs="Times New Roman"/>
          <w:sz w:val="24"/>
          <w:szCs w:val="24"/>
        </w:rPr>
        <w:t>-</w:t>
      </w:r>
      <w:r w:rsidR="001B3650" w:rsidRPr="00984EF0">
        <w:rPr>
          <w:rFonts w:ascii="Times New Roman" w:hAnsi="Times New Roman" w:cs="Times New Roman"/>
          <w:sz w:val="24"/>
          <w:szCs w:val="24"/>
        </w:rPr>
        <w:t xml:space="preserve"> and 6- to 8-</w:t>
      </w:r>
      <w:r w:rsidR="00334E99" w:rsidRPr="00984EF0">
        <w:rPr>
          <w:rFonts w:ascii="Times New Roman" w:hAnsi="Times New Roman" w:cs="Times New Roman"/>
          <w:sz w:val="24"/>
          <w:szCs w:val="24"/>
        </w:rPr>
        <w:t xml:space="preserve">year-olds’ performance did not differ significantly between the two critical clips (Fisher’s Exact Test, </w:t>
      </w:r>
      <w:r w:rsidR="00334E99" w:rsidRPr="00984EF0">
        <w:rPr>
          <w:rFonts w:ascii="Times New Roman" w:hAnsi="Times New Roman" w:cs="Times New Roman"/>
          <w:i/>
          <w:sz w:val="24"/>
          <w:szCs w:val="24"/>
        </w:rPr>
        <w:t>p</w:t>
      </w:r>
      <w:r w:rsidR="001B3650" w:rsidRPr="00984EF0">
        <w:rPr>
          <w:rFonts w:ascii="Times New Roman" w:hAnsi="Times New Roman" w:cs="Times New Roman"/>
          <w:i/>
          <w:sz w:val="24"/>
          <w:szCs w:val="24"/>
        </w:rPr>
        <w:t xml:space="preserve">s </w:t>
      </w:r>
      <w:r w:rsidR="001B3650" w:rsidRPr="00984EF0">
        <w:rPr>
          <w:rFonts w:ascii="Times New Roman" w:hAnsi="Times New Roman" w:cs="Times New Roman"/>
          <w:sz w:val="24"/>
          <w:szCs w:val="24"/>
        </w:rPr>
        <w:t>&gt;</w:t>
      </w:r>
      <w:r w:rsidR="00334E99" w:rsidRPr="00984EF0">
        <w:rPr>
          <w:rFonts w:ascii="Times New Roman" w:hAnsi="Times New Roman" w:cs="Times New Roman"/>
          <w:sz w:val="24"/>
          <w:szCs w:val="24"/>
        </w:rPr>
        <w:t xml:space="preserve"> 0.</w:t>
      </w:r>
      <w:r w:rsidR="001B3650" w:rsidRPr="00984EF0">
        <w:rPr>
          <w:rFonts w:ascii="Times New Roman" w:hAnsi="Times New Roman" w:cs="Times New Roman"/>
          <w:sz w:val="24"/>
          <w:szCs w:val="24"/>
        </w:rPr>
        <w:t>082</w:t>
      </w:r>
      <w:r w:rsidR="00334E99" w:rsidRPr="00984EF0">
        <w:rPr>
          <w:rFonts w:ascii="Times New Roman" w:hAnsi="Times New Roman" w:cs="Times New Roman"/>
          <w:sz w:val="24"/>
          <w:szCs w:val="24"/>
        </w:rPr>
        <w:t xml:space="preserve">). </w:t>
      </w:r>
      <w:r w:rsidR="00334E99" w:rsidRPr="00984EF0">
        <w:rPr>
          <w:rFonts w:ascii="Times New Roman" w:hAnsi="Times New Roman" w:cs="Times New Roman"/>
          <w:sz w:val="24"/>
          <w:szCs w:val="24"/>
          <w:lang w:eastAsia="ja-JP"/>
        </w:rPr>
        <w:t>Participants in all</w:t>
      </w:r>
      <w:r w:rsidR="00334E99" w:rsidRPr="00984EF0">
        <w:rPr>
          <w:rFonts w:ascii="Times New Roman" w:hAnsi="Times New Roman" w:cs="Times New Roman"/>
          <w:sz w:val="24"/>
          <w:szCs w:val="24"/>
        </w:rPr>
        <w:t xml:space="preserve"> age groups were significantly more likely to say </w:t>
      </w:r>
      <w:r w:rsidR="006E6FE3" w:rsidRPr="00984EF0">
        <w:rPr>
          <w:rFonts w:ascii="Times New Roman" w:hAnsi="Times New Roman" w:cs="Times New Roman"/>
          <w:sz w:val="24"/>
          <w:szCs w:val="24"/>
        </w:rPr>
        <w:t xml:space="preserve">square </w:t>
      </w:r>
      <w:r w:rsidR="00334E99" w:rsidRPr="00984EF0">
        <w:rPr>
          <w:rFonts w:ascii="Times New Roman" w:hAnsi="Times New Roman" w:cs="Times New Roman"/>
          <w:sz w:val="24"/>
          <w:szCs w:val="24"/>
        </w:rPr>
        <w:t xml:space="preserve">B </w:t>
      </w:r>
      <w:r w:rsidR="00421ECC" w:rsidRPr="00984EF0">
        <w:rPr>
          <w:rFonts w:ascii="Times New Roman" w:hAnsi="Times New Roman" w:cs="Times New Roman"/>
          <w:sz w:val="24"/>
          <w:szCs w:val="24"/>
        </w:rPr>
        <w:t>collided with</w:t>
      </w:r>
      <w:r w:rsidR="00334E99" w:rsidRPr="00984EF0">
        <w:rPr>
          <w:rFonts w:ascii="Times New Roman" w:hAnsi="Times New Roman" w:cs="Times New Roman"/>
          <w:sz w:val="24"/>
          <w:szCs w:val="24"/>
        </w:rPr>
        <w:t xml:space="preserve"> </w:t>
      </w:r>
      <w:r w:rsidR="006E6FE3" w:rsidRPr="00984EF0">
        <w:rPr>
          <w:rFonts w:ascii="Times New Roman" w:hAnsi="Times New Roman" w:cs="Times New Roman"/>
          <w:sz w:val="24"/>
          <w:szCs w:val="24"/>
        </w:rPr>
        <w:t xml:space="preserve">square </w:t>
      </w:r>
      <w:r w:rsidR="00334E99" w:rsidRPr="00984EF0">
        <w:rPr>
          <w:rFonts w:ascii="Times New Roman" w:hAnsi="Times New Roman" w:cs="Times New Roman"/>
          <w:sz w:val="24"/>
          <w:szCs w:val="24"/>
        </w:rPr>
        <w:t xml:space="preserve">C in the 3-object </w:t>
      </w:r>
      <w:r w:rsidR="00421ECC" w:rsidRPr="00984EF0">
        <w:rPr>
          <w:rFonts w:ascii="Times New Roman" w:hAnsi="Times New Roman" w:cs="Times New Roman"/>
          <w:sz w:val="24"/>
          <w:szCs w:val="24"/>
        </w:rPr>
        <w:t>pseudocollision</w:t>
      </w:r>
      <w:r w:rsidR="00334E99" w:rsidRPr="00984EF0">
        <w:rPr>
          <w:rFonts w:ascii="Times New Roman" w:hAnsi="Times New Roman" w:cs="Times New Roman"/>
          <w:sz w:val="24"/>
          <w:szCs w:val="24"/>
        </w:rPr>
        <w:t xml:space="preserve"> than the 2-object control clip (</w:t>
      </w:r>
      <w:r w:rsidR="006E6FE3" w:rsidRPr="00984EF0">
        <w:rPr>
          <w:rFonts w:ascii="Times New Roman" w:hAnsi="Times New Roman" w:cs="Times New Roman"/>
          <w:sz w:val="24"/>
          <w:szCs w:val="24"/>
        </w:rPr>
        <w:t xml:space="preserve">Figure </w:t>
      </w:r>
      <w:r w:rsidR="005E435D" w:rsidRPr="00984EF0">
        <w:rPr>
          <w:rFonts w:ascii="Times New Roman" w:hAnsi="Times New Roman" w:cs="Times New Roman"/>
          <w:sz w:val="24"/>
          <w:szCs w:val="24"/>
        </w:rPr>
        <w:t>4b</w:t>
      </w:r>
      <w:r w:rsidR="006E6FE3" w:rsidRPr="00984EF0">
        <w:rPr>
          <w:rFonts w:ascii="Times New Roman" w:hAnsi="Times New Roman" w:cs="Times New Roman"/>
          <w:sz w:val="24"/>
          <w:szCs w:val="24"/>
        </w:rPr>
        <w:t xml:space="preserve">, </w:t>
      </w:r>
      <w:r w:rsidR="00334E99" w:rsidRPr="00984EF0">
        <w:rPr>
          <w:rFonts w:ascii="Times New Roman" w:hAnsi="Times New Roman" w:cs="Times New Roman"/>
          <w:sz w:val="24"/>
          <w:szCs w:val="24"/>
        </w:rPr>
        <w:t xml:space="preserve">Chi-square tests: </w:t>
      </w:r>
      <w:r w:rsidR="00334E99" w:rsidRPr="00984EF0">
        <w:rPr>
          <w:rFonts w:ascii="Times New Roman" w:hAnsi="Times New Roman" w:cs="Times New Roman"/>
          <w:i/>
          <w:sz w:val="24"/>
          <w:szCs w:val="24"/>
        </w:rPr>
        <w:t>p</w:t>
      </w:r>
      <w:r w:rsidR="001B3650" w:rsidRPr="00984EF0">
        <w:rPr>
          <w:rFonts w:ascii="Times New Roman" w:hAnsi="Times New Roman" w:cs="Times New Roman"/>
          <w:i/>
          <w:sz w:val="24"/>
          <w:szCs w:val="24"/>
        </w:rPr>
        <w:t>s</w:t>
      </w:r>
      <w:r w:rsidR="00334E99" w:rsidRPr="00984EF0">
        <w:rPr>
          <w:rFonts w:ascii="Times New Roman" w:hAnsi="Times New Roman" w:cs="Times New Roman"/>
          <w:sz w:val="24"/>
          <w:szCs w:val="24"/>
        </w:rPr>
        <w:t xml:space="preserve"> </w:t>
      </w:r>
      <w:r w:rsidR="001B3650" w:rsidRPr="00984EF0">
        <w:rPr>
          <w:rFonts w:ascii="Times New Roman" w:hAnsi="Times New Roman" w:cs="Times New Roman"/>
          <w:sz w:val="24"/>
          <w:szCs w:val="24"/>
        </w:rPr>
        <w:t>≤</w:t>
      </w:r>
      <w:r w:rsidR="00334E99" w:rsidRPr="00984EF0">
        <w:rPr>
          <w:rFonts w:ascii="Times New Roman" w:hAnsi="Times New Roman" w:cs="Times New Roman"/>
          <w:sz w:val="24"/>
          <w:szCs w:val="24"/>
        </w:rPr>
        <w:t xml:space="preserve"> 0.0</w:t>
      </w:r>
      <w:r w:rsidR="001B3650" w:rsidRPr="00984EF0">
        <w:rPr>
          <w:rFonts w:ascii="Times New Roman" w:hAnsi="Times New Roman" w:cs="Times New Roman"/>
          <w:sz w:val="24"/>
          <w:szCs w:val="24"/>
        </w:rPr>
        <w:t>02</w:t>
      </w:r>
      <w:r w:rsidR="00334E99" w:rsidRPr="00984EF0">
        <w:rPr>
          <w:rFonts w:ascii="Times New Roman" w:hAnsi="Times New Roman" w:cs="Times New Roman"/>
          <w:sz w:val="24"/>
          <w:szCs w:val="24"/>
        </w:rPr>
        <w:t xml:space="preserve"> for all</w:t>
      </w:r>
      <w:r w:rsidR="006E6FE3" w:rsidRPr="00984EF0">
        <w:rPr>
          <w:rFonts w:ascii="Times New Roman" w:hAnsi="Times New Roman" w:cs="Times New Roman"/>
          <w:sz w:val="24"/>
          <w:szCs w:val="24"/>
        </w:rPr>
        <w:t>, Table 1</w:t>
      </w:r>
      <w:r w:rsidR="00334E99" w:rsidRPr="00984EF0">
        <w:rPr>
          <w:rFonts w:ascii="Times New Roman" w:hAnsi="Times New Roman" w:cs="Times New Roman"/>
          <w:sz w:val="24"/>
          <w:szCs w:val="24"/>
        </w:rPr>
        <w:t>).</w:t>
      </w:r>
    </w:p>
    <w:p w14:paraId="24C98EEE" w14:textId="3068E8C9" w:rsidR="00C0484C" w:rsidRPr="00984EF0" w:rsidRDefault="00A10F5B" w:rsidP="00A10F5B">
      <w:pPr>
        <w:pStyle w:val="NoSpacing"/>
        <w:jc w:val="center"/>
        <w:rPr>
          <w:rFonts w:ascii="Times New Roman" w:hAnsi="Times New Roman" w:cs="Times New Roman"/>
          <w:i/>
          <w:sz w:val="24"/>
          <w:szCs w:val="24"/>
        </w:rPr>
      </w:pPr>
      <w:r w:rsidRPr="00984EF0">
        <w:rPr>
          <w:rFonts w:ascii="Times New Roman" w:hAnsi="Times New Roman" w:cs="Times New Roman"/>
          <w:i/>
          <w:sz w:val="24"/>
          <w:szCs w:val="24"/>
        </w:rPr>
        <w:t>Figure 4 about here</w:t>
      </w:r>
    </w:p>
    <w:p w14:paraId="43B72F7A" w14:textId="77777777" w:rsidR="00A10F5B" w:rsidRPr="00984EF0" w:rsidRDefault="00A10F5B" w:rsidP="00A10F5B">
      <w:pPr>
        <w:pStyle w:val="NoSpacing"/>
        <w:jc w:val="center"/>
        <w:rPr>
          <w:rFonts w:ascii="Times New Roman" w:hAnsi="Times New Roman" w:cs="Times New Roman"/>
          <w:i/>
          <w:sz w:val="24"/>
          <w:szCs w:val="24"/>
        </w:rPr>
      </w:pPr>
    </w:p>
    <w:p w14:paraId="479D1B3F" w14:textId="13A404C2" w:rsidR="00253F54" w:rsidRPr="00984EF0" w:rsidRDefault="005E435D" w:rsidP="00253F54">
      <w:pPr>
        <w:spacing w:line="480" w:lineRule="auto"/>
        <w:ind w:firstLine="720"/>
        <w:rPr>
          <w:rFonts w:ascii="Times New Roman" w:hAnsi="Times New Roman" w:cs="Times New Roman"/>
          <w:sz w:val="24"/>
          <w:szCs w:val="24"/>
        </w:rPr>
      </w:pPr>
      <w:r w:rsidRPr="00984EF0">
        <w:rPr>
          <w:rFonts w:ascii="Times New Roman" w:hAnsi="Times New Roman" w:cs="Times New Roman"/>
          <w:b/>
          <w:sz w:val="24"/>
          <w:szCs w:val="24"/>
        </w:rPr>
        <w:t xml:space="preserve">Exploratory analyses. </w:t>
      </w:r>
      <w:r w:rsidRPr="00984EF0">
        <w:rPr>
          <w:rFonts w:ascii="Times New Roman" w:hAnsi="Times New Roman" w:cs="Times New Roman"/>
          <w:sz w:val="24"/>
        </w:rPr>
        <w:t>Logistic regression revealed that participants’ tendency to report the correct order of events (TOJ question) in the pseudocollision was significantly influenced by age group (</w:t>
      </w:r>
      <w:r w:rsidR="002F6274" w:rsidRPr="00984EF0">
        <w:rPr>
          <w:rFonts w:ascii="Times New Roman" w:hAnsi="Times New Roman" w:cs="Times New Roman"/>
          <w:sz w:val="24"/>
        </w:rPr>
        <w:t xml:space="preserve">Wald </w:t>
      </w:r>
      <w:r w:rsidRPr="00984EF0">
        <w:rPr>
          <w:rFonts w:ascii="Times New Roman" w:hAnsi="Times New Roman" w:cs="Times New Roman"/>
          <w:i/>
          <w:sz w:val="24"/>
        </w:rPr>
        <w:t>χ</w:t>
      </w:r>
      <w:r w:rsidRPr="00984EF0">
        <w:rPr>
          <w:rFonts w:ascii="Times New Roman" w:hAnsi="Times New Roman" w:cs="Times New Roman"/>
          <w:sz w:val="24"/>
          <w:vertAlign w:val="superscript"/>
        </w:rPr>
        <w:t>2</w:t>
      </w:r>
      <w:r w:rsidRPr="00984EF0">
        <w:rPr>
          <w:rFonts w:ascii="Times New Roman" w:hAnsi="Times New Roman" w:cs="Times New Roman"/>
          <w:sz w:val="24"/>
        </w:rPr>
        <w:t xml:space="preserve"> = </w:t>
      </w:r>
      <w:r w:rsidR="00687A8A" w:rsidRPr="00984EF0">
        <w:rPr>
          <w:rFonts w:ascii="Times New Roman" w:hAnsi="Times New Roman" w:cs="Times New Roman"/>
          <w:sz w:val="24"/>
        </w:rPr>
        <w:t>10.52</w:t>
      </w:r>
      <w:r w:rsidRPr="00984EF0">
        <w:rPr>
          <w:rFonts w:ascii="Times New Roman" w:hAnsi="Times New Roman" w:cs="Times New Roman"/>
          <w:sz w:val="24"/>
        </w:rPr>
        <w:t xml:space="preserve">, df = 3, </w:t>
      </w:r>
      <w:r w:rsidRPr="00984EF0">
        <w:rPr>
          <w:rFonts w:ascii="Times New Roman" w:hAnsi="Times New Roman" w:cs="Times New Roman"/>
          <w:i/>
          <w:sz w:val="24"/>
        </w:rPr>
        <w:t>p</w:t>
      </w:r>
      <w:r w:rsidRPr="00984EF0">
        <w:rPr>
          <w:rFonts w:ascii="Times New Roman" w:hAnsi="Times New Roman" w:cs="Times New Roman"/>
          <w:sz w:val="24"/>
        </w:rPr>
        <w:t xml:space="preserve"> = 0.0</w:t>
      </w:r>
      <w:r w:rsidR="00687A8A" w:rsidRPr="00984EF0">
        <w:rPr>
          <w:rFonts w:ascii="Times New Roman" w:hAnsi="Times New Roman" w:cs="Times New Roman"/>
          <w:sz w:val="24"/>
        </w:rPr>
        <w:t>15</w:t>
      </w:r>
      <w:r w:rsidRPr="00984EF0">
        <w:rPr>
          <w:rFonts w:ascii="Times New Roman" w:hAnsi="Times New Roman" w:cs="Times New Roman"/>
          <w:sz w:val="24"/>
        </w:rPr>
        <w:t xml:space="preserve">). </w:t>
      </w:r>
      <w:r w:rsidR="00687A8A" w:rsidRPr="00984EF0">
        <w:rPr>
          <w:rFonts w:ascii="Times New Roman" w:hAnsi="Times New Roman" w:cs="Times New Roman"/>
          <w:sz w:val="24"/>
        </w:rPr>
        <w:t>A</w:t>
      </w:r>
      <w:r w:rsidRPr="00984EF0">
        <w:rPr>
          <w:rFonts w:ascii="Times New Roman" w:hAnsi="Times New Roman" w:cs="Times New Roman"/>
          <w:sz w:val="24"/>
        </w:rPr>
        <w:t xml:space="preserve">fter correcting p-values for multiple comparisons (Tukey adjustment) the youngest children </w:t>
      </w:r>
      <w:r w:rsidR="00687A8A" w:rsidRPr="00984EF0">
        <w:rPr>
          <w:rFonts w:ascii="Times New Roman" w:hAnsi="Times New Roman" w:cs="Times New Roman"/>
          <w:sz w:val="24"/>
        </w:rPr>
        <w:t>were significantly</w:t>
      </w:r>
      <w:r w:rsidRPr="00984EF0">
        <w:rPr>
          <w:rFonts w:ascii="Times New Roman" w:hAnsi="Times New Roman" w:cs="Times New Roman"/>
          <w:sz w:val="24"/>
        </w:rPr>
        <w:t xml:space="preserve"> more likely to respond correctly/less likely to reorder than adults (</w:t>
      </w:r>
      <w:r w:rsidR="00687A8A" w:rsidRPr="00984EF0">
        <w:rPr>
          <w:rFonts w:ascii="Times New Roman" w:hAnsi="Times New Roman" w:cs="Times New Roman"/>
          <w:sz w:val="24"/>
        </w:rPr>
        <w:t>log odds ratio = 1.90</w:t>
      </w:r>
      <w:r w:rsidRPr="00984EF0">
        <w:rPr>
          <w:rFonts w:ascii="Times New Roman" w:hAnsi="Times New Roman" w:cs="Times New Roman"/>
          <w:sz w:val="24"/>
        </w:rPr>
        <w:t xml:space="preserve">, </w:t>
      </w:r>
      <w:r w:rsidRPr="00984EF0">
        <w:rPr>
          <w:rFonts w:ascii="Times New Roman" w:hAnsi="Times New Roman" w:cs="Times New Roman"/>
          <w:i/>
          <w:sz w:val="24"/>
        </w:rPr>
        <w:t>p</w:t>
      </w:r>
      <w:r w:rsidRPr="00984EF0">
        <w:rPr>
          <w:rFonts w:ascii="Times New Roman" w:hAnsi="Times New Roman" w:cs="Times New Roman"/>
          <w:sz w:val="24"/>
        </w:rPr>
        <w:t xml:space="preserve"> = 0.0</w:t>
      </w:r>
      <w:r w:rsidR="00687A8A" w:rsidRPr="00984EF0">
        <w:rPr>
          <w:rFonts w:ascii="Times New Roman" w:hAnsi="Times New Roman" w:cs="Times New Roman"/>
          <w:sz w:val="24"/>
        </w:rPr>
        <w:t>3</w:t>
      </w:r>
      <w:r w:rsidRPr="00984EF0">
        <w:rPr>
          <w:rFonts w:ascii="Times New Roman" w:hAnsi="Times New Roman" w:cs="Times New Roman"/>
          <w:sz w:val="24"/>
        </w:rPr>
        <w:t>8</w:t>
      </w:r>
      <w:r w:rsidRPr="00984EF0">
        <w:rPr>
          <w:rFonts w:ascii="Times New Roman" w:hAnsi="Times New Roman" w:cs="Times New Roman"/>
          <w:sz w:val="24"/>
          <w:szCs w:val="24"/>
        </w:rPr>
        <w:t xml:space="preserve">). </w:t>
      </w:r>
      <w:r w:rsidR="002F6274" w:rsidRPr="00984EF0">
        <w:rPr>
          <w:rFonts w:ascii="Times New Roman" w:hAnsi="Times New Roman" w:cs="Times New Roman"/>
          <w:sz w:val="24"/>
          <w:szCs w:val="24"/>
        </w:rPr>
        <w:t>There were no other significant differences between groups after adjusting for multiple comparisons (</w:t>
      </w:r>
      <w:r w:rsidR="002F6274" w:rsidRPr="00984EF0">
        <w:rPr>
          <w:rFonts w:ascii="Times New Roman" w:hAnsi="Times New Roman" w:cs="Times New Roman"/>
          <w:i/>
          <w:sz w:val="24"/>
          <w:szCs w:val="24"/>
        </w:rPr>
        <w:t xml:space="preserve">p </w:t>
      </w:r>
      <w:r w:rsidR="002F6274" w:rsidRPr="00984EF0">
        <w:rPr>
          <w:rFonts w:ascii="Times New Roman" w:hAnsi="Times New Roman" w:cs="Times New Roman"/>
          <w:sz w:val="24"/>
          <w:szCs w:val="24"/>
        </w:rPr>
        <w:t xml:space="preserve">≥ </w:t>
      </w:r>
      <w:r w:rsidR="00A126C8" w:rsidRPr="00984EF0">
        <w:rPr>
          <w:rFonts w:ascii="Times New Roman" w:hAnsi="Times New Roman" w:cs="Times New Roman"/>
          <w:sz w:val="24"/>
          <w:szCs w:val="24"/>
        </w:rPr>
        <w:t>0.065</w:t>
      </w:r>
      <w:r w:rsidR="002F6274" w:rsidRPr="00984EF0">
        <w:rPr>
          <w:rFonts w:ascii="Times New Roman" w:hAnsi="Times New Roman" w:cs="Times New Roman"/>
          <w:sz w:val="24"/>
          <w:szCs w:val="24"/>
        </w:rPr>
        <w:t xml:space="preserve"> for all other pairs of age groups, Table S4). </w:t>
      </w:r>
      <w:r w:rsidRPr="00984EF0">
        <w:rPr>
          <w:rFonts w:ascii="Times New Roman" w:hAnsi="Times New Roman" w:cs="Times New Roman"/>
          <w:sz w:val="24"/>
          <w:szCs w:val="24"/>
        </w:rPr>
        <w:t xml:space="preserve">Participants’ tendency to report perceiving a </w:t>
      </w:r>
      <w:r w:rsidR="00421ECC" w:rsidRPr="00984EF0">
        <w:rPr>
          <w:rFonts w:ascii="Times New Roman" w:hAnsi="Times New Roman" w:cs="Times New Roman"/>
          <w:sz w:val="24"/>
          <w:szCs w:val="24"/>
        </w:rPr>
        <w:t>collision</w:t>
      </w:r>
      <w:r w:rsidRPr="00984EF0">
        <w:rPr>
          <w:rFonts w:ascii="Times New Roman" w:hAnsi="Times New Roman" w:cs="Times New Roman"/>
          <w:sz w:val="24"/>
          <w:szCs w:val="24"/>
        </w:rPr>
        <w:t xml:space="preserve"> between objects B and C (CJ question) in the </w:t>
      </w:r>
      <w:r w:rsidR="00421ECC" w:rsidRPr="00984EF0">
        <w:rPr>
          <w:rFonts w:ascii="Times New Roman" w:hAnsi="Times New Roman" w:cs="Times New Roman"/>
          <w:sz w:val="24"/>
          <w:szCs w:val="24"/>
        </w:rPr>
        <w:t xml:space="preserve">3-object </w:t>
      </w:r>
      <w:r w:rsidRPr="00984EF0">
        <w:rPr>
          <w:rFonts w:ascii="Times New Roman" w:hAnsi="Times New Roman" w:cs="Times New Roman"/>
          <w:sz w:val="24"/>
          <w:szCs w:val="24"/>
        </w:rPr>
        <w:t>pseudocollision was not significantly influenced by age group (</w:t>
      </w:r>
      <w:r w:rsidR="002F6274" w:rsidRPr="00984EF0">
        <w:rPr>
          <w:rFonts w:ascii="Times New Roman" w:hAnsi="Times New Roman" w:cs="Times New Roman"/>
          <w:sz w:val="24"/>
          <w:szCs w:val="24"/>
        </w:rPr>
        <w:t xml:space="preserve">Wald </w:t>
      </w:r>
      <w:r w:rsidRPr="00984EF0">
        <w:rPr>
          <w:rFonts w:ascii="Times New Roman" w:hAnsi="Times New Roman" w:cs="Times New Roman"/>
          <w:i/>
          <w:sz w:val="24"/>
          <w:szCs w:val="24"/>
        </w:rPr>
        <w:t>χ</w:t>
      </w:r>
      <w:r w:rsidRPr="00984EF0">
        <w:rPr>
          <w:rFonts w:ascii="Times New Roman" w:hAnsi="Times New Roman" w:cs="Times New Roman"/>
          <w:sz w:val="24"/>
          <w:szCs w:val="24"/>
          <w:vertAlign w:val="superscript"/>
        </w:rPr>
        <w:t>2</w:t>
      </w:r>
      <w:r w:rsidRPr="00984EF0">
        <w:rPr>
          <w:rFonts w:ascii="Times New Roman" w:hAnsi="Times New Roman" w:cs="Times New Roman"/>
          <w:sz w:val="24"/>
          <w:szCs w:val="24"/>
        </w:rPr>
        <w:t xml:space="preserve"> = 4.</w:t>
      </w:r>
      <w:r w:rsidR="00687A8A" w:rsidRPr="00984EF0">
        <w:rPr>
          <w:rFonts w:ascii="Times New Roman" w:hAnsi="Times New Roman" w:cs="Times New Roman"/>
          <w:sz w:val="24"/>
          <w:szCs w:val="24"/>
        </w:rPr>
        <w:t>97</w:t>
      </w:r>
      <w:r w:rsidRPr="00984EF0">
        <w:rPr>
          <w:rFonts w:ascii="Times New Roman" w:hAnsi="Times New Roman" w:cs="Times New Roman"/>
          <w:sz w:val="24"/>
          <w:szCs w:val="24"/>
        </w:rPr>
        <w:t xml:space="preserve">, df = 3, </w:t>
      </w:r>
      <w:r w:rsidRPr="00984EF0">
        <w:rPr>
          <w:rFonts w:ascii="Times New Roman" w:hAnsi="Times New Roman" w:cs="Times New Roman"/>
          <w:i/>
          <w:sz w:val="24"/>
          <w:szCs w:val="24"/>
        </w:rPr>
        <w:t>p</w:t>
      </w:r>
      <w:r w:rsidRPr="00984EF0">
        <w:rPr>
          <w:rFonts w:ascii="Times New Roman" w:hAnsi="Times New Roman" w:cs="Times New Roman"/>
          <w:sz w:val="24"/>
          <w:szCs w:val="24"/>
        </w:rPr>
        <w:t xml:space="preserve"> = 0.</w:t>
      </w:r>
      <w:r w:rsidR="00687A8A" w:rsidRPr="00984EF0">
        <w:rPr>
          <w:rFonts w:ascii="Times New Roman" w:hAnsi="Times New Roman" w:cs="Times New Roman"/>
          <w:sz w:val="24"/>
          <w:szCs w:val="24"/>
        </w:rPr>
        <w:t>172</w:t>
      </w:r>
      <w:r w:rsidRPr="00984EF0">
        <w:rPr>
          <w:rFonts w:ascii="Times New Roman" w:hAnsi="Times New Roman" w:cs="Times New Roman"/>
          <w:sz w:val="24"/>
          <w:szCs w:val="24"/>
        </w:rPr>
        <w:t xml:space="preserve">). </w:t>
      </w:r>
      <w:r w:rsidR="006F5046" w:rsidRPr="00984EF0">
        <w:rPr>
          <w:rFonts w:ascii="Times New Roman" w:hAnsi="Times New Roman" w:cs="Times New Roman"/>
          <w:sz w:val="24"/>
          <w:szCs w:val="24"/>
        </w:rPr>
        <w:t xml:space="preserve">These patterns of responding with age group as a categorical predictor were in keeping with analyses of child data only when age in years was included as a continuous predictor (see Table S6). </w:t>
      </w:r>
      <w:r w:rsidR="00253F54" w:rsidRPr="00984EF0">
        <w:rPr>
          <w:rFonts w:ascii="Times New Roman" w:hAnsi="Times New Roman" w:cs="Times New Roman"/>
          <w:sz w:val="24"/>
          <w:szCs w:val="24"/>
        </w:rPr>
        <w:t>TOJs and CJs were significantly associated</w:t>
      </w:r>
      <w:r w:rsidR="005430EC" w:rsidRPr="00984EF0">
        <w:rPr>
          <w:rFonts w:ascii="Times New Roman" w:hAnsi="Times New Roman" w:cs="Times New Roman"/>
          <w:sz w:val="24"/>
          <w:szCs w:val="24"/>
        </w:rPr>
        <w:t xml:space="preserve"> for the 3-object pseudocollision</w:t>
      </w:r>
      <w:r w:rsidR="00253F54" w:rsidRPr="00984EF0">
        <w:rPr>
          <w:rFonts w:ascii="Times New Roman" w:hAnsi="Times New Roman" w:cs="Times New Roman"/>
          <w:sz w:val="24"/>
          <w:szCs w:val="24"/>
        </w:rPr>
        <w:t xml:space="preserve">—participants who reordered events B and C were more likely to report perceiving a </w:t>
      </w:r>
      <w:r w:rsidR="00421ECC" w:rsidRPr="00984EF0">
        <w:rPr>
          <w:rFonts w:ascii="Times New Roman" w:hAnsi="Times New Roman" w:cs="Times New Roman"/>
          <w:sz w:val="24"/>
          <w:szCs w:val="24"/>
        </w:rPr>
        <w:t>collision</w:t>
      </w:r>
      <w:r w:rsidR="00253F54" w:rsidRPr="00984EF0">
        <w:rPr>
          <w:rFonts w:ascii="Times New Roman" w:hAnsi="Times New Roman" w:cs="Times New Roman"/>
          <w:sz w:val="24"/>
          <w:szCs w:val="24"/>
        </w:rPr>
        <w:t xml:space="preserve"> between those objects (</w:t>
      </w:r>
      <w:r w:rsidR="00BD581A" w:rsidRPr="00984EF0">
        <w:rPr>
          <w:rFonts w:ascii="Times New Roman" w:hAnsi="Times New Roman" w:cs="Times New Roman"/>
          <w:sz w:val="24"/>
          <w:szCs w:val="24"/>
        </w:rPr>
        <w:t>Phi = 0.19</w:t>
      </w:r>
      <w:r w:rsidR="00253F54" w:rsidRPr="00984EF0">
        <w:rPr>
          <w:rFonts w:ascii="Times New Roman" w:hAnsi="Times New Roman" w:cs="Times New Roman"/>
          <w:sz w:val="24"/>
          <w:szCs w:val="24"/>
        </w:rPr>
        <w:t xml:space="preserve">, </w:t>
      </w:r>
      <w:r w:rsidR="00253F54" w:rsidRPr="00984EF0">
        <w:rPr>
          <w:rFonts w:ascii="Times New Roman" w:hAnsi="Times New Roman" w:cs="Times New Roman"/>
          <w:i/>
          <w:sz w:val="24"/>
          <w:szCs w:val="24"/>
        </w:rPr>
        <w:t>p</w:t>
      </w:r>
      <w:r w:rsidR="00253F54" w:rsidRPr="00984EF0">
        <w:rPr>
          <w:rFonts w:ascii="Times New Roman" w:hAnsi="Times New Roman" w:cs="Times New Roman"/>
          <w:sz w:val="24"/>
          <w:szCs w:val="24"/>
        </w:rPr>
        <w:t xml:space="preserve"> = 0.029, see Table S</w:t>
      </w:r>
      <w:r w:rsidR="006F5046" w:rsidRPr="00984EF0">
        <w:rPr>
          <w:rFonts w:ascii="Times New Roman" w:hAnsi="Times New Roman" w:cs="Times New Roman"/>
          <w:sz w:val="24"/>
          <w:szCs w:val="24"/>
        </w:rPr>
        <w:t>7</w:t>
      </w:r>
      <w:r w:rsidR="00253F54" w:rsidRPr="00984EF0">
        <w:rPr>
          <w:rFonts w:ascii="Times New Roman" w:hAnsi="Times New Roman" w:cs="Times New Roman"/>
          <w:sz w:val="24"/>
          <w:szCs w:val="24"/>
        </w:rPr>
        <w:t xml:space="preserve"> for details per age group). </w:t>
      </w:r>
    </w:p>
    <w:p w14:paraId="74855189" w14:textId="77777777" w:rsidR="00A157CE" w:rsidRPr="00984EF0" w:rsidRDefault="00A157CE" w:rsidP="00665A86">
      <w:pPr>
        <w:spacing w:line="480" w:lineRule="auto"/>
        <w:rPr>
          <w:rFonts w:ascii="Times New Roman" w:hAnsi="Times New Roman" w:cs="Times New Roman"/>
          <w:b/>
          <w:sz w:val="24"/>
          <w:szCs w:val="24"/>
        </w:rPr>
      </w:pPr>
      <w:r w:rsidRPr="00984EF0">
        <w:rPr>
          <w:rFonts w:ascii="Times New Roman" w:hAnsi="Times New Roman" w:cs="Times New Roman"/>
          <w:b/>
          <w:sz w:val="24"/>
          <w:szCs w:val="24"/>
        </w:rPr>
        <w:t>Discussion</w:t>
      </w:r>
    </w:p>
    <w:p w14:paraId="4FBACDD5" w14:textId="70F71E4F" w:rsidR="00A425E2" w:rsidRPr="00984EF0" w:rsidRDefault="00EB7E0A" w:rsidP="000C3198">
      <w:pPr>
        <w:spacing w:line="480" w:lineRule="auto"/>
        <w:ind w:firstLine="720"/>
        <w:rPr>
          <w:rFonts w:ascii="Times New Roman" w:hAnsi="Times New Roman" w:cs="Times New Roman"/>
          <w:sz w:val="24"/>
          <w:szCs w:val="24"/>
        </w:rPr>
      </w:pPr>
      <w:r w:rsidRPr="00984EF0">
        <w:rPr>
          <w:rFonts w:ascii="Times New Roman" w:hAnsi="Times New Roman" w:cs="Times New Roman"/>
          <w:sz w:val="24"/>
          <w:szCs w:val="24"/>
        </w:rPr>
        <w:lastRenderedPageBreak/>
        <w:t>Our Exp</w:t>
      </w:r>
      <w:r w:rsidR="00033198" w:rsidRPr="00984EF0">
        <w:rPr>
          <w:rFonts w:ascii="Times New Roman" w:hAnsi="Times New Roman" w:cs="Times New Roman"/>
          <w:sz w:val="24"/>
          <w:szCs w:val="24"/>
        </w:rPr>
        <w:t>eriment</w:t>
      </w:r>
      <w:r w:rsidRPr="00984EF0">
        <w:rPr>
          <w:rFonts w:ascii="Times New Roman" w:hAnsi="Times New Roman" w:cs="Times New Roman"/>
          <w:sz w:val="24"/>
          <w:szCs w:val="24"/>
        </w:rPr>
        <w:t xml:space="preserve"> 2 adult </w:t>
      </w:r>
      <w:r w:rsidR="00033198" w:rsidRPr="00984EF0">
        <w:rPr>
          <w:rFonts w:ascii="Times New Roman" w:hAnsi="Times New Roman" w:cs="Times New Roman"/>
          <w:sz w:val="24"/>
          <w:szCs w:val="24"/>
        </w:rPr>
        <w:t>data</w:t>
      </w:r>
      <w:r w:rsidRPr="00984EF0">
        <w:rPr>
          <w:rFonts w:ascii="Times New Roman" w:hAnsi="Times New Roman" w:cs="Times New Roman"/>
          <w:sz w:val="24"/>
          <w:szCs w:val="24"/>
        </w:rPr>
        <w:t xml:space="preserve"> closely r</w:t>
      </w:r>
      <w:r w:rsidR="00033198" w:rsidRPr="00984EF0">
        <w:rPr>
          <w:rFonts w:ascii="Times New Roman" w:hAnsi="Times New Roman" w:cs="Times New Roman"/>
          <w:sz w:val="24"/>
          <w:szCs w:val="24"/>
        </w:rPr>
        <w:t>eplicates</w:t>
      </w:r>
      <w:r w:rsidRPr="00984EF0">
        <w:rPr>
          <w:rFonts w:ascii="Times New Roman" w:hAnsi="Times New Roman" w:cs="Times New Roman"/>
          <w:sz w:val="24"/>
          <w:szCs w:val="24"/>
        </w:rPr>
        <w:t xml:space="preserve"> the results of Exp</w:t>
      </w:r>
      <w:r w:rsidR="00033198" w:rsidRPr="00984EF0">
        <w:rPr>
          <w:rFonts w:ascii="Times New Roman" w:hAnsi="Times New Roman" w:cs="Times New Roman"/>
          <w:sz w:val="24"/>
          <w:szCs w:val="24"/>
        </w:rPr>
        <w:t>eriment</w:t>
      </w:r>
      <w:r w:rsidRPr="00984EF0">
        <w:rPr>
          <w:rFonts w:ascii="Times New Roman" w:hAnsi="Times New Roman" w:cs="Times New Roman"/>
          <w:sz w:val="24"/>
          <w:szCs w:val="24"/>
        </w:rPr>
        <w:t xml:space="preserve"> 1—we </w:t>
      </w:r>
      <w:r w:rsidR="0095385E" w:rsidRPr="00984EF0">
        <w:rPr>
          <w:rFonts w:ascii="Times New Roman" w:hAnsi="Times New Roman" w:cs="Times New Roman"/>
          <w:sz w:val="24"/>
          <w:szCs w:val="24"/>
        </w:rPr>
        <w:t xml:space="preserve">again </w:t>
      </w:r>
      <w:r w:rsidRPr="00984EF0">
        <w:rPr>
          <w:rFonts w:ascii="Times New Roman" w:hAnsi="Times New Roman" w:cs="Times New Roman"/>
          <w:sz w:val="24"/>
          <w:szCs w:val="24"/>
        </w:rPr>
        <w:t xml:space="preserve">found evidence for </w:t>
      </w:r>
      <w:r w:rsidR="0095385E" w:rsidRPr="00984EF0">
        <w:rPr>
          <w:rFonts w:ascii="Times New Roman" w:hAnsi="Times New Roman" w:cs="Times New Roman"/>
          <w:sz w:val="24"/>
          <w:szCs w:val="24"/>
        </w:rPr>
        <w:t xml:space="preserve">the </w:t>
      </w:r>
      <w:r w:rsidRPr="00984EF0">
        <w:rPr>
          <w:rFonts w:ascii="Times New Roman" w:hAnsi="Times New Roman" w:cs="Times New Roman"/>
          <w:sz w:val="24"/>
          <w:szCs w:val="24"/>
        </w:rPr>
        <w:t xml:space="preserve">reordering of events </w:t>
      </w:r>
      <w:r w:rsidR="00F02771" w:rsidRPr="00984EF0">
        <w:rPr>
          <w:rFonts w:ascii="Times New Roman" w:hAnsi="Times New Roman" w:cs="Times New Roman"/>
          <w:sz w:val="24"/>
          <w:szCs w:val="24"/>
        </w:rPr>
        <w:t>in line with causality</w:t>
      </w:r>
      <w:r w:rsidR="0095385E" w:rsidRPr="00984EF0">
        <w:rPr>
          <w:rFonts w:ascii="Times New Roman" w:hAnsi="Times New Roman" w:cs="Times New Roman"/>
          <w:sz w:val="24"/>
          <w:szCs w:val="24"/>
        </w:rPr>
        <w:t xml:space="preserve">, according to both the TOJ data and the </w:t>
      </w:r>
      <w:r w:rsidR="00845905" w:rsidRPr="00984EF0">
        <w:rPr>
          <w:rFonts w:ascii="Times New Roman" w:hAnsi="Times New Roman" w:cs="Times New Roman"/>
          <w:sz w:val="24"/>
          <w:szCs w:val="24"/>
        </w:rPr>
        <w:t xml:space="preserve">CJ </w:t>
      </w:r>
      <w:r w:rsidR="0095385E" w:rsidRPr="00984EF0">
        <w:rPr>
          <w:rFonts w:ascii="Times New Roman" w:hAnsi="Times New Roman" w:cs="Times New Roman"/>
          <w:sz w:val="24"/>
          <w:szCs w:val="24"/>
        </w:rPr>
        <w:t xml:space="preserve">data. Interestingly, reducing the number of practice clips appeared to have little impact on adults’ susceptibility to reordering (we </w:t>
      </w:r>
      <w:r w:rsidR="00D02395" w:rsidRPr="00984EF0">
        <w:rPr>
          <w:rFonts w:ascii="Times New Roman" w:hAnsi="Times New Roman" w:cs="Times New Roman"/>
          <w:sz w:val="24"/>
          <w:szCs w:val="24"/>
        </w:rPr>
        <w:t xml:space="preserve">had speculated that </w:t>
      </w:r>
      <w:r w:rsidR="0095385E" w:rsidRPr="00984EF0">
        <w:rPr>
          <w:rFonts w:ascii="Times New Roman" w:hAnsi="Times New Roman" w:cs="Times New Roman"/>
          <w:sz w:val="24"/>
          <w:szCs w:val="24"/>
        </w:rPr>
        <w:t>including fewer practice clips might lead to more adults reordering), though we did make additional task modifications that could have reduced susceptibility</w:t>
      </w:r>
      <w:r w:rsidRPr="00984EF0">
        <w:rPr>
          <w:rFonts w:ascii="Times New Roman" w:hAnsi="Times New Roman" w:cs="Times New Roman"/>
          <w:sz w:val="24"/>
          <w:szCs w:val="24"/>
        </w:rPr>
        <w:t xml:space="preserve"> </w:t>
      </w:r>
      <w:r w:rsidR="0095385E" w:rsidRPr="00984EF0">
        <w:rPr>
          <w:rFonts w:ascii="Times New Roman" w:hAnsi="Times New Roman" w:cs="Times New Roman"/>
          <w:sz w:val="24"/>
          <w:szCs w:val="24"/>
        </w:rPr>
        <w:t xml:space="preserve">(e.g., asking the same TOJ question throughout; only </w:t>
      </w:r>
      <w:r w:rsidR="000C3198" w:rsidRPr="00984EF0">
        <w:rPr>
          <w:rFonts w:ascii="Times New Roman" w:hAnsi="Times New Roman" w:cs="Times New Roman"/>
          <w:sz w:val="24"/>
          <w:szCs w:val="24"/>
        </w:rPr>
        <w:t xml:space="preserve">ever </w:t>
      </w:r>
      <w:r w:rsidR="0095385E" w:rsidRPr="00984EF0">
        <w:rPr>
          <w:rFonts w:ascii="Times New Roman" w:hAnsi="Times New Roman" w:cs="Times New Roman"/>
          <w:sz w:val="24"/>
          <w:szCs w:val="24"/>
        </w:rPr>
        <w:t xml:space="preserve">asking about the squares). </w:t>
      </w:r>
      <w:r w:rsidR="000C3198" w:rsidRPr="00984EF0">
        <w:rPr>
          <w:rFonts w:ascii="Times New Roman" w:hAnsi="Times New Roman" w:cs="Times New Roman"/>
          <w:sz w:val="24"/>
          <w:szCs w:val="24"/>
        </w:rPr>
        <w:t xml:space="preserve">However, </w:t>
      </w:r>
      <w:r w:rsidR="00D02395" w:rsidRPr="00984EF0">
        <w:rPr>
          <w:rFonts w:ascii="Times New Roman" w:hAnsi="Times New Roman" w:cs="Times New Roman"/>
          <w:sz w:val="24"/>
          <w:szCs w:val="24"/>
        </w:rPr>
        <w:t xml:space="preserve">by </w:t>
      </w:r>
      <w:r w:rsidR="000C3198" w:rsidRPr="00984EF0">
        <w:rPr>
          <w:rFonts w:ascii="Times New Roman" w:hAnsi="Times New Roman" w:cs="Times New Roman"/>
          <w:sz w:val="24"/>
          <w:szCs w:val="24"/>
        </w:rPr>
        <w:t xml:space="preserve">contrast to </w:t>
      </w:r>
      <w:r w:rsidR="00D02395" w:rsidRPr="00984EF0">
        <w:rPr>
          <w:rFonts w:ascii="Times New Roman" w:hAnsi="Times New Roman" w:cs="Times New Roman"/>
          <w:sz w:val="24"/>
          <w:szCs w:val="24"/>
        </w:rPr>
        <w:t xml:space="preserve">the findings of </w:t>
      </w:r>
      <w:r w:rsidR="000C3198" w:rsidRPr="00984EF0">
        <w:rPr>
          <w:rFonts w:ascii="Times New Roman" w:hAnsi="Times New Roman" w:cs="Times New Roman"/>
          <w:sz w:val="24"/>
          <w:szCs w:val="24"/>
        </w:rPr>
        <w:t>Exp</w:t>
      </w:r>
      <w:r w:rsidR="00033198" w:rsidRPr="00984EF0">
        <w:rPr>
          <w:rFonts w:ascii="Times New Roman" w:hAnsi="Times New Roman" w:cs="Times New Roman"/>
          <w:sz w:val="24"/>
          <w:szCs w:val="24"/>
        </w:rPr>
        <w:t>eriment</w:t>
      </w:r>
      <w:r w:rsidR="000C3198" w:rsidRPr="00984EF0">
        <w:rPr>
          <w:rFonts w:ascii="Times New Roman" w:hAnsi="Times New Roman" w:cs="Times New Roman"/>
          <w:sz w:val="24"/>
          <w:szCs w:val="24"/>
        </w:rPr>
        <w:t xml:space="preserve"> 1, children’s TOJs in Exp</w:t>
      </w:r>
      <w:r w:rsidR="00033198" w:rsidRPr="00984EF0">
        <w:rPr>
          <w:rFonts w:ascii="Times New Roman" w:hAnsi="Times New Roman" w:cs="Times New Roman"/>
          <w:sz w:val="24"/>
          <w:szCs w:val="24"/>
        </w:rPr>
        <w:t>eriment</w:t>
      </w:r>
      <w:r w:rsidR="000C3198" w:rsidRPr="00984EF0">
        <w:rPr>
          <w:rFonts w:ascii="Times New Roman" w:hAnsi="Times New Roman" w:cs="Times New Roman"/>
          <w:sz w:val="24"/>
          <w:szCs w:val="24"/>
        </w:rPr>
        <w:t xml:space="preserve"> 2 suggest that it is only from</w:t>
      </w:r>
      <w:r w:rsidR="001B3650" w:rsidRPr="00984EF0">
        <w:rPr>
          <w:rFonts w:ascii="Times New Roman" w:hAnsi="Times New Roman" w:cs="Times New Roman"/>
          <w:sz w:val="24"/>
          <w:szCs w:val="24"/>
        </w:rPr>
        <w:t xml:space="preserve"> around 8</w:t>
      </w:r>
      <w:r w:rsidR="000C3198" w:rsidRPr="00984EF0">
        <w:rPr>
          <w:rFonts w:ascii="Times New Roman" w:hAnsi="Times New Roman" w:cs="Times New Roman"/>
          <w:sz w:val="24"/>
          <w:szCs w:val="24"/>
        </w:rPr>
        <w:t xml:space="preserve"> years of age that reordering of events in line with </w:t>
      </w:r>
      <w:r w:rsidR="00BF5E23" w:rsidRPr="00984EF0">
        <w:rPr>
          <w:rFonts w:ascii="Times New Roman" w:hAnsi="Times New Roman" w:cs="Times New Roman"/>
          <w:sz w:val="24"/>
          <w:szCs w:val="24"/>
        </w:rPr>
        <w:t>causal impressions</w:t>
      </w:r>
      <w:r w:rsidR="000C3198" w:rsidRPr="00984EF0">
        <w:rPr>
          <w:rFonts w:ascii="Times New Roman" w:hAnsi="Times New Roman" w:cs="Times New Roman"/>
          <w:sz w:val="24"/>
          <w:szCs w:val="24"/>
        </w:rPr>
        <w:t xml:space="preserve"> emerges</w:t>
      </w:r>
      <w:r w:rsidR="000D0CFA" w:rsidRPr="00984EF0">
        <w:rPr>
          <w:rFonts w:ascii="Times New Roman" w:hAnsi="Times New Roman" w:cs="Times New Roman"/>
          <w:sz w:val="24"/>
          <w:szCs w:val="24"/>
        </w:rPr>
        <w:t xml:space="preserve"> (as </w:t>
      </w:r>
      <w:r w:rsidR="001B3650" w:rsidRPr="00984EF0">
        <w:rPr>
          <w:rFonts w:ascii="Times New Roman" w:hAnsi="Times New Roman" w:cs="Times New Roman"/>
          <w:sz w:val="24"/>
          <w:szCs w:val="24"/>
        </w:rPr>
        <w:t>8- to 10-year-olds</w:t>
      </w:r>
      <w:r w:rsidR="000D0CFA" w:rsidRPr="00984EF0">
        <w:rPr>
          <w:rFonts w:ascii="Times New Roman" w:hAnsi="Times New Roman" w:cs="Times New Roman"/>
          <w:sz w:val="24"/>
          <w:szCs w:val="24"/>
        </w:rPr>
        <w:t xml:space="preserve"> </w:t>
      </w:r>
      <w:r w:rsidR="00380633" w:rsidRPr="00984EF0">
        <w:rPr>
          <w:rFonts w:ascii="Times New Roman" w:hAnsi="Times New Roman" w:cs="Times New Roman"/>
          <w:sz w:val="24"/>
          <w:szCs w:val="24"/>
        </w:rPr>
        <w:t xml:space="preserve">was </w:t>
      </w:r>
      <w:r w:rsidR="000D0CFA" w:rsidRPr="00984EF0">
        <w:rPr>
          <w:rFonts w:ascii="Times New Roman" w:hAnsi="Times New Roman" w:cs="Times New Roman"/>
          <w:sz w:val="24"/>
          <w:szCs w:val="24"/>
        </w:rPr>
        <w:t xml:space="preserve">the youngest age group in which we </w:t>
      </w:r>
      <w:r w:rsidR="00380633" w:rsidRPr="00984EF0">
        <w:rPr>
          <w:rFonts w:ascii="Times New Roman" w:hAnsi="Times New Roman" w:cs="Times New Roman"/>
          <w:sz w:val="24"/>
          <w:szCs w:val="24"/>
        </w:rPr>
        <w:t xml:space="preserve">found </w:t>
      </w:r>
      <w:r w:rsidR="000D0CFA" w:rsidRPr="00984EF0">
        <w:rPr>
          <w:rFonts w:ascii="Times New Roman" w:hAnsi="Times New Roman" w:cs="Times New Roman"/>
          <w:sz w:val="24"/>
          <w:szCs w:val="24"/>
        </w:rPr>
        <w:t>a significant difference in TOJ performance between the 2-object and 3-object clips, see Table 1)</w:t>
      </w:r>
      <w:r w:rsidR="000C3198" w:rsidRPr="00984EF0">
        <w:rPr>
          <w:rFonts w:ascii="Times New Roman" w:hAnsi="Times New Roman" w:cs="Times New Roman"/>
          <w:sz w:val="24"/>
          <w:szCs w:val="24"/>
        </w:rPr>
        <w:t xml:space="preserve">, and that susceptibility to this effect increases with age. Somewhat surprisingly, the </w:t>
      </w:r>
      <w:r w:rsidR="001B3650" w:rsidRPr="00984EF0">
        <w:rPr>
          <w:rFonts w:ascii="Times New Roman" w:hAnsi="Times New Roman" w:cs="Times New Roman"/>
          <w:sz w:val="24"/>
          <w:szCs w:val="24"/>
        </w:rPr>
        <w:t xml:space="preserve">two </w:t>
      </w:r>
      <w:r w:rsidR="000C3198" w:rsidRPr="00984EF0">
        <w:rPr>
          <w:rFonts w:ascii="Times New Roman" w:hAnsi="Times New Roman" w:cs="Times New Roman"/>
          <w:sz w:val="24"/>
          <w:szCs w:val="24"/>
        </w:rPr>
        <w:t>youngest group</w:t>
      </w:r>
      <w:r w:rsidR="001B3650" w:rsidRPr="00984EF0">
        <w:rPr>
          <w:rFonts w:ascii="Times New Roman" w:hAnsi="Times New Roman" w:cs="Times New Roman"/>
          <w:sz w:val="24"/>
          <w:szCs w:val="24"/>
        </w:rPr>
        <w:t>s</w:t>
      </w:r>
      <w:r w:rsidR="000C3198" w:rsidRPr="00984EF0">
        <w:rPr>
          <w:rFonts w:ascii="Times New Roman" w:hAnsi="Times New Roman" w:cs="Times New Roman"/>
          <w:sz w:val="24"/>
          <w:szCs w:val="24"/>
        </w:rPr>
        <w:t xml:space="preserve"> of children (4- </w:t>
      </w:r>
      <w:r w:rsidR="001B3650" w:rsidRPr="00984EF0">
        <w:rPr>
          <w:rFonts w:ascii="Times New Roman" w:hAnsi="Times New Roman" w:cs="Times New Roman"/>
          <w:sz w:val="24"/>
          <w:szCs w:val="24"/>
        </w:rPr>
        <w:t>to 6- and 6- to 8-year-olds</w:t>
      </w:r>
      <w:r w:rsidR="000C3198" w:rsidRPr="00984EF0">
        <w:rPr>
          <w:rFonts w:ascii="Times New Roman" w:hAnsi="Times New Roman" w:cs="Times New Roman"/>
          <w:sz w:val="24"/>
          <w:szCs w:val="24"/>
        </w:rPr>
        <w:t>) were equally likely to correctly report the identity of the square that moved first (</w:t>
      </w:r>
      <w:r w:rsidR="00845905" w:rsidRPr="00984EF0">
        <w:rPr>
          <w:rFonts w:ascii="Times New Roman" w:hAnsi="Times New Roman" w:cs="Times New Roman"/>
          <w:sz w:val="24"/>
          <w:szCs w:val="24"/>
        </w:rPr>
        <w:t>C</w:t>
      </w:r>
      <w:r w:rsidR="000C3198" w:rsidRPr="00984EF0">
        <w:rPr>
          <w:rFonts w:ascii="Times New Roman" w:hAnsi="Times New Roman" w:cs="Times New Roman"/>
          <w:sz w:val="24"/>
          <w:szCs w:val="24"/>
        </w:rPr>
        <w:t xml:space="preserve">) in the 2-object and 3-object clips and were highly accurate in both cases, providing no evidence that the inclusion of object A led them to reorder events in this version of the task. </w:t>
      </w:r>
      <w:r w:rsidR="00F2599A" w:rsidRPr="00984EF0">
        <w:rPr>
          <w:rFonts w:ascii="Times New Roman" w:hAnsi="Times New Roman" w:cs="Times New Roman"/>
          <w:sz w:val="24"/>
          <w:szCs w:val="24"/>
        </w:rPr>
        <w:t>Furthermore, 4- to 6-year-olds were significantly more likely to report the correct order of events in the pseudocollision than adults.</w:t>
      </w:r>
    </w:p>
    <w:p w14:paraId="24B2D95C" w14:textId="7A1804AC" w:rsidR="00AC503B" w:rsidRPr="00984EF0" w:rsidRDefault="0095385E" w:rsidP="00A425E2">
      <w:pPr>
        <w:spacing w:line="480" w:lineRule="auto"/>
        <w:ind w:firstLine="720"/>
        <w:rPr>
          <w:rFonts w:ascii="Times New Roman" w:hAnsi="Times New Roman" w:cs="Times New Roman"/>
          <w:sz w:val="24"/>
          <w:szCs w:val="24"/>
        </w:rPr>
      </w:pPr>
      <w:r w:rsidRPr="00984EF0">
        <w:rPr>
          <w:rFonts w:ascii="Times New Roman" w:hAnsi="Times New Roman" w:cs="Times New Roman"/>
          <w:sz w:val="24"/>
          <w:szCs w:val="24"/>
        </w:rPr>
        <w:t xml:space="preserve">The child </w:t>
      </w:r>
      <w:r w:rsidR="00D02395" w:rsidRPr="00984EF0">
        <w:rPr>
          <w:rFonts w:ascii="Times New Roman" w:hAnsi="Times New Roman" w:cs="Times New Roman"/>
          <w:sz w:val="24"/>
          <w:szCs w:val="24"/>
        </w:rPr>
        <w:t xml:space="preserve">CJ </w:t>
      </w:r>
      <w:r w:rsidRPr="00984EF0">
        <w:rPr>
          <w:rFonts w:ascii="Times New Roman" w:hAnsi="Times New Roman" w:cs="Times New Roman"/>
          <w:sz w:val="24"/>
          <w:szCs w:val="24"/>
        </w:rPr>
        <w:t>data</w:t>
      </w:r>
      <w:r w:rsidR="000C3198" w:rsidRPr="00984EF0">
        <w:rPr>
          <w:rFonts w:ascii="Times New Roman" w:hAnsi="Times New Roman" w:cs="Times New Roman"/>
          <w:sz w:val="24"/>
          <w:szCs w:val="24"/>
        </w:rPr>
        <w:t>, on the other hand,</w:t>
      </w:r>
      <w:r w:rsidRPr="00984EF0">
        <w:rPr>
          <w:rFonts w:ascii="Times New Roman" w:hAnsi="Times New Roman" w:cs="Times New Roman"/>
          <w:sz w:val="24"/>
          <w:szCs w:val="24"/>
        </w:rPr>
        <w:t xml:space="preserve"> largely mirror what we found in Exp</w:t>
      </w:r>
      <w:r w:rsidR="0009467B" w:rsidRPr="00984EF0">
        <w:rPr>
          <w:rFonts w:ascii="Times New Roman" w:hAnsi="Times New Roman" w:cs="Times New Roman"/>
          <w:sz w:val="24"/>
          <w:szCs w:val="24"/>
        </w:rPr>
        <w:t>eriment</w:t>
      </w:r>
      <w:r w:rsidRPr="00984EF0">
        <w:rPr>
          <w:rFonts w:ascii="Times New Roman" w:hAnsi="Times New Roman" w:cs="Times New Roman"/>
          <w:sz w:val="24"/>
          <w:szCs w:val="24"/>
        </w:rPr>
        <w:t xml:space="preserve"> 1—all age groups were significantly more likely to incorrectly report perceiving a </w:t>
      </w:r>
      <w:r w:rsidR="00421ECC" w:rsidRPr="00984EF0">
        <w:rPr>
          <w:rFonts w:ascii="Times New Roman" w:hAnsi="Times New Roman" w:cs="Times New Roman"/>
          <w:sz w:val="24"/>
          <w:szCs w:val="24"/>
        </w:rPr>
        <w:t>collision</w:t>
      </w:r>
      <w:r w:rsidRPr="00984EF0">
        <w:rPr>
          <w:rFonts w:ascii="Times New Roman" w:hAnsi="Times New Roman" w:cs="Times New Roman"/>
          <w:sz w:val="24"/>
          <w:szCs w:val="24"/>
        </w:rPr>
        <w:t xml:space="preserve"> in the 3-object </w:t>
      </w:r>
      <w:r w:rsidR="00421ECC" w:rsidRPr="00984EF0">
        <w:rPr>
          <w:rFonts w:ascii="Times New Roman" w:hAnsi="Times New Roman" w:cs="Times New Roman"/>
          <w:sz w:val="24"/>
          <w:szCs w:val="24"/>
        </w:rPr>
        <w:t>pseudocollision</w:t>
      </w:r>
      <w:r w:rsidRPr="00984EF0">
        <w:rPr>
          <w:rFonts w:ascii="Times New Roman" w:hAnsi="Times New Roman" w:cs="Times New Roman"/>
          <w:sz w:val="24"/>
          <w:szCs w:val="24"/>
        </w:rPr>
        <w:t xml:space="preserve"> than the 2-object control clip</w:t>
      </w:r>
      <w:r w:rsidR="00F2599A" w:rsidRPr="00984EF0">
        <w:rPr>
          <w:rFonts w:ascii="Times New Roman" w:hAnsi="Times New Roman" w:cs="Times New Roman"/>
          <w:sz w:val="24"/>
          <w:szCs w:val="24"/>
        </w:rPr>
        <w:t>, and responses did not differ significantly across age groups</w:t>
      </w:r>
      <w:r w:rsidRPr="00984EF0">
        <w:rPr>
          <w:rFonts w:ascii="Times New Roman" w:hAnsi="Times New Roman" w:cs="Times New Roman"/>
          <w:sz w:val="24"/>
          <w:szCs w:val="24"/>
        </w:rPr>
        <w:t xml:space="preserve">. </w:t>
      </w:r>
      <w:r w:rsidR="00A425E2" w:rsidRPr="00984EF0">
        <w:rPr>
          <w:rFonts w:ascii="Times New Roman" w:hAnsi="Times New Roman" w:cs="Times New Roman"/>
          <w:sz w:val="24"/>
          <w:szCs w:val="24"/>
        </w:rPr>
        <w:t xml:space="preserve">Thus, </w:t>
      </w:r>
      <w:r w:rsidR="00B1114F" w:rsidRPr="00984EF0">
        <w:rPr>
          <w:rFonts w:ascii="Times New Roman" w:hAnsi="Times New Roman" w:cs="Times New Roman"/>
          <w:sz w:val="24"/>
          <w:szCs w:val="24"/>
        </w:rPr>
        <w:t>we see a</w:t>
      </w:r>
      <w:r w:rsidR="000D0CFA" w:rsidRPr="00984EF0">
        <w:rPr>
          <w:rFonts w:ascii="Times New Roman" w:hAnsi="Times New Roman" w:cs="Times New Roman"/>
          <w:sz w:val="24"/>
          <w:szCs w:val="24"/>
        </w:rPr>
        <w:t>n intriguing</w:t>
      </w:r>
      <w:r w:rsidR="00B1114F" w:rsidRPr="00984EF0">
        <w:rPr>
          <w:rFonts w:ascii="Times New Roman" w:hAnsi="Times New Roman" w:cs="Times New Roman"/>
          <w:sz w:val="24"/>
          <w:szCs w:val="24"/>
        </w:rPr>
        <w:t xml:space="preserve"> </w:t>
      </w:r>
      <w:r w:rsidR="00380633" w:rsidRPr="00984EF0">
        <w:rPr>
          <w:rFonts w:ascii="Times New Roman" w:hAnsi="Times New Roman" w:cs="Times New Roman"/>
          <w:sz w:val="24"/>
          <w:szCs w:val="24"/>
        </w:rPr>
        <w:t xml:space="preserve">difference in the pattern of performance across </w:t>
      </w:r>
      <w:r w:rsidR="00B1114F" w:rsidRPr="00984EF0">
        <w:rPr>
          <w:rFonts w:ascii="Times New Roman" w:hAnsi="Times New Roman" w:cs="Times New Roman"/>
          <w:sz w:val="24"/>
          <w:szCs w:val="24"/>
        </w:rPr>
        <w:t>our two measures</w:t>
      </w:r>
      <w:r w:rsidR="00667BD5" w:rsidRPr="00984EF0">
        <w:rPr>
          <w:rFonts w:ascii="Times New Roman" w:hAnsi="Times New Roman" w:cs="Times New Roman"/>
          <w:sz w:val="24"/>
          <w:szCs w:val="24"/>
        </w:rPr>
        <w:t xml:space="preserve"> for the youngest children</w:t>
      </w:r>
      <w:r w:rsidR="00B1114F" w:rsidRPr="00984EF0">
        <w:rPr>
          <w:rFonts w:ascii="Times New Roman" w:hAnsi="Times New Roman" w:cs="Times New Roman"/>
          <w:sz w:val="24"/>
          <w:szCs w:val="24"/>
        </w:rPr>
        <w:t>—</w:t>
      </w:r>
      <w:r w:rsidR="00667BD5" w:rsidRPr="00984EF0">
        <w:rPr>
          <w:rFonts w:ascii="Times New Roman" w:hAnsi="Times New Roman" w:cs="Times New Roman"/>
          <w:sz w:val="24"/>
          <w:szCs w:val="24"/>
        </w:rPr>
        <w:t>their</w:t>
      </w:r>
      <w:r w:rsidR="00A303D8" w:rsidRPr="00984EF0">
        <w:rPr>
          <w:rFonts w:ascii="Times New Roman" w:hAnsi="Times New Roman" w:cs="Times New Roman"/>
          <w:sz w:val="24"/>
          <w:szCs w:val="24"/>
        </w:rPr>
        <w:t xml:space="preserve"> </w:t>
      </w:r>
      <w:r w:rsidR="00D02395" w:rsidRPr="00984EF0">
        <w:rPr>
          <w:rFonts w:ascii="Times New Roman" w:hAnsi="Times New Roman" w:cs="Times New Roman"/>
          <w:sz w:val="24"/>
          <w:szCs w:val="24"/>
        </w:rPr>
        <w:t xml:space="preserve">CJs </w:t>
      </w:r>
      <w:r w:rsidR="00380633" w:rsidRPr="00984EF0">
        <w:rPr>
          <w:rFonts w:ascii="Times New Roman" w:hAnsi="Times New Roman" w:cs="Times New Roman"/>
          <w:sz w:val="24"/>
          <w:szCs w:val="24"/>
        </w:rPr>
        <w:t>suggest that they viewed B as bumping into C in the 3-object clip, but they do not report reordering in</w:t>
      </w:r>
      <w:r w:rsidR="00B1114F" w:rsidRPr="00984EF0">
        <w:rPr>
          <w:rFonts w:ascii="Times New Roman" w:hAnsi="Times New Roman" w:cs="Times New Roman"/>
          <w:sz w:val="24"/>
          <w:szCs w:val="24"/>
        </w:rPr>
        <w:t xml:space="preserve"> their TOJs. </w:t>
      </w:r>
      <w:r w:rsidR="00667BD5" w:rsidRPr="00984EF0">
        <w:rPr>
          <w:rFonts w:ascii="Times New Roman" w:hAnsi="Times New Roman" w:cs="Times New Roman"/>
          <w:sz w:val="24"/>
          <w:szCs w:val="24"/>
        </w:rPr>
        <w:t>Specifically</w:t>
      </w:r>
      <w:r w:rsidR="00A303D8" w:rsidRPr="00984EF0">
        <w:rPr>
          <w:rFonts w:ascii="Times New Roman" w:hAnsi="Times New Roman" w:cs="Times New Roman"/>
          <w:sz w:val="24"/>
          <w:szCs w:val="24"/>
        </w:rPr>
        <w:t xml:space="preserve">, while almost all children in the youngest group provided the correct response to the TOJ question for both clips (providing no evidence for reordering), around </w:t>
      </w:r>
      <w:r w:rsidR="00A303D8" w:rsidRPr="00984EF0">
        <w:rPr>
          <w:rFonts w:ascii="Times New Roman" w:hAnsi="Times New Roman" w:cs="Times New Roman"/>
          <w:sz w:val="24"/>
          <w:szCs w:val="24"/>
        </w:rPr>
        <w:lastRenderedPageBreak/>
        <w:t xml:space="preserve">60% of them incorrectly reported perceiving a </w:t>
      </w:r>
      <w:r w:rsidR="00421ECC" w:rsidRPr="00984EF0">
        <w:rPr>
          <w:rFonts w:ascii="Times New Roman" w:hAnsi="Times New Roman" w:cs="Times New Roman"/>
          <w:sz w:val="24"/>
          <w:szCs w:val="24"/>
        </w:rPr>
        <w:t>collision</w:t>
      </w:r>
      <w:r w:rsidR="00A303D8" w:rsidRPr="00984EF0">
        <w:rPr>
          <w:rFonts w:ascii="Times New Roman" w:hAnsi="Times New Roman" w:cs="Times New Roman"/>
          <w:sz w:val="24"/>
          <w:szCs w:val="24"/>
        </w:rPr>
        <w:t xml:space="preserve"> between B and C in the 3-object clip</w:t>
      </w:r>
      <w:r w:rsidR="00667BD5" w:rsidRPr="00984EF0">
        <w:rPr>
          <w:rFonts w:ascii="Times New Roman" w:hAnsi="Times New Roman" w:cs="Times New Roman"/>
          <w:sz w:val="24"/>
          <w:szCs w:val="24"/>
        </w:rPr>
        <w:t>, which suggests that</w:t>
      </w:r>
      <w:r w:rsidR="00A425E2" w:rsidRPr="00984EF0">
        <w:rPr>
          <w:rFonts w:ascii="Times New Roman" w:hAnsi="Times New Roman" w:cs="Times New Roman"/>
          <w:sz w:val="24"/>
          <w:szCs w:val="24"/>
        </w:rPr>
        <w:t xml:space="preserve"> the inclusion of object A </w:t>
      </w:r>
      <w:r w:rsidR="00A425E2" w:rsidRPr="00984EF0">
        <w:rPr>
          <w:rFonts w:ascii="Times New Roman" w:hAnsi="Times New Roman" w:cs="Times New Roman"/>
          <w:i/>
          <w:sz w:val="24"/>
          <w:szCs w:val="24"/>
        </w:rPr>
        <w:t xml:space="preserve">did </w:t>
      </w:r>
      <w:r w:rsidR="00A425E2" w:rsidRPr="00984EF0">
        <w:rPr>
          <w:rFonts w:ascii="Times New Roman" w:hAnsi="Times New Roman" w:cs="Times New Roman"/>
          <w:sz w:val="24"/>
          <w:szCs w:val="24"/>
        </w:rPr>
        <w:t xml:space="preserve">generate </w:t>
      </w:r>
      <w:r w:rsidR="00C32259" w:rsidRPr="00984EF0">
        <w:rPr>
          <w:rFonts w:ascii="Times New Roman" w:hAnsi="Times New Roman" w:cs="Times New Roman"/>
          <w:sz w:val="24"/>
          <w:szCs w:val="24"/>
        </w:rPr>
        <w:t>an impression of causality</w:t>
      </w:r>
      <w:r w:rsidR="00A425E2" w:rsidRPr="00984EF0">
        <w:rPr>
          <w:rFonts w:ascii="Times New Roman" w:hAnsi="Times New Roman" w:cs="Times New Roman"/>
          <w:sz w:val="24"/>
          <w:szCs w:val="24"/>
        </w:rPr>
        <w:t xml:space="preserve"> for them</w:t>
      </w:r>
      <w:r w:rsidR="00FB2454" w:rsidRPr="00984EF0">
        <w:rPr>
          <w:rFonts w:ascii="Times New Roman" w:hAnsi="Times New Roman" w:cs="Times New Roman"/>
          <w:sz w:val="24"/>
          <w:szCs w:val="24"/>
        </w:rPr>
        <w:t>.</w:t>
      </w:r>
      <w:r w:rsidR="00FB2454" w:rsidRPr="00984EF0">
        <w:rPr>
          <w:rFonts w:ascii="Times New Roman" w:hAnsi="Times New Roman" w:cs="Times New Roman"/>
          <w:color w:val="FF0000"/>
          <w:sz w:val="24"/>
          <w:szCs w:val="24"/>
        </w:rPr>
        <w:t xml:space="preserve"> </w:t>
      </w:r>
    </w:p>
    <w:p w14:paraId="48FD96EA" w14:textId="067830BA" w:rsidR="00B56E04" w:rsidRPr="00984EF0" w:rsidRDefault="00A425E2" w:rsidP="001E5C36">
      <w:pPr>
        <w:spacing w:line="480" w:lineRule="auto"/>
        <w:ind w:firstLine="720"/>
        <w:rPr>
          <w:rFonts w:ascii="Times New Roman" w:hAnsi="Times New Roman" w:cs="Times New Roman"/>
          <w:color w:val="FF0000"/>
          <w:sz w:val="24"/>
          <w:szCs w:val="24"/>
        </w:rPr>
      </w:pPr>
      <w:r w:rsidRPr="00984EF0">
        <w:rPr>
          <w:rFonts w:ascii="Times New Roman" w:hAnsi="Times New Roman" w:cs="Times New Roman"/>
          <w:sz w:val="24"/>
          <w:szCs w:val="24"/>
        </w:rPr>
        <w:t xml:space="preserve">The results of </w:t>
      </w:r>
      <w:r w:rsidR="0009467B" w:rsidRPr="00984EF0">
        <w:rPr>
          <w:rFonts w:ascii="Times New Roman" w:hAnsi="Times New Roman" w:cs="Times New Roman"/>
          <w:sz w:val="24"/>
          <w:szCs w:val="24"/>
        </w:rPr>
        <w:t>Experiment</w:t>
      </w:r>
      <w:r w:rsidRPr="00984EF0">
        <w:rPr>
          <w:rFonts w:ascii="Times New Roman" w:hAnsi="Times New Roman" w:cs="Times New Roman"/>
          <w:sz w:val="24"/>
          <w:szCs w:val="24"/>
        </w:rPr>
        <w:t xml:space="preserve"> 2 raise two distinct questions: (1) what might explain the difference</w:t>
      </w:r>
      <w:r w:rsidR="00AC503B" w:rsidRPr="00984EF0">
        <w:rPr>
          <w:rFonts w:ascii="Times New Roman" w:hAnsi="Times New Roman" w:cs="Times New Roman"/>
          <w:sz w:val="24"/>
          <w:szCs w:val="24"/>
        </w:rPr>
        <w:t xml:space="preserve"> in children’s TOJ </w:t>
      </w:r>
      <w:r w:rsidRPr="00984EF0">
        <w:rPr>
          <w:rFonts w:ascii="Times New Roman" w:hAnsi="Times New Roman" w:cs="Times New Roman"/>
          <w:sz w:val="24"/>
          <w:szCs w:val="24"/>
        </w:rPr>
        <w:t>responses b</w:t>
      </w:r>
      <w:r w:rsidR="00AC503B" w:rsidRPr="00984EF0">
        <w:rPr>
          <w:rFonts w:ascii="Times New Roman" w:hAnsi="Times New Roman" w:cs="Times New Roman"/>
          <w:sz w:val="24"/>
          <w:szCs w:val="24"/>
        </w:rPr>
        <w:t>etween Exp</w:t>
      </w:r>
      <w:r w:rsidR="000D0CFA" w:rsidRPr="00984EF0">
        <w:rPr>
          <w:rFonts w:ascii="Times New Roman" w:hAnsi="Times New Roman" w:cs="Times New Roman"/>
          <w:sz w:val="24"/>
          <w:szCs w:val="24"/>
        </w:rPr>
        <w:t>eriments</w:t>
      </w:r>
      <w:r w:rsidR="00AC503B" w:rsidRPr="00984EF0">
        <w:rPr>
          <w:rFonts w:ascii="Times New Roman" w:hAnsi="Times New Roman" w:cs="Times New Roman"/>
          <w:sz w:val="24"/>
          <w:szCs w:val="24"/>
        </w:rPr>
        <w:t xml:space="preserve"> 1 and 2, and (2) </w:t>
      </w:r>
      <w:r w:rsidRPr="00984EF0">
        <w:rPr>
          <w:rFonts w:ascii="Times New Roman" w:hAnsi="Times New Roman" w:cs="Times New Roman"/>
          <w:sz w:val="24"/>
          <w:szCs w:val="24"/>
        </w:rPr>
        <w:t xml:space="preserve">how can we reconcile </w:t>
      </w:r>
      <w:r w:rsidR="00AC503B" w:rsidRPr="00984EF0">
        <w:rPr>
          <w:rFonts w:ascii="Times New Roman" w:hAnsi="Times New Roman" w:cs="Times New Roman"/>
          <w:sz w:val="24"/>
          <w:szCs w:val="24"/>
        </w:rPr>
        <w:t xml:space="preserve">the </w:t>
      </w:r>
      <w:r w:rsidR="00380633" w:rsidRPr="00984EF0">
        <w:rPr>
          <w:rFonts w:ascii="Times New Roman" w:hAnsi="Times New Roman" w:cs="Times New Roman"/>
          <w:sz w:val="24"/>
          <w:szCs w:val="24"/>
        </w:rPr>
        <w:t xml:space="preserve">difference </w:t>
      </w:r>
      <w:r w:rsidR="00AC503B" w:rsidRPr="00984EF0">
        <w:rPr>
          <w:rFonts w:ascii="Times New Roman" w:hAnsi="Times New Roman" w:cs="Times New Roman"/>
          <w:sz w:val="24"/>
          <w:szCs w:val="24"/>
        </w:rPr>
        <w:t xml:space="preserve">between young children’s TOJ data and </w:t>
      </w:r>
      <w:r w:rsidR="00D02395" w:rsidRPr="00984EF0">
        <w:rPr>
          <w:rFonts w:ascii="Times New Roman" w:hAnsi="Times New Roman" w:cs="Times New Roman"/>
          <w:sz w:val="24"/>
          <w:szCs w:val="24"/>
        </w:rPr>
        <w:t xml:space="preserve">CJ </w:t>
      </w:r>
      <w:r w:rsidR="00AC503B" w:rsidRPr="00984EF0">
        <w:rPr>
          <w:rFonts w:ascii="Times New Roman" w:hAnsi="Times New Roman" w:cs="Times New Roman"/>
          <w:sz w:val="24"/>
          <w:szCs w:val="24"/>
        </w:rPr>
        <w:t xml:space="preserve">data in </w:t>
      </w:r>
      <w:r w:rsidR="0009467B" w:rsidRPr="00984EF0">
        <w:rPr>
          <w:rFonts w:ascii="Times New Roman" w:hAnsi="Times New Roman" w:cs="Times New Roman"/>
          <w:sz w:val="24"/>
          <w:szCs w:val="24"/>
        </w:rPr>
        <w:t>Experiment</w:t>
      </w:r>
      <w:r w:rsidR="00AC503B" w:rsidRPr="00984EF0">
        <w:rPr>
          <w:rFonts w:ascii="Times New Roman" w:hAnsi="Times New Roman" w:cs="Times New Roman"/>
          <w:sz w:val="24"/>
          <w:szCs w:val="24"/>
        </w:rPr>
        <w:t xml:space="preserve"> 2</w:t>
      </w:r>
      <w:r w:rsidR="006E6FE3" w:rsidRPr="00984EF0">
        <w:rPr>
          <w:rFonts w:ascii="Times New Roman" w:hAnsi="Times New Roman" w:cs="Times New Roman"/>
          <w:sz w:val="24"/>
          <w:szCs w:val="24"/>
        </w:rPr>
        <w:t>?</w:t>
      </w:r>
      <w:r w:rsidR="00AC503B" w:rsidRPr="00984EF0">
        <w:rPr>
          <w:rFonts w:ascii="Times New Roman" w:hAnsi="Times New Roman" w:cs="Times New Roman"/>
          <w:sz w:val="24"/>
          <w:szCs w:val="24"/>
        </w:rPr>
        <w:t xml:space="preserve"> </w:t>
      </w:r>
      <w:r w:rsidR="002D4622" w:rsidRPr="00984EF0">
        <w:rPr>
          <w:rFonts w:ascii="Times New Roman" w:hAnsi="Times New Roman" w:cs="Times New Roman"/>
          <w:sz w:val="24"/>
          <w:szCs w:val="24"/>
        </w:rPr>
        <w:t xml:space="preserve">We will start by addressing the first question. </w:t>
      </w:r>
      <w:r w:rsidR="00FB2454" w:rsidRPr="00984EF0">
        <w:rPr>
          <w:rFonts w:ascii="Times New Roman" w:hAnsi="Times New Roman" w:cs="Times New Roman"/>
          <w:sz w:val="24"/>
          <w:szCs w:val="24"/>
        </w:rPr>
        <w:t>One possibility is</w:t>
      </w:r>
      <w:r w:rsidR="00B56E04" w:rsidRPr="00984EF0">
        <w:rPr>
          <w:rFonts w:ascii="Times New Roman" w:hAnsi="Times New Roman" w:cs="Times New Roman"/>
          <w:sz w:val="24"/>
          <w:szCs w:val="24"/>
        </w:rPr>
        <w:t xml:space="preserve"> that y</w:t>
      </w:r>
      <w:r w:rsidR="00E2048F" w:rsidRPr="00984EF0">
        <w:rPr>
          <w:rFonts w:ascii="Times New Roman" w:hAnsi="Times New Roman" w:cs="Times New Roman"/>
          <w:sz w:val="24"/>
          <w:szCs w:val="24"/>
        </w:rPr>
        <w:t>oung children really do experience the correct order of events in the 3-object clip (</w:t>
      </w:r>
      <w:r w:rsidR="00B56E04" w:rsidRPr="00984EF0">
        <w:rPr>
          <w:rFonts w:ascii="Times New Roman" w:hAnsi="Times New Roman" w:cs="Times New Roman"/>
          <w:sz w:val="24"/>
          <w:szCs w:val="24"/>
        </w:rPr>
        <w:t xml:space="preserve">i.e., </w:t>
      </w:r>
      <w:r w:rsidR="00E2048F" w:rsidRPr="00984EF0">
        <w:rPr>
          <w:rFonts w:ascii="Times New Roman" w:hAnsi="Times New Roman" w:cs="Times New Roman"/>
          <w:sz w:val="24"/>
          <w:szCs w:val="24"/>
        </w:rPr>
        <w:t xml:space="preserve">the increasing </w:t>
      </w:r>
      <w:r w:rsidR="00B56E04" w:rsidRPr="00984EF0">
        <w:rPr>
          <w:rFonts w:ascii="Times New Roman" w:hAnsi="Times New Roman" w:cs="Times New Roman"/>
          <w:sz w:val="24"/>
          <w:szCs w:val="24"/>
        </w:rPr>
        <w:t xml:space="preserve">susceptibility to </w:t>
      </w:r>
      <w:r w:rsidR="00E2048F" w:rsidRPr="00984EF0">
        <w:rPr>
          <w:rFonts w:ascii="Times New Roman" w:hAnsi="Times New Roman" w:cs="Times New Roman"/>
          <w:sz w:val="24"/>
          <w:szCs w:val="24"/>
        </w:rPr>
        <w:t xml:space="preserve">reordering with age result of </w:t>
      </w:r>
      <w:r w:rsidR="0009467B" w:rsidRPr="00984EF0">
        <w:rPr>
          <w:rFonts w:ascii="Times New Roman" w:hAnsi="Times New Roman" w:cs="Times New Roman"/>
          <w:sz w:val="24"/>
          <w:szCs w:val="24"/>
        </w:rPr>
        <w:t>Experiment</w:t>
      </w:r>
      <w:r w:rsidR="00E2048F" w:rsidRPr="00984EF0">
        <w:rPr>
          <w:rFonts w:ascii="Times New Roman" w:hAnsi="Times New Roman" w:cs="Times New Roman"/>
          <w:sz w:val="24"/>
          <w:szCs w:val="24"/>
        </w:rPr>
        <w:t xml:space="preserve"> 2 is </w:t>
      </w:r>
      <w:r w:rsidR="00845905" w:rsidRPr="00984EF0">
        <w:rPr>
          <w:rFonts w:ascii="Times New Roman" w:hAnsi="Times New Roman" w:cs="Times New Roman"/>
          <w:sz w:val="24"/>
          <w:szCs w:val="24"/>
        </w:rPr>
        <w:t>valid</w:t>
      </w:r>
      <w:r w:rsidR="00E2048F" w:rsidRPr="00984EF0">
        <w:rPr>
          <w:rFonts w:ascii="Times New Roman" w:hAnsi="Times New Roman" w:cs="Times New Roman"/>
          <w:sz w:val="24"/>
          <w:szCs w:val="24"/>
        </w:rPr>
        <w:t>) but something a</w:t>
      </w:r>
      <w:r w:rsidR="00FA2FF2" w:rsidRPr="00984EF0">
        <w:rPr>
          <w:rFonts w:ascii="Times New Roman" w:hAnsi="Times New Roman" w:cs="Times New Roman"/>
          <w:sz w:val="24"/>
          <w:szCs w:val="24"/>
        </w:rPr>
        <w:t>bout the procedure in Exp</w:t>
      </w:r>
      <w:r w:rsidR="000D0CFA" w:rsidRPr="00984EF0">
        <w:rPr>
          <w:rFonts w:ascii="Times New Roman" w:hAnsi="Times New Roman" w:cs="Times New Roman"/>
          <w:sz w:val="24"/>
          <w:szCs w:val="24"/>
        </w:rPr>
        <w:t>eriment</w:t>
      </w:r>
      <w:r w:rsidR="00FA2FF2" w:rsidRPr="00984EF0">
        <w:rPr>
          <w:rFonts w:ascii="Times New Roman" w:hAnsi="Times New Roman" w:cs="Times New Roman"/>
          <w:sz w:val="24"/>
          <w:szCs w:val="24"/>
        </w:rPr>
        <w:t xml:space="preserve"> 1 le</w:t>
      </w:r>
      <w:r w:rsidR="00E2048F" w:rsidRPr="00984EF0">
        <w:rPr>
          <w:rFonts w:ascii="Times New Roman" w:hAnsi="Times New Roman" w:cs="Times New Roman"/>
          <w:sz w:val="24"/>
          <w:szCs w:val="24"/>
        </w:rPr>
        <w:t xml:space="preserve">d them to </w:t>
      </w:r>
      <w:r w:rsidR="00D02395" w:rsidRPr="00984EF0">
        <w:rPr>
          <w:rFonts w:ascii="Times New Roman" w:hAnsi="Times New Roman" w:cs="Times New Roman"/>
          <w:sz w:val="24"/>
          <w:szCs w:val="24"/>
        </w:rPr>
        <w:t>give answers that misleadingly suggested they reordered the events</w:t>
      </w:r>
      <w:r w:rsidR="00E2048F" w:rsidRPr="00984EF0">
        <w:rPr>
          <w:rFonts w:ascii="Times New Roman" w:hAnsi="Times New Roman" w:cs="Times New Roman"/>
          <w:sz w:val="24"/>
          <w:szCs w:val="24"/>
        </w:rPr>
        <w:t>.</w:t>
      </w:r>
      <w:r w:rsidR="00B56E04" w:rsidRPr="00984EF0">
        <w:rPr>
          <w:rFonts w:ascii="Times New Roman" w:hAnsi="Times New Roman" w:cs="Times New Roman"/>
          <w:sz w:val="24"/>
          <w:szCs w:val="24"/>
        </w:rPr>
        <w:t xml:space="preserve"> Alternatively, perhaps c</w:t>
      </w:r>
      <w:r w:rsidR="00E2048F" w:rsidRPr="00984EF0">
        <w:rPr>
          <w:rFonts w:ascii="Times New Roman" w:hAnsi="Times New Roman" w:cs="Times New Roman"/>
          <w:sz w:val="24"/>
          <w:szCs w:val="24"/>
        </w:rPr>
        <w:t>hildren really do reorder events in line with causality (</w:t>
      </w:r>
      <w:r w:rsidR="00D02395" w:rsidRPr="00984EF0">
        <w:rPr>
          <w:rFonts w:ascii="Times New Roman" w:hAnsi="Times New Roman" w:cs="Times New Roman"/>
          <w:sz w:val="24"/>
          <w:szCs w:val="24"/>
        </w:rPr>
        <w:t xml:space="preserve">i.e., </w:t>
      </w:r>
      <w:r w:rsidR="00E2048F" w:rsidRPr="00984EF0">
        <w:rPr>
          <w:rFonts w:ascii="Times New Roman" w:hAnsi="Times New Roman" w:cs="Times New Roman"/>
          <w:sz w:val="24"/>
          <w:szCs w:val="24"/>
        </w:rPr>
        <w:t>the Exp</w:t>
      </w:r>
      <w:r w:rsidR="000D0CFA" w:rsidRPr="00984EF0">
        <w:rPr>
          <w:rFonts w:ascii="Times New Roman" w:hAnsi="Times New Roman" w:cs="Times New Roman"/>
          <w:sz w:val="24"/>
          <w:szCs w:val="24"/>
        </w:rPr>
        <w:t>eriment</w:t>
      </w:r>
      <w:r w:rsidR="00E2048F" w:rsidRPr="00984EF0">
        <w:rPr>
          <w:rFonts w:ascii="Times New Roman" w:hAnsi="Times New Roman" w:cs="Times New Roman"/>
          <w:sz w:val="24"/>
          <w:szCs w:val="24"/>
        </w:rPr>
        <w:t xml:space="preserve"> 1 </w:t>
      </w:r>
      <w:r w:rsidR="00B56E04" w:rsidRPr="00984EF0">
        <w:rPr>
          <w:rFonts w:ascii="Times New Roman" w:hAnsi="Times New Roman" w:cs="Times New Roman"/>
          <w:sz w:val="24"/>
          <w:szCs w:val="24"/>
        </w:rPr>
        <w:t xml:space="preserve">TOJ </w:t>
      </w:r>
      <w:r w:rsidR="00E2048F" w:rsidRPr="00984EF0">
        <w:rPr>
          <w:rFonts w:ascii="Times New Roman" w:hAnsi="Times New Roman" w:cs="Times New Roman"/>
          <w:sz w:val="24"/>
          <w:szCs w:val="24"/>
        </w:rPr>
        <w:t xml:space="preserve">result is </w:t>
      </w:r>
      <w:r w:rsidR="00D02395" w:rsidRPr="00984EF0">
        <w:rPr>
          <w:rFonts w:ascii="Times New Roman" w:hAnsi="Times New Roman" w:cs="Times New Roman"/>
          <w:sz w:val="24"/>
          <w:szCs w:val="24"/>
        </w:rPr>
        <w:t>valid</w:t>
      </w:r>
      <w:r w:rsidR="00705F98" w:rsidRPr="00984EF0">
        <w:rPr>
          <w:rFonts w:ascii="Times New Roman" w:hAnsi="Times New Roman" w:cs="Times New Roman"/>
          <w:sz w:val="24"/>
          <w:szCs w:val="24"/>
        </w:rPr>
        <w:t>),</w:t>
      </w:r>
      <w:r w:rsidR="00E2048F" w:rsidRPr="00984EF0">
        <w:rPr>
          <w:rFonts w:ascii="Times New Roman" w:hAnsi="Times New Roman" w:cs="Times New Roman"/>
          <w:sz w:val="24"/>
          <w:szCs w:val="24"/>
        </w:rPr>
        <w:t xml:space="preserve"> but something about the procedure in Exp</w:t>
      </w:r>
      <w:r w:rsidR="000D0CFA" w:rsidRPr="00984EF0">
        <w:rPr>
          <w:rFonts w:ascii="Times New Roman" w:hAnsi="Times New Roman" w:cs="Times New Roman"/>
          <w:sz w:val="24"/>
          <w:szCs w:val="24"/>
        </w:rPr>
        <w:t>eriment</w:t>
      </w:r>
      <w:r w:rsidR="00E2048F" w:rsidRPr="00984EF0">
        <w:rPr>
          <w:rFonts w:ascii="Times New Roman" w:hAnsi="Times New Roman" w:cs="Times New Roman"/>
          <w:sz w:val="24"/>
          <w:szCs w:val="24"/>
        </w:rPr>
        <w:t xml:space="preserve"> 2 leads them to give </w:t>
      </w:r>
      <w:r w:rsidR="00D02395" w:rsidRPr="00984EF0">
        <w:rPr>
          <w:rFonts w:ascii="Times New Roman" w:hAnsi="Times New Roman" w:cs="Times New Roman"/>
          <w:sz w:val="24"/>
          <w:szCs w:val="24"/>
        </w:rPr>
        <w:t>an answer that misleadingly suggests they did not reorder the events</w:t>
      </w:r>
      <w:r w:rsidR="00B56E04" w:rsidRPr="00984EF0">
        <w:rPr>
          <w:rFonts w:ascii="Times New Roman" w:hAnsi="Times New Roman" w:cs="Times New Roman"/>
          <w:sz w:val="24"/>
          <w:szCs w:val="24"/>
        </w:rPr>
        <w:t>. Finally, it seems feasible that t</w:t>
      </w:r>
      <w:r w:rsidR="00E2048F" w:rsidRPr="00984EF0">
        <w:rPr>
          <w:rFonts w:ascii="Times New Roman" w:hAnsi="Times New Roman" w:cs="Times New Roman"/>
          <w:sz w:val="24"/>
          <w:szCs w:val="24"/>
        </w:rPr>
        <w:t xml:space="preserve">he results of both experiments are </w:t>
      </w:r>
      <w:r w:rsidR="00B56E04" w:rsidRPr="00984EF0">
        <w:rPr>
          <w:rFonts w:ascii="Times New Roman" w:hAnsi="Times New Roman" w:cs="Times New Roman"/>
          <w:sz w:val="24"/>
          <w:szCs w:val="24"/>
        </w:rPr>
        <w:t>valid, but</w:t>
      </w:r>
      <w:r w:rsidR="00E2048F" w:rsidRPr="00984EF0">
        <w:rPr>
          <w:rFonts w:ascii="Times New Roman" w:hAnsi="Times New Roman" w:cs="Times New Roman"/>
          <w:sz w:val="24"/>
          <w:szCs w:val="24"/>
        </w:rPr>
        <w:t xml:space="preserve"> the modifications we made to the procedure in Exp</w:t>
      </w:r>
      <w:r w:rsidR="000D0CFA" w:rsidRPr="00984EF0">
        <w:rPr>
          <w:rFonts w:ascii="Times New Roman" w:hAnsi="Times New Roman" w:cs="Times New Roman"/>
          <w:sz w:val="24"/>
          <w:szCs w:val="24"/>
        </w:rPr>
        <w:t>eriment</w:t>
      </w:r>
      <w:r w:rsidR="00E2048F" w:rsidRPr="00984EF0">
        <w:rPr>
          <w:rFonts w:ascii="Times New Roman" w:hAnsi="Times New Roman" w:cs="Times New Roman"/>
          <w:sz w:val="24"/>
          <w:szCs w:val="24"/>
        </w:rPr>
        <w:t xml:space="preserve"> 2 </w:t>
      </w:r>
      <w:r w:rsidR="00753EC5" w:rsidRPr="00984EF0">
        <w:rPr>
          <w:rFonts w:ascii="Times New Roman" w:hAnsi="Times New Roman" w:cs="Times New Roman"/>
          <w:sz w:val="24"/>
          <w:szCs w:val="24"/>
        </w:rPr>
        <w:t>led</w:t>
      </w:r>
      <w:r w:rsidR="00E2048F" w:rsidRPr="00984EF0">
        <w:rPr>
          <w:rFonts w:ascii="Times New Roman" w:hAnsi="Times New Roman" w:cs="Times New Roman"/>
          <w:sz w:val="24"/>
          <w:szCs w:val="24"/>
        </w:rPr>
        <w:t xml:space="preserve"> young children to ignore object A (circle) and focus solely on the two squares; thus they performed comparably in the 2-object and 3-object clips. </w:t>
      </w:r>
    </w:p>
    <w:p w14:paraId="31F5EE95" w14:textId="392DE1A5" w:rsidR="00751453" w:rsidRPr="00984EF0" w:rsidRDefault="00E2048F" w:rsidP="001E5C36">
      <w:pPr>
        <w:spacing w:line="480" w:lineRule="auto"/>
        <w:ind w:firstLine="720"/>
        <w:rPr>
          <w:rFonts w:ascii="Times New Roman" w:hAnsi="Times New Roman" w:cs="Times New Roman"/>
          <w:sz w:val="24"/>
          <w:szCs w:val="24"/>
        </w:rPr>
      </w:pPr>
      <w:r w:rsidRPr="00984EF0">
        <w:rPr>
          <w:rFonts w:ascii="Times New Roman" w:hAnsi="Times New Roman" w:cs="Times New Roman"/>
          <w:sz w:val="24"/>
          <w:szCs w:val="24"/>
        </w:rPr>
        <w:t xml:space="preserve">To elaborate on this potential </w:t>
      </w:r>
      <w:r w:rsidR="006745A5" w:rsidRPr="00984EF0">
        <w:rPr>
          <w:rFonts w:ascii="Times New Roman" w:hAnsi="Times New Roman" w:cs="Times New Roman"/>
          <w:sz w:val="24"/>
          <w:szCs w:val="24"/>
        </w:rPr>
        <w:t xml:space="preserve">‘ignore </w:t>
      </w:r>
      <w:r w:rsidR="00FA2FF2" w:rsidRPr="00984EF0">
        <w:rPr>
          <w:rFonts w:ascii="Times New Roman" w:hAnsi="Times New Roman" w:cs="Times New Roman"/>
          <w:sz w:val="24"/>
          <w:szCs w:val="24"/>
        </w:rPr>
        <w:t xml:space="preserve">object </w:t>
      </w:r>
      <w:r w:rsidR="006745A5" w:rsidRPr="00984EF0">
        <w:rPr>
          <w:rFonts w:ascii="Times New Roman" w:hAnsi="Times New Roman" w:cs="Times New Roman"/>
          <w:sz w:val="24"/>
          <w:szCs w:val="24"/>
        </w:rPr>
        <w:t>A’ explanation</w:t>
      </w:r>
      <w:r w:rsidR="00705F98" w:rsidRPr="00984EF0">
        <w:rPr>
          <w:rFonts w:ascii="Times New Roman" w:hAnsi="Times New Roman" w:cs="Times New Roman"/>
          <w:sz w:val="24"/>
          <w:szCs w:val="24"/>
        </w:rPr>
        <w:t xml:space="preserve"> for the Exp</w:t>
      </w:r>
      <w:r w:rsidR="000D0CFA" w:rsidRPr="00984EF0">
        <w:rPr>
          <w:rFonts w:ascii="Times New Roman" w:hAnsi="Times New Roman" w:cs="Times New Roman"/>
          <w:sz w:val="24"/>
          <w:szCs w:val="24"/>
        </w:rPr>
        <w:t>eriment</w:t>
      </w:r>
      <w:r w:rsidR="00705F98" w:rsidRPr="00984EF0">
        <w:rPr>
          <w:rFonts w:ascii="Times New Roman" w:hAnsi="Times New Roman" w:cs="Times New Roman"/>
          <w:sz w:val="24"/>
          <w:szCs w:val="24"/>
        </w:rPr>
        <w:t xml:space="preserve"> 2 TOJ data</w:t>
      </w:r>
      <w:r w:rsidR="00F563D2" w:rsidRPr="00984EF0">
        <w:rPr>
          <w:rFonts w:ascii="Times New Roman" w:hAnsi="Times New Roman" w:cs="Times New Roman"/>
          <w:sz w:val="24"/>
          <w:szCs w:val="24"/>
        </w:rPr>
        <w:t>:</w:t>
      </w:r>
      <w:r w:rsidR="006745A5" w:rsidRPr="00984EF0">
        <w:rPr>
          <w:rFonts w:ascii="Times New Roman" w:hAnsi="Times New Roman" w:cs="Times New Roman"/>
          <w:sz w:val="24"/>
          <w:szCs w:val="24"/>
        </w:rPr>
        <w:t xml:space="preserve"> i</w:t>
      </w:r>
      <w:r w:rsidRPr="00984EF0">
        <w:rPr>
          <w:rFonts w:ascii="Times New Roman" w:hAnsi="Times New Roman" w:cs="Times New Roman"/>
          <w:sz w:val="24"/>
          <w:szCs w:val="24"/>
        </w:rPr>
        <w:t>n Exp</w:t>
      </w:r>
      <w:r w:rsidR="000D0CFA" w:rsidRPr="00984EF0">
        <w:rPr>
          <w:rFonts w:ascii="Times New Roman" w:hAnsi="Times New Roman" w:cs="Times New Roman"/>
          <w:sz w:val="24"/>
          <w:szCs w:val="24"/>
        </w:rPr>
        <w:t>eriment</w:t>
      </w:r>
      <w:r w:rsidRPr="00984EF0">
        <w:rPr>
          <w:rFonts w:ascii="Times New Roman" w:hAnsi="Times New Roman" w:cs="Times New Roman"/>
          <w:sz w:val="24"/>
          <w:szCs w:val="24"/>
        </w:rPr>
        <w:t xml:space="preserve"> 1 the practice trials </w:t>
      </w:r>
      <w:r w:rsidR="00751453" w:rsidRPr="00984EF0">
        <w:rPr>
          <w:rFonts w:ascii="Times New Roman" w:hAnsi="Times New Roman" w:cs="Times New Roman"/>
          <w:sz w:val="24"/>
          <w:szCs w:val="24"/>
        </w:rPr>
        <w:t>encourag</w:t>
      </w:r>
      <w:r w:rsidRPr="00984EF0">
        <w:rPr>
          <w:rFonts w:ascii="Times New Roman" w:hAnsi="Times New Roman" w:cs="Times New Roman"/>
          <w:sz w:val="24"/>
          <w:szCs w:val="24"/>
        </w:rPr>
        <w:t xml:space="preserve">ed </w:t>
      </w:r>
      <w:r w:rsidR="00751453" w:rsidRPr="00984EF0">
        <w:rPr>
          <w:rFonts w:ascii="Times New Roman" w:hAnsi="Times New Roman" w:cs="Times New Roman"/>
          <w:sz w:val="24"/>
          <w:szCs w:val="24"/>
        </w:rPr>
        <w:t xml:space="preserve">participants </w:t>
      </w:r>
      <w:r w:rsidRPr="00984EF0">
        <w:rPr>
          <w:rFonts w:ascii="Times New Roman" w:hAnsi="Times New Roman" w:cs="Times New Roman"/>
          <w:sz w:val="24"/>
          <w:szCs w:val="24"/>
        </w:rPr>
        <w:t>to attend to the entire display because all shapes were squares</w:t>
      </w:r>
      <w:r w:rsidR="00751453" w:rsidRPr="00984EF0">
        <w:rPr>
          <w:rFonts w:ascii="Times New Roman" w:hAnsi="Times New Roman" w:cs="Times New Roman"/>
          <w:sz w:val="24"/>
          <w:szCs w:val="24"/>
        </w:rPr>
        <w:t>, and the TOJ question differed between clips—</w:t>
      </w:r>
      <w:r w:rsidR="00705F98" w:rsidRPr="00984EF0">
        <w:rPr>
          <w:rFonts w:ascii="Times New Roman" w:hAnsi="Times New Roman" w:cs="Times New Roman"/>
          <w:sz w:val="24"/>
          <w:szCs w:val="24"/>
        </w:rPr>
        <w:t xml:space="preserve">sometimes </w:t>
      </w:r>
      <w:r w:rsidR="00751453" w:rsidRPr="00984EF0">
        <w:rPr>
          <w:rFonts w:ascii="Times New Roman" w:hAnsi="Times New Roman" w:cs="Times New Roman"/>
          <w:sz w:val="24"/>
          <w:szCs w:val="24"/>
        </w:rPr>
        <w:t>participants</w:t>
      </w:r>
      <w:r w:rsidRPr="00984EF0">
        <w:rPr>
          <w:rFonts w:ascii="Times New Roman" w:hAnsi="Times New Roman" w:cs="Times New Roman"/>
          <w:sz w:val="24"/>
          <w:szCs w:val="24"/>
        </w:rPr>
        <w:t xml:space="preserve"> were asked about which </w:t>
      </w:r>
      <w:r w:rsidR="00751453" w:rsidRPr="00984EF0">
        <w:rPr>
          <w:rFonts w:ascii="Times New Roman" w:hAnsi="Times New Roman" w:cs="Times New Roman"/>
          <w:sz w:val="24"/>
          <w:szCs w:val="24"/>
        </w:rPr>
        <w:t xml:space="preserve">square </w:t>
      </w:r>
      <w:r w:rsidRPr="00984EF0">
        <w:rPr>
          <w:rFonts w:ascii="Times New Roman" w:hAnsi="Times New Roman" w:cs="Times New Roman"/>
          <w:sz w:val="24"/>
          <w:szCs w:val="24"/>
        </w:rPr>
        <w:t>moved first</w:t>
      </w:r>
      <w:r w:rsidR="00751453" w:rsidRPr="00984EF0">
        <w:rPr>
          <w:rFonts w:ascii="Times New Roman" w:hAnsi="Times New Roman" w:cs="Times New Roman"/>
          <w:sz w:val="24"/>
          <w:szCs w:val="24"/>
        </w:rPr>
        <w:t>,</w:t>
      </w:r>
      <w:r w:rsidRPr="00984EF0">
        <w:rPr>
          <w:rFonts w:ascii="Times New Roman" w:hAnsi="Times New Roman" w:cs="Times New Roman"/>
          <w:sz w:val="24"/>
          <w:szCs w:val="24"/>
        </w:rPr>
        <w:t xml:space="preserve"> and </w:t>
      </w:r>
      <w:r w:rsidR="00705F98" w:rsidRPr="00984EF0">
        <w:rPr>
          <w:rFonts w:ascii="Times New Roman" w:hAnsi="Times New Roman" w:cs="Times New Roman"/>
          <w:sz w:val="24"/>
          <w:szCs w:val="24"/>
        </w:rPr>
        <w:t xml:space="preserve">sometimes about </w:t>
      </w:r>
      <w:r w:rsidRPr="00984EF0">
        <w:rPr>
          <w:rFonts w:ascii="Times New Roman" w:hAnsi="Times New Roman" w:cs="Times New Roman"/>
          <w:sz w:val="24"/>
          <w:szCs w:val="24"/>
        </w:rPr>
        <w:t xml:space="preserve">which moved last. Thus, when they saw the critical clip they were </w:t>
      </w:r>
      <w:r w:rsidR="00F563D2" w:rsidRPr="00984EF0">
        <w:rPr>
          <w:rFonts w:ascii="Times New Roman" w:hAnsi="Times New Roman" w:cs="Times New Roman"/>
          <w:sz w:val="24"/>
          <w:szCs w:val="24"/>
        </w:rPr>
        <w:t xml:space="preserve">likely </w:t>
      </w:r>
      <w:r w:rsidRPr="00984EF0">
        <w:rPr>
          <w:rFonts w:ascii="Times New Roman" w:hAnsi="Times New Roman" w:cs="Times New Roman"/>
          <w:sz w:val="24"/>
          <w:szCs w:val="24"/>
        </w:rPr>
        <w:t>attending to the entire display</w:t>
      </w:r>
      <w:r w:rsidR="00F563D2" w:rsidRPr="00984EF0">
        <w:rPr>
          <w:rFonts w:ascii="Times New Roman" w:hAnsi="Times New Roman" w:cs="Times New Roman"/>
          <w:sz w:val="24"/>
          <w:szCs w:val="24"/>
        </w:rPr>
        <w:t xml:space="preserve">, </w:t>
      </w:r>
      <w:r w:rsidR="00751453" w:rsidRPr="00984EF0">
        <w:rPr>
          <w:rFonts w:ascii="Times New Roman" w:hAnsi="Times New Roman" w:cs="Times New Roman"/>
          <w:sz w:val="24"/>
          <w:szCs w:val="24"/>
        </w:rPr>
        <w:t xml:space="preserve">including object A, which is presumably critical for the reordering effect to occur </w:t>
      </w:r>
      <w:r w:rsidR="00753EC5" w:rsidRPr="00984EF0">
        <w:rPr>
          <w:rFonts w:ascii="Times New Roman" w:hAnsi="Times New Roman" w:cs="Times New Roman"/>
          <w:sz w:val="24"/>
          <w:szCs w:val="24"/>
        </w:rPr>
        <w:t>given</w:t>
      </w:r>
      <w:r w:rsidR="00751453" w:rsidRPr="00984EF0">
        <w:rPr>
          <w:rFonts w:ascii="Times New Roman" w:hAnsi="Times New Roman" w:cs="Times New Roman"/>
          <w:sz w:val="24"/>
          <w:szCs w:val="24"/>
        </w:rPr>
        <w:t xml:space="preserve"> that without attending to object A, the </w:t>
      </w:r>
      <w:r w:rsidR="00753EC5" w:rsidRPr="00984EF0">
        <w:rPr>
          <w:rFonts w:ascii="Times New Roman" w:hAnsi="Times New Roman" w:cs="Times New Roman"/>
          <w:sz w:val="24"/>
          <w:szCs w:val="24"/>
        </w:rPr>
        <w:t>3-object clip</w:t>
      </w:r>
      <w:r w:rsidR="00751453" w:rsidRPr="00984EF0">
        <w:rPr>
          <w:rFonts w:ascii="Times New Roman" w:hAnsi="Times New Roman" w:cs="Times New Roman"/>
          <w:sz w:val="24"/>
          <w:szCs w:val="24"/>
        </w:rPr>
        <w:t xml:space="preserve"> is identical to the 2-object control clip.</w:t>
      </w:r>
      <w:r w:rsidR="00FA2FF2" w:rsidRPr="00984EF0">
        <w:rPr>
          <w:rFonts w:ascii="Times New Roman" w:hAnsi="Times New Roman" w:cs="Times New Roman"/>
          <w:sz w:val="24"/>
          <w:szCs w:val="24"/>
        </w:rPr>
        <w:t xml:space="preserve"> During the practice trials of Exp</w:t>
      </w:r>
      <w:r w:rsidR="000D0CFA" w:rsidRPr="00984EF0">
        <w:rPr>
          <w:rFonts w:ascii="Times New Roman" w:hAnsi="Times New Roman" w:cs="Times New Roman"/>
          <w:sz w:val="24"/>
          <w:szCs w:val="24"/>
        </w:rPr>
        <w:t>eriment</w:t>
      </w:r>
      <w:r w:rsidR="00FA2FF2" w:rsidRPr="00984EF0">
        <w:rPr>
          <w:rFonts w:ascii="Times New Roman" w:hAnsi="Times New Roman" w:cs="Times New Roman"/>
          <w:sz w:val="24"/>
          <w:szCs w:val="24"/>
        </w:rPr>
        <w:t xml:space="preserve"> 2</w:t>
      </w:r>
      <w:r w:rsidR="00A44CB7" w:rsidRPr="00984EF0">
        <w:rPr>
          <w:rFonts w:ascii="Times New Roman" w:hAnsi="Times New Roman" w:cs="Times New Roman"/>
          <w:sz w:val="24"/>
          <w:szCs w:val="24"/>
        </w:rPr>
        <w:t>,</w:t>
      </w:r>
      <w:r w:rsidR="00FA2FF2" w:rsidRPr="00984EF0">
        <w:rPr>
          <w:rFonts w:ascii="Times New Roman" w:hAnsi="Times New Roman" w:cs="Times New Roman"/>
          <w:sz w:val="24"/>
          <w:szCs w:val="24"/>
        </w:rPr>
        <w:t xml:space="preserve"> on the other hand</w:t>
      </w:r>
      <w:r w:rsidR="00A44CB7" w:rsidRPr="00984EF0">
        <w:rPr>
          <w:rFonts w:ascii="Times New Roman" w:hAnsi="Times New Roman" w:cs="Times New Roman"/>
          <w:sz w:val="24"/>
          <w:szCs w:val="24"/>
        </w:rPr>
        <w:t>,</w:t>
      </w:r>
      <w:r w:rsidR="00FA2FF2" w:rsidRPr="00984EF0">
        <w:rPr>
          <w:rFonts w:ascii="Times New Roman" w:hAnsi="Times New Roman" w:cs="Times New Roman"/>
          <w:sz w:val="24"/>
          <w:szCs w:val="24"/>
        </w:rPr>
        <w:t xml:space="preserve"> participants were primed to attend only to the 2 squares (B and C), as they were only </w:t>
      </w:r>
      <w:r w:rsidR="008A4B93" w:rsidRPr="00984EF0">
        <w:rPr>
          <w:rFonts w:ascii="Times New Roman" w:hAnsi="Times New Roman" w:cs="Times New Roman"/>
          <w:sz w:val="24"/>
          <w:szCs w:val="24"/>
        </w:rPr>
        <w:t xml:space="preserve">ever asked about these </w:t>
      </w:r>
      <w:r w:rsidR="000D0CFA" w:rsidRPr="00984EF0">
        <w:rPr>
          <w:rFonts w:ascii="Times New Roman" w:hAnsi="Times New Roman" w:cs="Times New Roman"/>
          <w:sz w:val="24"/>
          <w:szCs w:val="24"/>
        </w:rPr>
        <w:t>shapes</w:t>
      </w:r>
      <w:r w:rsidR="008A4B93" w:rsidRPr="00984EF0">
        <w:rPr>
          <w:rFonts w:ascii="Times New Roman" w:hAnsi="Times New Roman" w:cs="Times New Roman"/>
          <w:sz w:val="24"/>
          <w:szCs w:val="24"/>
        </w:rPr>
        <w:t xml:space="preserve">, </w:t>
      </w:r>
      <w:r w:rsidR="00FA2FF2" w:rsidRPr="00984EF0">
        <w:rPr>
          <w:rFonts w:ascii="Times New Roman" w:hAnsi="Times New Roman" w:cs="Times New Roman"/>
          <w:sz w:val="24"/>
          <w:szCs w:val="24"/>
        </w:rPr>
        <w:t xml:space="preserve">and </w:t>
      </w:r>
      <w:r w:rsidR="000D0CFA" w:rsidRPr="00984EF0">
        <w:rPr>
          <w:rFonts w:ascii="Times New Roman" w:hAnsi="Times New Roman" w:cs="Times New Roman"/>
          <w:sz w:val="24"/>
          <w:szCs w:val="24"/>
        </w:rPr>
        <w:t xml:space="preserve">furthermore </w:t>
      </w:r>
      <w:r w:rsidR="008A4B93" w:rsidRPr="00984EF0">
        <w:rPr>
          <w:rFonts w:ascii="Times New Roman" w:hAnsi="Times New Roman" w:cs="Times New Roman"/>
          <w:sz w:val="24"/>
          <w:szCs w:val="24"/>
        </w:rPr>
        <w:lastRenderedPageBreak/>
        <w:t xml:space="preserve">they </w:t>
      </w:r>
      <w:r w:rsidR="00FA2FF2" w:rsidRPr="00984EF0">
        <w:rPr>
          <w:rFonts w:ascii="Times New Roman" w:hAnsi="Times New Roman" w:cs="Times New Roman"/>
          <w:sz w:val="24"/>
          <w:szCs w:val="24"/>
        </w:rPr>
        <w:t xml:space="preserve">were only ever asked which one moved first. Thus, when they saw the </w:t>
      </w:r>
      <w:r w:rsidR="000D0CFA" w:rsidRPr="00984EF0">
        <w:rPr>
          <w:rFonts w:ascii="Times New Roman" w:hAnsi="Times New Roman" w:cs="Times New Roman"/>
          <w:sz w:val="24"/>
          <w:szCs w:val="24"/>
        </w:rPr>
        <w:t xml:space="preserve">3-object </w:t>
      </w:r>
      <w:r w:rsidR="00F02771" w:rsidRPr="00984EF0">
        <w:rPr>
          <w:rFonts w:ascii="Times New Roman" w:hAnsi="Times New Roman" w:cs="Times New Roman"/>
          <w:sz w:val="24"/>
          <w:szCs w:val="24"/>
        </w:rPr>
        <w:t xml:space="preserve">pseudocollision </w:t>
      </w:r>
      <w:r w:rsidR="00FA2FF2" w:rsidRPr="00984EF0">
        <w:rPr>
          <w:rFonts w:ascii="Times New Roman" w:hAnsi="Times New Roman" w:cs="Times New Roman"/>
          <w:sz w:val="24"/>
          <w:szCs w:val="24"/>
        </w:rPr>
        <w:t>they</w:t>
      </w:r>
      <w:r w:rsidR="000D0CFA" w:rsidRPr="00984EF0">
        <w:rPr>
          <w:rFonts w:ascii="Times New Roman" w:hAnsi="Times New Roman" w:cs="Times New Roman"/>
          <w:sz w:val="24"/>
          <w:szCs w:val="24"/>
        </w:rPr>
        <w:t xml:space="preserve"> may have</w:t>
      </w:r>
      <w:r w:rsidR="00FA2FF2" w:rsidRPr="00984EF0">
        <w:rPr>
          <w:rFonts w:ascii="Times New Roman" w:hAnsi="Times New Roman" w:cs="Times New Roman"/>
          <w:sz w:val="24"/>
          <w:szCs w:val="24"/>
        </w:rPr>
        <w:t xml:space="preserve"> </w:t>
      </w:r>
      <w:r w:rsidR="004D2425" w:rsidRPr="00984EF0">
        <w:rPr>
          <w:rFonts w:ascii="Times New Roman" w:hAnsi="Times New Roman" w:cs="Times New Roman"/>
          <w:sz w:val="24"/>
          <w:szCs w:val="24"/>
        </w:rPr>
        <w:t xml:space="preserve">completely </w:t>
      </w:r>
      <w:r w:rsidR="00FA2FF2" w:rsidRPr="00984EF0">
        <w:rPr>
          <w:rFonts w:ascii="Times New Roman" w:hAnsi="Times New Roman" w:cs="Times New Roman"/>
          <w:sz w:val="24"/>
          <w:szCs w:val="24"/>
        </w:rPr>
        <w:t xml:space="preserve">ignored the circle and focussed their attention only on the two squares (B and C), and specifically on which one moved first (anecdotally, some children </w:t>
      </w:r>
      <w:r w:rsidR="00A44CB7" w:rsidRPr="00984EF0">
        <w:rPr>
          <w:rFonts w:ascii="Times New Roman" w:hAnsi="Times New Roman" w:cs="Times New Roman"/>
          <w:sz w:val="24"/>
          <w:szCs w:val="24"/>
        </w:rPr>
        <w:t xml:space="preserve">reported </w:t>
      </w:r>
      <w:r w:rsidR="004D2425" w:rsidRPr="00984EF0">
        <w:rPr>
          <w:rFonts w:ascii="Times New Roman" w:hAnsi="Times New Roman" w:cs="Times New Roman"/>
          <w:sz w:val="24"/>
          <w:szCs w:val="24"/>
        </w:rPr>
        <w:t>that they were</w:t>
      </w:r>
      <w:r w:rsidR="00A44CB7" w:rsidRPr="00984EF0">
        <w:rPr>
          <w:rFonts w:ascii="Times New Roman" w:hAnsi="Times New Roman" w:cs="Times New Roman"/>
          <w:sz w:val="24"/>
          <w:szCs w:val="24"/>
        </w:rPr>
        <w:t xml:space="preserve"> </w:t>
      </w:r>
      <w:r w:rsidR="00FA2FF2" w:rsidRPr="00984EF0">
        <w:rPr>
          <w:rFonts w:ascii="Times New Roman" w:hAnsi="Times New Roman" w:cs="Times New Roman"/>
          <w:sz w:val="24"/>
          <w:szCs w:val="24"/>
        </w:rPr>
        <w:t>us</w:t>
      </w:r>
      <w:r w:rsidR="00A44CB7" w:rsidRPr="00984EF0">
        <w:rPr>
          <w:rFonts w:ascii="Times New Roman" w:hAnsi="Times New Roman" w:cs="Times New Roman"/>
          <w:sz w:val="24"/>
          <w:szCs w:val="24"/>
        </w:rPr>
        <w:t>ing</w:t>
      </w:r>
      <w:r w:rsidR="00FA2FF2" w:rsidRPr="00984EF0">
        <w:rPr>
          <w:rFonts w:ascii="Times New Roman" w:hAnsi="Times New Roman" w:cs="Times New Roman"/>
          <w:sz w:val="24"/>
          <w:szCs w:val="24"/>
        </w:rPr>
        <w:t xml:space="preserve"> this strategy).</w:t>
      </w:r>
    </w:p>
    <w:p w14:paraId="5676ACF2" w14:textId="599C1B14" w:rsidR="0010533C" w:rsidRPr="00984EF0" w:rsidRDefault="00FB2454" w:rsidP="001E5C36">
      <w:pPr>
        <w:spacing w:line="480" w:lineRule="auto"/>
        <w:ind w:firstLine="720"/>
        <w:rPr>
          <w:rFonts w:ascii="Times New Roman" w:hAnsi="Times New Roman" w:cs="Times New Roman"/>
          <w:sz w:val="24"/>
          <w:szCs w:val="24"/>
        </w:rPr>
      </w:pPr>
      <w:r w:rsidRPr="00984EF0">
        <w:rPr>
          <w:rFonts w:ascii="Times New Roman" w:hAnsi="Times New Roman" w:cs="Times New Roman"/>
          <w:sz w:val="24"/>
          <w:szCs w:val="24"/>
        </w:rPr>
        <w:t>If this explanation is correct, then why were younger children’s TOJs more affected by the changes to the task</w:t>
      </w:r>
      <w:r w:rsidR="00672739" w:rsidRPr="00984EF0">
        <w:rPr>
          <w:rFonts w:ascii="Times New Roman" w:hAnsi="Times New Roman" w:cs="Times New Roman"/>
          <w:sz w:val="24"/>
          <w:szCs w:val="24"/>
        </w:rPr>
        <w:t xml:space="preserve"> (and adults apparently unaffected)</w:t>
      </w:r>
      <w:r w:rsidRPr="00984EF0">
        <w:rPr>
          <w:rFonts w:ascii="Times New Roman" w:hAnsi="Times New Roman" w:cs="Times New Roman"/>
          <w:sz w:val="24"/>
          <w:szCs w:val="24"/>
        </w:rPr>
        <w:t xml:space="preserve">? </w:t>
      </w:r>
      <w:r w:rsidR="00E2048F" w:rsidRPr="00984EF0">
        <w:rPr>
          <w:rFonts w:ascii="Times New Roman" w:hAnsi="Times New Roman" w:cs="Times New Roman"/>
          <w:sz w:val="24"/>
          <w:szCs w:val="24"/>
        </w:rPr>
        <w:t xml:space="preserve">One possibility is that the causal impression generated by the clip is more irresistible to </w:t>
      </w:r>
      <w:r w:rsidR="0010533C" w:rsidRPr="00984EF0">
        <w:rPr>
          <w:rFonts w:ascii="Times New Roman" w:hAnsi="Times New Roman" w:cs="Times New Roman"/>
          <w:sz w:val="24"/>
          <w:szCs w:val="24"/>
        </w:rPr>
        <w:t xml:space="preserve">older children and </w:t>
      </w:r>
      <w:r w:rsidR="00E2048F" w:rsidRPr="00984EF0">
        <w:rPr>
          <w:rFonts w:ascii="Times New Roman" w:hAnsi="Times New Roman" w:cs="Times New Roman"/>
          <w:sz w:val="24"/>
          <w:szCs w:val="24"/>
        </w:rPr>
        <w:t>adults</w:t>
      </w:r>
      <w:r w:rsidRPr="00984EF0">
        <w:rPr>
          <w:rFonts w:ascii="Times New Roman" w:hAnsi="Times New Roman" w:cs="Times New Roman"/>
          <w:sz w:val="24"/>
          <w:szCs w:val="24"/>
        </w:rPr>
        <w:t xml:space="preserve"> because of their </w:t>
      </w:r>
      <w:r w:rsidR="0010533C" w:rsidRPr="00984EF0">
        <w:rPr>
          <w:rFonts w:ascii="Times New Roman" w:hAnsi="Times New Roman" w:cs="Times New Roman"/>
          <w:sz w:val="24"/>
          <w:szCs w:val="24"/>
        </w:rPr>
        <w:t xml:space="preserve">more extensive experience of </w:t>
      </w:r>
      <w:r w:rsidR="00380633" w:rsidRPr="00984EF0">
        <w:rPr>
          <w:rFonts w:ascii="Times New Roman" w:hAnsi="Times New Roman" w:cs="Times New Roman"/>
          <w:sz w:val="24"/>
          <w:szCs w:val="24"/>
        </w:rPr>
        <w:t xml:space="preserve">a variety of </w:t>
      </w:r>
      <w:r w:rsidR="0010533C" w:rsidRPr="00984EF0">
        <w:rPr>
          <w:rFonts w:ascii="Times New Roman" w:hAnsi="Times New Roman" w:cs="Times New Roman"/>
          <w:sz w:val="24"/>
          <w:szCs w:val="24"/>
        </w:rPr>
        <w:t xml:space="preserve">causal systems and, hence, </w:t>
      </w:r>
      <w:r w:rsidRPr="00984EF0">
        <w:rPr>
          <w:rFonts w:ascii="Times New Roman" w:hAnsi="Times New Roman" w:cs="Times New Roman"/>
          <w:sz w:val="24"/>
          <w:szCs w:val="24"/>
        </w:rPr>
        <w:t>stronger priors—</w:t>
      </w:r>
      <w:r w:rsidR="0010533C" w:rsidRPr="00984EF0">
        <w:rPr>
          <w:rFonts w:ascii="Times New Roman" w:hAnsi="Times New Roman" w:cs="Times New Roman"/>
          <w:sz w:val="24"/>
          <w:szCs w:val="24"/>
        </w:rPr>
        <w:t xml:space="preserve">perhaps </w:t>
      </w:r>
      <w:r w:rsidRPr="00984EF0">
        <w:rPr>
          <w:rFonts w:ascii="Times New Roman" w:hAnsi="Times New Roman" w:cs="Times New Roman"/>
          <w:sz w:val="24"/>
          <w:szCs w:val="24"/>
        </w:rPr>
        <w:t>we become less</w:t>
      </w:r>
      <w:r w:rsidR="00E2048F" w:rsidRPr="00984EF0">
        <w:rPr>
          <w:rFonts w:ascii="Times New Roman" w:hAnsi="Times New Roman" w:cs="Times New Roman"/>
          <w:sz w:val="24"/>
          <w:szCs w:val="24"/>
        </w:rPr>
        <w:t xml:space="preserve"> able to ‘escape’</w:t>
      </w:r>
      <w:r w:rsidR="004D2425" w:rsidRPr="00984EF0">
        <w:rPr>
          <w:rFonts w:ascii="Times New Roman" w:hAnsi="Times New Roman" w:cs="Times New Roman"/>
          <w:sz w:val="24"/>
          <w:szCs w:val="24"/>
        </w:rPr>
        <w:t xml:space="preserve"> the impression of</w:t>
      </w:r>
      <w:r w:rsidR="00E2048F" w:rsidRPr="00984EF0">
        <w:rPr>
          <w:rFonts w:ascii="Times New Roman" w:hAnsi="Times New Roman" w:cs="Times New Roman"/>
          <w:sz w:val="24"/>
          <w:szCs w:val="24"/>
        </w:rPr>
        <w:t xml:space="preserve"> causality</w:t>
      </w:r>
      <w:r w:rsidRPr="00984EF0">
        <w:rPr>
          <w:rFonts w:ascii="Times New Roman" w:hAnsi="Times New Roman" w:cs="Times New Roman"/>
          <w:sz w:val="24"/>
          <w:szCs w:val="24"/>
        </w:rPr>
        <w:t xml:space="preserve"> as we get older</w:t>
      </w:r>
      <w:r w:rsidR="00AC503B" w:rsidRPr="00984EF0">
        <w:rPr>
          <w:rFonts w:ascii="Times New Roman" w:hAnsi="Times New Roman" w:cs="Times New Roman"/>
          <w:sz w:val="24"/>
          <w:szCs w:val="24"/>
        </w:rPr>
        <w:t xml:space="preserve"> (Bechlivanidis, 2015)</w:t>
      </w:r>
      <w:r w:rsidR="00E2048F" w:rsidRPr="00984EF0">
        <w:rPr>
          <w:rFonts w:ascii="Times New Roman" w:hAnsi="Times New Roman" w:cs="Times New Roman"/>
          <w:sz w:val="24"/>
          <w:szCs w:val="24"/>
        </w:rPr>
        <w:t>.</w:t>
      </w:r>
    </w:p>
    <w:p w14:paraId="2157120B" w14:textId="51419350" w:rsidR="00176E41" w:rsidRPr="00984EF0" w:rsidRDefault="00672739" w:rsidP="00176E41">
      <w:pPr>
        <w:spacing w:line="480" w:lineRule="auto"/>
        <w:ind w:firstLine="720"/>
        <w:rPr>
          <w:rFonts w:ascii="Times New Roman" w:hAnsi="Times New Roman" w:cs="Times New Roman"/>
          <w:sz w:val="24"/>
          <w:szCs w:val="24"/>
        </w:rPr>
      </w:pPr>
      <w:r w:rsidRPr="00984EF0">
        <w:rPr>
          <w:rFonts w:ascii="Times New Roman" w:hAnsi="Times New Roman" w:cs="Times New Roman"/>
          <w:sz w:val="24"/>
          <w:szCs w:val="24"/>
        </w:rPr>
        <w:t xml:space="preserve">Turning to the second question of how to reconcile the </w:t>
      </w:r>
      <w:r w:rsidR="00380633" w:rsidRPr="00984EF0">
        <w:rPr>
          <w:rFonts w:ascii="Times New Roman" w:hAnsi="Times New Roman" w:cs="Times New Roman"/>
          <w:sz w:val="24"/>
          <w:szCs w:val="24"/>
        </w:rPr>
        <w:t xml:space="preserve">difference </w:t>
      </w:r>
      <w:r w:rsidRPr="00984EF0">
        <w:rPr>
          <w:rFonts w:ascii="Times New Roman" w:hAnsi="Times New Roman" w:cs="Times New Roman"/>
          <w:sz w:val="24"/>
          <w:szCs w:val="24"/>
        </w:rPr>
        <w:t xml:space="preserve">between young children’s TOJ data and </w:t>
      </w:r>
      <w:r w:rsidR="004D2425" w:rsidRPr="00984EF0">
        <w:rPr>
          <w:rFonts w:ascii="Times New Roman" w:hAnsi="Times New Roman" w:cs="Times New Roman"/>
          <w:sz w:val="24"/>
          <w:szCs w:val="24"/>
        </w:rPr>
        <w:t xml:space="preserve">CJ </w:t>
      </w:r>
      <w:r w:rsidRPr="00984EF0">
        <w:rPr>
          <w:rFonts w:ascii="Times New Roman" w:hAnsi="Times New Roman" w:cs="Times New Roman"/>
          <w:sz w:val="24"/>
          <w:szCs w:val="24"/>
        </w:rPr>
        <w:t>data in Exp</w:t>
      </w:r>
      <w:r w:rsidR="000D0CFA" w:rsidRPr="00984EF0">
        <w:rPr>
          <w:rFonts w:ascii="Times New Roman" w:hAnsi="Times New Roman" w:cs="Times New Roman"/>
          <w:sz w:val="24"/>
          <w:szCs w:val="24"/>
        </w:rPr>
        <w:t>eriment</w:t>
      </w:r>
      <w:r w:rsidRPr="00984EF0">
        <w:rPr>
          <w:rFonts w:ascii="Times New Roman" w:hAnsi="Times New Roman" w:cs="Times New Roman"/>
          <w:sz w:val="24"/>
          <w:szCs w:val="24"/>
        </w:rPr>
        <w:t xml:space="preserve"> 2</w:t>
      </w:r>
      <w:r w:rsidR="00661340" w:rsidRPr="00984EF0">
        <w:rPr>
          <w:rFonts w:ascii="Times New Roman" w:hAnsi="Times New Roman" w:cs="Times New Roman"/>
          <w:sz w:val="24"/>
          <w:szCs w:val="24"/>
        </w:rPr>
        <w:t>, we see two</w:t>
      </w:r>
      <w:r w:rsidRPr="00984EF0">
        <w:rPr>
          <w:rFonts w:ascii="Times New Roman" w:hAnsi="Times New Roman" w:cs="Times New Roman"/>
          <w:sz w:val="24"/>
          <w:szCs w:val="24"/>
        </w:rPr>
        <w:t xml:space="preserve"> possibilities. </w:t>
      </w:r>
      <w:r w:rsidR="00176E41" w:rsidRPr="00984EF0">
        <w:rPr>
          <w:rFonts w:ascii="Times New Roman" w:hAnsi="Times New Roman" w:cs="Times New Roman"/>
          <w:sz w:val="24"/>
          <w:szCs w:val="24"/>
        </w:rPr>
        <w:t xml:space="preserve">First, perhaps young children’s </w:t>
      </w:r>
      <w:r w:rsidR="004D2425" w:rsidRPr="00984EF0">
        <w:rPr>
          <w:rFonts w:ascii="Times New Roman" w:hAnsi="Times New Roman" w:cs="Times New Roman"/>
          <w:sz w:val="24"/>
          <w:szCs w:val="24"/>
        </w:rPr>
        <w:t xml:space="preserve">CJ </w:t>
      </w:r>
      <w:r w:rsidR="00176E41" w:rsidRPr="00984EF0">
        <w:rPr>
          <w:rFonts w:ascii="Times New Roman" w:hAnsi="Times New Roman" w:cs="Times New Roman"/>
          <w:sz w:val="24"/>
          <w:szCs w:val="24"/>
        </w:rPr>
        <w:t>data, which in both experiments</w:t>
      </w:r>
      <w:r w:rsidR="00845905" w:rsidRPr="00984EF0">
        <w:rPr>
          <w:rFonts w:ascii="Times New Roman" w:hAnsi="Times New Roman" w:cs="Times New Roman"/>
          <w:sz w:val="24"/>
          <w:szCs w:val="24"/>
        </w:rPr>
        <w:t xml:space="preserve"> suggests they had a causal impression</w:t>
      </w:r>
      <w:r w:rsidR="00176E41" w:rsidRPr="00984EF0">
        <w:rPr>
          <w:rFonts w:ascii="Times New Roman" w:hAnsi="Times New Roman" w:cs="Times New Roman"/>
          <w:sz w:val="24"/>
          <w:szCs w:val="24"/>
        </w:rPr>
        <w:t xml:space="preserve">, could be explained by </w:t>
      </w:r>
      <w:r w:rsidR="004D2425" w:rsidRPr="00984EF0">
        <w:rPr>
          <w:rFonts w:ascii="Times New Roman" w:hAnsi="Times New Roman" w:cs="Times New Roman"/>
          <w:sz w:val="24"/>
          <w:szCs w:val="24"/>
        </w:rPr>
        <w:t xml:space="preserve">children glossing the test question as a question about whether there was a </w:t>
      </w:r>
      <w:r w:rsidR="00421ECC" w:rsidRPr="00984EF0">
        <w:rPr>
          <w:rFonts w:ascii="Times New Roman" w:hAnsi="Times New Roman" w:cs="Times New Roman"/>
          <w:sz w:val="24"/>
          <w:szCs w:val="24"/>
        </w:rPr>
        <w:t xml:space="preserve">collision </w:t>
      </w:r>
      <w:r w:rsidR="004D2425" w:rsidRPr="00984EF0">
        <w:rPr>
          <w:rFonts w:ascii="Times New Roman" w:hAnsi="Times New Roman" w:cs="Times New Roman"/>
          <w:sz w:val="24"/>
          <w:szCs w:val="24"/>
        </w:rPr>
        <w:t>in the clip rather than interpreting it as a question about B and C</w:t>
      </w:r>
      <w:r w:rsidR="00176E41" w:rsidRPr="00984EF0">
        <w:rPr>
          <w:rFonts w:ascii="Times New Roman" w:hAnsi="Times New Roman" w:cs="Times New Roman"/>
          <w:sz w:val="24"/>
          <w:szCs w:val="24"/>
        </w:rPr>
        <w:t xml:space="preserve">. Specifically, perhaps these young children incorrectly say “yes” because they do perceive </w:t>
      </w:r>
      <w:r w:rsidR="00176E41" w:rsidRPr="00984EF0">
        <w:rPr>
          <w:rFonts w:ascii="Times New Roman" w:hAnsi="Times New Roman" w:cs="Times New Roman"/>
          <w:i/>
          <w:sz w:val="24"/>
          <w:szCs w:val="24"/>
        </w:rPr>
        <w:t>a</w:t>
      </w:r>
      <w:r w:rsidR="00176E41" w:rsidRPr="00984EF0">
        <w:rPr>
          <w:rFonts w:ascii="Times New Roman" w:hAnsi="Times New Roman" w:cs="Times New Roman"/>
          <w:sz w:val="24"/>
          <w:szCs w:val="24"/>
        </w:rPr>
        <w:t xml:space="preserve"> </w:t>
      </w:r>
      <w:r w:rsidR="00421ECC" w:rsidRPr="00984EF0">
        <w:rPr>
          <w:rFonts w:ascii="Times New Roman" w:hAnsi="Times New Roman" w:cs="Times New Roman"/>
          <w:sz w:val="24"/>
          <w:szCs w:val="24"/>
        </w:rPr>
        <w:t>collision</w:t>
      </w:r>
      <w:r w:rsidR="00176E41" w:rsidRPr="00984EF0">
        <w:rPr>
          <w:rFonts w:ascii="Times New Roman" w:hAnsi="Times New Roman" w:cs="Times New Roman"/>
          <w:sz w:val="24"/>
          <w:szCs w:val="24"/>
        </w:rPr>
        <w:t xml:space="preserve"> (between objects A and B), but they do not actually perceive contact between objects B and C. </w:t>
      </w:r>
      <w:r w:rsidR="00845905" w:rsidRPr="00984EF0">
        <w:rPr>
          <w:rFonts w:ascii="Times New Roman" w:hAnsi="Times New Roman" w:cs="Times New Roman"/>
          <w:sz w:val="24"/>
          <w:szCs w:val="24"/>
        </w:rPr>
        <w:t>(</w:t>
      </w:r>
      <w:r w:rsidR="004D2425" w:rsidRPr="00984EF0">
        <w:rPr>
          <w:rFonts w:ascii="Times New Roman" w:hAnsi="Times New Roman" w:cs="Times New Roman"/>
          <w:sz w:val="24"/>
          <w:szCs w:val="24"/>
        </w:rPr>
        <w:t>We note that one difficulty with this interpretation is that it seems inconsistent with the ‘ignore A’ explanation of the young children’s TOJ data, because it suggests that children paid sufficient attention to A to perceive it making contact with B</w:t>
      </w:r>
      <w:r w:rsidR="00845905" w:rsidRPr="00984EF0">
        <w:rPr>
          <w:rFonts w:ascii="Times New Roman" w:hAnsi="Times New Roman" w:cs="Times New Roman"/>
          <w:sz w:val="24"/>
          <w:szCs w:val="24"/>
        </w:rPr>
        <w:t>)</w:t>
      </w:r>
      <w:r w:rsidR="00B165D9" w:rsidRPr="00984EF0">
        <w:rPr>
          <w:rFonts w:ascii="Times New Roman" w:hAnsi="Times New Roman" w:cs="Times New Roman"/>
          <w:sz w:val="24"/>
          <w:szCs w:val="24"/>
        </w:rPr>
        <w:t>.</w:t>
      </w:r>
      <w:r w:rsidR="004D2425" w:rsidRPr="00984EF0">
        <w:rPr>
          <w:rFonts w:ascii="Times New Roman" w:hAnsi="Times New Roman" w:cs="Times New Roman"/>
          <w:sz w:val="24"/>
          <w:szCs w:val="24"/>
        </w:rPr>
        <w:t xml:space="preserve"> The second possibility is that</w:t>
      </w:r>
      <w:r w:rsidR="00176E41" w:rsidRPr="00984EF0">
        <w:rPr>
          <w:rFonts w:ascii="Times New Roman" w:hAnsi="Times New Roman" w:cs="Times New Roman"/>
          <w:sz w:val="24"/>
          <w:szCs w:val="24"/>
        </w:rPr>
        <w:t xml:space="preserve"> both TOJ and </w:t>
      </w:r>
      <w:r w:rsidR="004D2425" w:rsidRPr="00984EF0">
        <w:rPr>
          <w:rFonts w:ascii="Times New Roman" w:hAnsi="Times New Roman" w:cs="Times New Roman"/>
          <w:sz w:val="24"/>
          <w:szCs w:val="24"/>
        </w:rPr>
        <w:t xml:space="preserve">CJ </w:t>
      </w:r>
      <w:r w:rsidR="00176E41" w:rsidRPr="00984EF0">
        <w:rPr>
          <w:rFonts w:ascii="Times New Roman" w:hAnsi="Times New Roman" w:cs="Times New Roman"/>
          <w:sz w:val="24"/>
          <w:szCs w:val="24"/>
        </w:rPr>
        <w:t>data are valid in Exp</w:t>
      </w:r>
      <w:r w:rsidR="000D0CFA" w:rsidRPr="00984EF0">
        <w:rPr>
          <w:rFonts w:ascii="Times New Roman" w:hAnsi="Times New Roman" w:cs="Times New Roman"/>
          <w:sz w:val="24"/>
          <w:szCs w:val="24"/>
        </w:rPr>
        <w:t>eriment</w:t>
      </w:r>
      <w:r w:rsidR="00176E41" w:rsidRPr="00984EF0">
        <w:rPr>
          <w:rFonts w:ascii="Times New Roman" w:hAnsi="Times New Roman" w:cs="Times New Roman"/>
          <w:sz w:val="24"/>
          <w:szCs w:val="24"/>
        </w:rPr>
        <w:t xml:space="preserve"> 2, i.e., there is a genuine </w:t>
      </w:r>
      <w:r w:rsidR="00C31063" w:rsidRPr="00984EF0">
        <w:rPr>
          <w:rFonts w:ascii="Times New Roman" w:hAnsi="Times New Roman" w:cs="Times New Roman"/>
          <w:sz w:val="24"/>
          <w:szCs w:val="24"/>
        </w:rPr>
        <w:t>difference between how collision perception and temporal order perception are affected by the causality manipulation</w:t>
      </w:r>
      <w:r w:rsidR="00176E41" w:rsidRPr="00984EF0">
        <w:rPr>
          <w:rFonts w:ascii="Times New Roman" w:hAnsi="Times New Roman" w:cs="Times New Roman"/>
          <w:sz w:val="24"/>
          <w:szCs w:val="24"/>
        </w:rPr>
        <w:t xml:space="preserve"> </w:t>
      </w:r>
      <w:r w:rsidR="00C12FBE" w:rsidRPr="00984EF0">
        <w:rPr>
          <w:rFonts w:ascii="Times New Roman" w:hAnsi="Times New Roman" w:cs="Times New Roman"/>
          <w:sz w:val="24"/>
          <w:szCs w:val="24"/>
        </w:rPr>
        <w:t xml:space="preserve">in the youngest group. </w:t>
      </w:r>
      <w:r w:rsidR="00137276" w:rsidRPr="00984EF0">
        <w:rPr>
          <w:rFonts w:ascii="Times New Roman" w:hAnsi="Times New Roman" w:cs="Times New Roman"/>
          <w:sz w:val="24"/>
          <w:szCs w:val="24"/>
        </w:rPr>
        <w:t xml:space="preserve">That is, perhaps in this youngest group, participants have the impression that B collided with C, but their temporal order </w:t>
      </w:r>
      <w:r w:rsidR="008D3D08" w:rsidRPr="00984EF0">
        <w:rPr>
          <w:rFonts w:ascii="Times New Roman" w:hAnsi="Times New Roman" w:cs="Times New Roman"/>
          <w:sz w:val="24"/>
          <w:szCs w:val="24"/>
        </w:rPr>
        <w:t>judgement</w:t>
      </w:r>
      <w:r w:rsidR="00137276" w:rsidRPr="00984EF0">
        <w:rPr>
          <w:rFonts w:ascii="Times New Roman" w:hAnsi="Times New Roman" w:cs="Times New Roman"/>
          <w:sz w:val="24"/>
          <w:szCs w:val="24"/>
        </w:rPr>
        <w:t xml:space="preserve">s </w:t>
      </w:r>
      <w:r w:rsidR="00C31063" w:rsidRPr="00984EF0">
        <w:rPr>
          <w:rFonts w:ascii="Times New Roman" w:hAnsi="Times New Roman" w:cs="Times New Roman"/>
          <w:sz w:val="24"/>
          <w:szCs w:val="24"/>
        </w:rPr>
        <w:t xml:space="preserve">are not affected by the causality manipulation </w:t>
      </w:r>
      <w:r w:rsidR="00137276" w:rsidRPr="00984EF0">
        <w:rPr>
          <w:rFonts w:ascii="Times New Roman" w:hAnsi="Times New Roman" w:cs="Times New Roman"/>
          <w:sz w:val="24"/>
          <w:szCs w:val="24"/>
        </w:rPr>
        <w:t>in the way that older participants</w:t>
      </w:r>
      <w:r w:rsidR="00CB2298" w:rsidRPr="00984EF0">
        <w:rPr>
          <w:rFonts w:ascii="Times New Roman" w:hAnsi="Times New Roman" w:cs="Times New Roman"/>
          <w:sz w:val="24"/>
          <w:szCs w:val="24"/>
        </w:rPr>
        <w:t>’</w:t>
      </w:r>
      <w:r w:rsidR="009B52DF" w:rsidRPr="00984EF0">
        <w:rPr>
          <w:rFonts w:ascii="Times New Roman" w:hAnsi="Times New Roman" w:cs="Times New Roman"/>
          <w:sz w:val="24"/>
          <w:szCs w:val="24"/>
        </w:rPr>
        <w:t xml:space="preserve"> judgements</w:t>
      </w:r>
      <w:r w:rsidR="00C31063" w:rsidRPr="00984EF0">
        <w:rPr>
          <w:rFonts w:ascii="Times New Roman" w:hAnsi="Times New Roman" w:cs="Times New Roman"/>
          <w:sz w:val="24"/>
          <w:szCs w:val="24"/>
        </w:rPr>
        <w:t xml:space="preserve"> are</w:t>
      </w:r>
      <w:r w:rsidR="00137276" w:rsidRPr="00984EF0">
        <w:rPr>
          <w:rFonts w:ascii="Times New Roman" w:hAnsi="Times New Roman" w:cs="Times New Roman"/>
          <w:sz w:val="24"/>
          <w:szCs w:val="24"/>
        </w:rPr>
        <w:t xml:space="preserve">. </w:t>
      </w:r>
    </w:p>
    <w:p w14:paraId="5D4E49F6" w14:textId="5A6A9599" w:rsidR="00A303D8" w:rsidRPr="00984EF0" w:rsidRDefault="00AC503B" w:rsidP="001E5C36">
      <w:pPr>
        <w:spacing w:line="480" w:lineRule="auto"/>
        <w:ind w:firstLine="720"/>
        <w:rPr>
          <w:rFonts w:ascii="Times New Roman" w:hAnsi="Times New Roman" w:cs="Times New Roman"/>
          <w:sz w:val="24"/>
          <w:szCs w:val="24"/>
        </w:rPr>
      </w:pPr>
      <w:r w:rsidRPr="00984EF0">
        <w:rPr>
          <w:rFonts w:ascii="Times New Roman" w:hAnsi="Times New Roman" w:cs="Times New Roman"/>
          <w:sz w:val="24"/>
          <w:szCs w:val="24"/>
        </w:rPr>
        <w:lastRenderedPageBreak/>
        <w:t>In Exp</w:t>
      </w:r>
      <w:r w:rsidR="000D0CFA" w:rsidRPr="00984EF0">
        <w:rPr>
          <w:rFonts w:ascii="Times New Roman" w:hAnsi="Times New Roman" w:cs="Times New Roman"/>
          <w:sz w:val="24"/>
          <w:szCs w:val="24"/>
        </w:rPr>
        <w:t xml:space="preserve">eriment </w:t>
      </w:r>
      <w:r w:rsidRPr="00984EF0">
        <w:rPr>
          <w:rFonts w:ascii="Times New Roman" w:hAnsi="Times New Roman" w:cs="Times New Roman"/>
          <w:sz w:val="24"/>
          <w:szCs w:val="24"/>
        </w:rPr>
        <w:t xml:space="preserve">3 we </w:t>
      </w:r>
      <w:r w:rsidR="00B810DD" w:rsidRPr="00984EF0">
        <w:rPr>
          <w:rFonts w:ascii="Times New Roman" w:hAnsi="Times New Roman" w:cs="Times New Roman"/>
          <w:sz w:val="24"/>
          <w:szCs w:val="24"/>
        </w:rPr>
        <w:t xml:space="preserve">attempted to reduce the likelihood of participants engaging in an ‘ignore A’ strategy </w:t>
      </w:r>
      <w:r w:rsidR="0010533C" w:rsidRPr="00984EF0">
        <w:rPr>
          <w:rFonts w:ascii="Times New Roman" w:hAnsi="Times New Roman" w:cs="Times New Roman"/>
          <w:sz w:val="24"/>
          <w:szCs w:val="24"/>
        </w:rPr>
        <w:t xml:space="preserve">by presenting a series of practice clips that encouraged them to attend to all three </w:t>
      </w:r>
      <w:r w:rsidR="000D0CFA" w:rsidRPr="00984EF0">
        <w:rPr>
          <w:rFonts w:ascii="Times New Roman" w:hAnsi="Times New Roman" w:cs="Times New Roman"/>
          <w:sz w:val="24"/>
          <w:szCs w:val="24"/>
        </w:rPr>
        <w:t>shape</w:t>
      </w:r>
      <w:r w:rsidR="0010533C" w:rsidRPr="00984EF0">
        <w:rPr>
          <w:rFonts w:ascii="Times New Roman" w:hAnsi="Times New Roman" w:cs="Times New Roman"/>
          <w:sz w:val="24"/>
          <w:szCs w:val="24"/>
        </w:rPr>
        <w:t>s. If only attending to objects B and C was driving the pattern of TOJ responses in Exp</w:t>
      </w:r>
      <w:r w:rsidR="000D0CFA" w:rsidRPr="00984EF0">
        <w:rPr>
          <w:rFonts w:ascii="Times New Roman" w:hAnsi="Times New Roman" w:cs="Times New Roman"/>
          <w:sz w:val="24"/>
          <w:szCs w:val="24"/>
        </w:rPr>
        <w:t>eriment</w:t>
      </w:r>
      <w:r w:rsidR="0010533C" w:rsidRPr="00984EF0">
        <w:rPr>
          <w:rFonts w:ascii="Times New Roman" w:hAnsi="Times New Roman" w:cs="Times New Roman"/>
          <w:sz w:val="24"/>
          <w:szCs w:val="24"/>
        </w:rPr>
        <w:t xml:space="preserve"> 2, then young children should revert to reordering (replicating the results of Exp</w:t>
      </w:r>
      <w:r w:rsidR="000D0CFA" w:rsidRPr="00984EF0">
        <w:rPr>
          <w:rFonts w:ascii="Times New Roman" w:hAnsi="Times New Roman" w:cs="Times New Roman"/>
          <w:sz w:val="24"/>
          <w:szCs w:val="24"/>
        </w:rPr>
        <w:t>eriment</w:t>
      </w:r>
      <w:r w:rsidR="0010533C" w:rsidRPr="00984EF0">
        <w:rPr>
          <w:rFonts w:ascii="Times New Roman" w:hAnsi="Times New Roman" w:cs="Times New Roman"/>
          <w:sz w:val="24"/>
          <w:szCs w:val="24"/>
        </w:rPr>
        <w:t xml:space="preserve"> 1). If on the other hand younger children really are less susceptible to causal reordering then we should replicate the results of Exp</w:t>
      </w:r>
      <w:r w:rsidR="000D0CFA" w:rsidRPr="00984EF0">
        <w:rPr>
          <w:rFonts w:ascii="Times New Roman" w:hAnsi="Times New Roman" w:cs="Times New Roman"/>
          <w:sz w:val="24"/>
          <w:szCs w:val="24"/>
        </w:rPr>
        <w:t>eriment</w:t>
      </w:r>
      <w:r w:rsidR="0010533C" w:rsidRPr="00984EF0">
        <w:rPr>
          <w:rFonts w:ascii="Times New Roman" w:hAnsi="Times New Roman" w:cs="Times New Roman"/>
          <w:sz w:val="24"/>
          <w:szCs w:val="24"/>
        </w:rPr>
        <w:t xml:space="preserve"> 2.</w:t>
      </w:r>
    </w:p>
    <w:p w14:paraId="61BA394C" w14:textId="77777777" w:rsidR="00495E40" w:rsidRPr="00984EF0" w:rsidRDefault="00D04536" w:rsidP="00665A86">
      <w:pPr>
        <w:spacing w:line="480" w:lineRule="auto"/>
        <w:jc w:val="center"/>
        <w:rPr>
          <w:rFonts w:ascii="Times New Roman" w:hAnsi="Times New Roman" w:cs="Times New Roman"/>
          <w:b/>
          <w:sz w:val="24"/>
          <w:szCs w:val="24"/>
        </w:rPr>
      </w:pPr>
      <w:r w:rsidRPr="00984EF0">
        <w:rPr>
          <w:rFonts w:ascii="Times New Roman" w:hAnsi="Times New Roman" w:cs="Times New Roman"/>
          <w:b/>
          <w:sz w:val="24"/>
          <w:szCs w:val="24"/>
        </w:rPr>
        <w:t>Experiment 3</w:t>
      </w:r>
    </w:p>
    <w:p w14:paraId="403514B1" w14:textId="45F9FA67" w:rsidR="00A303D8" w:rsidRPr="00984EF0" w:rsidRDefault="00B00802" w:rsidP="001E5C36">
      <w:pPr>
        <w:spacing w:line="480" w:lineRule="auto"/>
        <w:ind w:firstLine="720"/>
        <w:rPr>
          <w:rFonts w:ascii="Times New Roman" w:hAnsi="Times New Roman" w:cs="Times New Roman"/>
          <w:sz w:val="24"/>
          <w:szCs w:val="24"/>
        </w:rPr>
      </w:pPr>
      <w:r w:rsidRPr="00984EF0">
        <w:rPr>
          <w:rFonts w:ascii="Times New Roman" w:hAnsi="Times New Roman" w:cs="Times New Roman"/>
          <w:sz w:val="24"/>
          <w:szCs w:val="24"/>
        </w:rPr>
        <w:t xml:space="preserve">The critical clips </w:t>
      </w:r>
      <w:r w:rsidR="00977A0D" w:rsidRPr="00984EF0">
        <w:rPr>
          <w:rFonts w:ascii="Times New Roman" w:hAnsi="Times New Roman" w:cs="Times New Roman"/>
          <w:sz w:val="24"/>
          <w:szCs w:val="24"/>
        </w:rPr>
        <w:t xml:space="preserve">and questions </w:t>
      </w:r>
      <w:r w:rsidR="00A44CB7" w:rsidRPr="00984EF0">
        <w:rPr>
          <w:rFonts w:ascii="Times New Roman" w:hAnsi="Times New Roman" w:cs="Times New Roman"/>
          <w:sz w:val="24"/>
          <w:szCs w:val="24"/>
        </w:rPr>
        <w:t xml:space="preserve">that followed </w:t>
      </w:r>
      <w:r w:rsidRPr="00984EF0">
        <w:rPr>
          <w:rFonts w:ascii="Times New Roman" w:hAnsi="Times New Roman" w:cs="Times New Roman"/>
          <w:sz w:val="24"/>
          <w:szCs w:val="24"/>
        </w:rPr>
        <w:t>were the same as in Exp</w:t>
      </w:r>
      <w:r w:rsidR="00A0588D" w:rsidRPr="00984EF0">
        <w:rPr>
          <w:rFonts w:ascii="Times New Roman" w:hAnsi="Times New Roman" w:cs="Times New Roman"/>
          <w:sz w:val="24"/>
          <w:szCs w:val="24"/>
        </w:rPr>
        <w:t>eriment</w:t>
      </w:r>
      <w:r w:rsidRPr="00984EF0">
        <w:rPr>
          <w:rFonts w:ascii="Times New Roman" w:hAnsi="Times New Roman" w:cs="Times New Roman"/>
          <w:sz w:val="24"/>
          <w:szCs w:val="24"/>
        </w:rPr>
        <w:t xml:space="preserve"> 2</w:t>
      </w:r>
      <w:r w:rsidR="005E435D" w:rsidRPr="00984EF0">
        <w:rPr>
          <w:rFonts w:ascii="Times New Roman" w:hAnsi="Times New Roman" w:cs="Times New Roman"/>
          <w:sz w:val="24"/>
          <w:szCs w:val="24"/>
        </w:rPr>
        <w:t xml:space="preserve"> (Figure 2a[ii] and 2b)</w:t>
      </w:r>
      <w:r w:rsidRPr="00984EF0">
        <w:rPr>
          <w:rFonts w:ascii="Times New Roman" w:hAnsi="Times New Roman" w:cs="Times New Roman"/>
          <w:sz w:val="24"/>
          <w:szCs w:val="24"/>
        </w:rPr>
        <w:t>. However, t</w:t>
      </w:r>
      <w:r w:rsidR="00A303D8" w:rsidRPr="00984EF0">
        <w:rPr>
          <w:rFonts w:ascii="Times New Roman" w:hAnsi="Times New Roman" w:cs="Times New Roman"/>
          <w:sz w:val="24"/>
          <w:szCs w:val="24"/>
        </w:rPr>
        <w:t xml:space="preserve">o encourage participants to attend to </w:t>
      </w:r>
      <w:r w:rsidR="00904A09" w:rsidRPr="00984EF0">
        <w:rPr>
          <w:rFonts w:ascii="Times New Roman" w:hAnsi="Times New Roman" w:cs="Times New Roman"/>
          <w:sz w:val="24"/>
          <w:szCs w:val="24"/>
        </w:rPr>
        <w:t xml:space="preserve">all of the </w:t>
      </w:r>
      <w:r w:rsidR="00A0588D" w:rsidRPr="00984EF0">
        <w:rPr>
          <w:rFonts w:ascii="Times New Roman" w:hAnsi="Times New Roman" w:cs="Times New Roman"/>
          <w:sz w:val="24"/>
          <w:szCs w:val="24"/>
        </w:rPr>
        <w:t>shape</w:t>
      </w:r>
      <w:r w:rsidR="00904A09" w:rsidRPr="00984EF0">
        <w:rPr>
          <w:rFonts w:ascii="Times New Roman" w:hAnsi="Times New Roman" w:cs="Times New Roman"/>
          <w:sz w:val="24"/>
          <w:szCs w:val="24"/>
        </w:rPr>
        <w:t>s</w:t>
      </w:r>
      <w:r w:rsidR="00A303D8" w:rsidRPr="00984EF0">
        <w:rPr>
          <w:rFonts w:ascii="Times New Roman" w:hAnsi="Times New Roman" w:cs="Times New Roman"/>
          <w:sz w:val="24"/>
          <w:szCs w:val="24"/>
        </w:rPr>
        <w:t xml:space="preserve"> (which may not have been the case in Exp</w:t>
      </w:r>
      <w:r w:rsidR="00A0588D" w:rsidRPr="00984EF0">
        <w:rPr>
          <w:rFonts w:ascii="Times New Roman" w:hAnsi="Times New Roman" w:cs="Times New Roman"/>
          <w:sz w:val="24"/>
          <w:szCs w:val="24"/>
        </w:rPr>
        <w:t>eriment</w:t>
      </w:r>
      <w:r w:rsidR="00A303D8" w:rsidRPr="00984EF0">
        <w:rPr>
          <w:rFonts w:ascii="Times New Roman" w:hAnsi="Times New Roman" w:cs="Times New Roman"/>
          <w:sz w:val="24"/>
          <w:szCs w:val="24"/>
        </w:rPr>
        <w:t xml:space="preserve"> 2 and could explain the lack of reordering in young </w:t>
      </w:r>
      <w:r w:rsidRPr="00984EF0">
        <w:rPr>
          <w:rFonts w:ascii="Times New Roman" w:hAnsi="Times New Roman" w:cs="Times New Roman"/>
          <w:sz w:val="24"/>
          <w:szCs w:val="24"/>
        </w:rPr>
        <w:t>children compared to in Exp</w:t>
      </w:r>
      <w:r w:rsidR="00A0588D" w:rsidRPr="00984EF0">
        <w:rPr>
          <w:rFonts w:ascii="Times New Roman" w:hAnsi="Times New Roman" w:cs="Times New Roman"/>
          <w:sz w:val="24"/>
          <w:szCs w:val="24"/>
        </w:rPr>
        <w:t>eriment</w:t>
      </w:r>
      <w:r w:rsidRPr="00984EF0">
        <w:rPr>
          <w:rFonts w:ascii="Times New Roman" w:hAnsi="Times New Roman" w:cs="Times New Roman"/>
          <w:sz w:val="24"/>
          <w:szCs w:val="24"/>
        </w:rPr>
        <w:t xml:space="preserve"> 1) </w:t>
      </w:r>
      <w:r w:rsidR="00A303D8" w:rsidRPr="00984EF0">
        <w:rPr>
          <w:rFonts w:ascii="Times New Roman" w:hAnsi="Times New Roman" w:cs="Times New Roman"/>
          <w:sz w:val="24"/>
          <w:szCs w:val="24"/>
        </w:rPr>
        <w:t xml:space="preserve">we made </w:t>
      </w:r>
      <w:r w:rsidR="00977A0D" w:rsidRPr="00984EF0">
        <w:rPr>
          <w:rFonts w:ascii="Times New Roman" w:hAnsi="Times New Roman" w:cs="Times New Roman"/>
          <w:sz w:val="24"/>
          <w:szCs w:val="24"/>
        </w:rPr>
        <w:t>some</w:t>
      </w:r>
      <w:r w:rsidR="00A303D8" w:rsidRPr="00984EF0">
        <w:rPr>
          <w:rFonts w:ascii="Times New Roman" w:hAnsi="Times New Roman" w:cs="Times New Roman"/>
          <w:sz w:val="24"/>
          <w:szCs w:val="24"/>
        </w:rPr>
        <w:t xml:space="preserve"> changes to the practice clips</w:t>
      </w:r>
      <w:r w:rsidR="00A44923" w:rsidRPr="00984EF0">
        <w:rPr>
          <w:rFonts w:ascii="Times New Roman" w:hAnsi="Times New Roman" w:cs="Times New Roman"/>
          <w:sz w:val="24"/>
          <w:szCs w:val="24"/>
        </w:rPr>
        <w:t>. Specifically,</w:t>
      </w:r>
      <w:r w:rsidR="00904A09" w:rsidRPr="00984EF0">
        <w:rPr>
          <w:rFonts w:ascii="Times New Roman" w:hAnsi="Times New Roman" w:cs="Times New Roman"/>
          <w:sz w:val="24"/>
          <w:szCs w:val="24"/>
        </w:rPr>
        <w:t xml:space="preserve"> we aimed to create a situation in which, by the time the critical clips were viewed, participants did not know which </w:t>
      </w:r>
      <w:r w:rsidR="00A0588D" w:rsidRPr="00984EF0">
        <w:rPr>
          <w:rFonts w:ascii="Times New Roman" w:hAnsi="Times New Roman" w:cs="Times New Roman"/>
          <w:sz w:val="24"/>
          <w:szCs w:val="24"/>
        </w:rPr>
        <w:t>shape</w:t>
      </w:r>
      <w:r w:rsidR="00904A09" w:rsidRPr="00984EF0">
        <w:rPr>
          <w:rFonts w:ascii="Times New Roman" w:hAnsi="Times New Roman" w:cs="Times New Roman"/>
          <w:sz w:val="24"/>
          <w:szCs w:val="24"/>
        </w:rPr>
        <w:t xml:space="preserve"> they woul</w:t>
      </w:r>
      <w:r w:rsidR="00A0588D" w:rsidRPr="00984EF0">
        <w:rPr>
          <w:rFonts w:ascii="Times New Roman" w:hAnsi="Times New Roman" w:cs="Times New Roman"/>
          <w:sz w:val="24"/>
          <w:szCs w:val="24"/>
        </w:rPr>
        <w:t>d be asked about</w:t>
      </w:r>
      <w:r w:rsidR="00904A09" w:rsidRPr="00984EF0">
        <w:rPr>
          <w:rFonts w:ascii="Times New Roman" w:hAnsi="Times New Roman" w:cs="Times New Roman"/>
          <w:sz w:val="24"/>
          <w:szCs w:val="24"/>
        </w:rPr>
        <w:t>.</w:t>
      </w:r>
      <w:r w:rsidR="003B088E" w:rsidRPr="00984EF0">
        <w:rPr>
          <w:rFonts w:ascii="Times New Roman" w:hAnsi="Times New Roman" w:cs="Times New Roman"/>
          <w:sz w:val="24"/>
          <w:szCs w:val="24"/>
        </w:rPr>
        <w:t xml:space="preserve"> We did this by varying which object we asked about between practice trials: on some trials we asked which </w:t>
      </w:r>
      <w:r w:rsidR="003B088E" w:rsidRPr="00984EF0">
        <w:rPr>
          <w:rFonts w:ascii="Times New Roman" w:hAnsi="Times New Roman" w:cs="Times New Roman"/>
          <w:i/>
          <w:sz w:val="24"/>
          <w:szCs w:val="24"/>
        </w:rPr>
        <w:t>shape</w:t>
      </w:r>
      <w:r w:rsidR="003B088E" w:rsidRPr="00984EF0">
        <w:rPr>
          <w:rFonts w:ascii="Times New Roman" w:hAnsi="Times New Roman" w:cs="Times New Roman"/>
          <w:sz w:val="24"/>
          <w:szCs w:val="24"/>
        </w:rPr>
        <w:t xml:space="preserve"> moved first, and in others we asked which </w:t>
      </w:r>
      <w:r w:rsidR="003B088E" w:rsidRPr="00984EF0">
        <w:rPr>
          <w:rFonts w:ascii="Times New Roman" w:hAnsi="Times New Roman" w:cs="Times New Roman"/>
          <w:i/>
          <w:sz w:val="24"/>
          <w:szCs w:val="24"/>
        </w:rPr>
        <w:t>circle</w:t>
      </w:r>
      <w:r w:rsidR="003B088E" w:rsidRPr="00984EF0">
        <w:rPr>
          <w:rFonts w:ascii="Times New Roman" w:hAnsi="Times New Roman" w:cs="Times New Roman"/>
          <w:sz w:val="24"/>
          <w:szCs w:val="24"/>
        </w:rPr>
        <w:t xml:space="preserve"> moved first. Then, on the critical trials we asked which </w:t>
      </w:r>
      <w:r w:rsidR="003B088E" w:rsidRPr="00984EF0">
        <w:rPr>
          <w:rFonts w:ascii="Times New Roman" w:hAnsi="Times New Roman" w:cs="Times New Roman"/>
          <w:i/>
          <w:sz w:val="24"/>
          <w:szCs w:val="24"/>
        </w:rPr>
        <w:t>square</w:t>
      </w:r>
      <w:r w:rsidR="003B088E" w:rsidRPr="00984EF0">
        <w:rPr>
          <w:rFonts w:ascii="Times New Roman" w:hAnsi="Times New Roman" w:cs="Times New Roman"/>
          <w:sz w:val="24"/>
          <w:szCs w:val="24"/>
        </w:rPr>
        <w:t xml:space="preserve"> moved first</w:t>
      </w:r>
      <w:r w:rsidR="005E435D" w:rsidRPr="00984EF0">
        <w:rPr>
          <w:rFonts w:ascii="Times New Roman" w:hAnsi="Times New Roman" w:cs="Times New Roman"/>
          <w:sz w:val="24"/>
          <w:szCs w:val="24"/>
        </w:rPr>
        <w:t xml:space="preserve"> (Figure 1c)</w:t>
      </w:r>
      <w:r w:rsidR="003B088E" w:rsidRPr="00984EF0">
        <w:rPr>
          <w:rFonts w:ascii="Times New Roman" w:hAnsi="Times New Roman" w:cs="Times New Roman"/>
          <w:sz w:val="24"/>
          <w:szCs w:val="24"/>
        </w:rPr>
        <w:t>.</w:t>
      </w:r>
    </w:p>
    <w:p w14:paraId="6C244DB6" w14:textId="77777777" w:rsidR="00A303D8" w:rsidRPr="00984EF0" w:rsidRDefault="00A303D8" w:rsidP="001E5C36">
      <w:pPr>
        <w:spacing w:line="480" w:lineRule="auto"/>
        <w:rPr>
          <w:rFonts w:ascii="Times New Roman" w:hAnsi="Times New Roman" w:cs="Times New Roman"/>
          <w:b/>
          <w:sz w:val="24"/>
          <w:szCs w:val="24"/>
        </w:rPr>
      </w:pPr>
      <w:r w:rsidRPr="00984EF0">
        <w:rPr>
          <w:rFonts w:ascii="Times New Roman" w:hAnsi="Times New Roman" w:cs="Times New Roman"/>
          <w:b/>
          <w:sz w:val="24"/>
          <w:szCs w:val="24"/>
        </w:rPr>
        <w:t>Method</w:t>
      </w:r>
    </w:p>
    <w:p w14:paraId="18981FA5" w14:textId="07E72E79" w:rsidR="00A303D8" w:rsidRPr="00984EF0" w:rsidRDefault="00B810DD" w:rsidP="00665A86">
      <w:pPr>
        <w:spacing w:line="480" w:lineRule="auto"/>
        <w:rPr>
          <w:rFonts w:ascii="Times New Roman" w:hAnsi="Times New Roman" w:cs="Times New Roman"/>
          <w:sz w:val="24"/>
          <w:szCs w:val="24"/>
        </w:rPr>
      </w:pPr>
      <w:r w:rsidRPr="00984EF0">
        <w:rPr>
          <w:rFonts w:ascii="Times New Roman" w:hAnsi="Times New Roman" w:cs="Times New Roman"/>
          <w:b/>
          <w:sz w:val="24"/>
          <w:szCs w:val="24"/>
        </w:rPr>
        <w:tab/>
      </w:r>
      <w:r w:rsidR="00A303D8" w:rsidRPr="00984EF0">
        <w:rPr>
          <w:rFonts w:ascii="Times New Roman" w:hAnsi="Times New Roman" w:cs="Times New Roman"/>
          <w:b/>
          <w:sz w:val="24"/>
          <w:szCs w:val="24"/>
        </w:rPr>
        <w:t>Participants</w:t>
      </w:r>
      <w:r w:rsidRPr="00984EF0">
        <w:rPr>
          <w:rFonts w:ascii="Times New Roman" w:hAnsi="Times New Roman" w:cs="Times New Roman"/>
          <w:b/>
          <w:sz w:val="24"/>
          <w:szCs w:val="24"/>
        </w:rPr>
        <w:t>.</w:t>
      </w:r>
      <w:r w:rsidRPr="00984EF0">
        <w:rPr>
          <w:rFonts w:ascii="Times New Roman" w:hAnsi="Times New Roman" w:cs="Times New Roman"/>
          <w:sz w:val="24"/>
          <w:szCs w:val="24"/>
        </w:rPr>
        <w:t xml:space="preserve"> </w:t>
      </w:r>
      <w:r w:rsidR="00A303D8" w:rsidRPr="00984EF0">
        <w:rPr>
          <w:rFonts w:ascii="Times New Roman" w:hAnsi="Times New Roman" w:cs="Times New Roman"/>
          <w:sz w:val="24"/>
          <w:szCs w:val="24"/>
        </w:rPr>
        <w:t xml:space="preserve">Our final sample consisted of </w:t>
      </w:r>
      <w:r w:rsidR="00DC7AE9" w:rsidRPr="00984EF0">
        <w:rPr>
          <w:rFonts w:ascii="Times New Roman" w:hAnsi="Times New Roman" w:cs="Times New Roman"/>
          <w:sz w:val="24"/>
          <w:szCs w:val="24"/>
        </w:rPr>
        <w:t>54</w:t>
      </w:r>
      <w:r w:rsidR="00A303D8" w:rsidRPr="00984EF0">
        <w:rPr>
          <w:rFonts w:ascii="Times New Roman" w:hAnsi="Times New Roman" w:cs="Times New Roman"/>
          <w:sz w:val="24"/>
          <w:szCs w:val="24"/>
        </w:rPr>
        <w:t xml:space="preserve"> adults (</w:t>
      </w:r>
      <w:r w:rsidR="00DC7AE9" w:rsidRPr="00984EF0">
        <w:rPr>
          <w:rFonts w:ascii="Times New Roman" w:hAnsi="Times New Roman" w:cs="Times New Roman"/>
          <w:sz w:val="24"/>
          <w:szCs w:val="24"/>
        </w:rPr>
        <w:t>40</w:t>
      </w:r>
      <w:r w:rsidR="00A303D8" w:rsidRPr="00984EF0">
        <w:rPr>
          <w:rFonts w:ascii="Times New Roman" w:hAnsi="Times New Roman" w:cs="Times New Roman"/>
          <w:sz w:val="24"/>
          <w:szCs w:val="24"/>
        </w:rPr>
        <w:t xml:space="preserve"> female</w:t>
      </w:r>
      <w:r w:rsidR="00481AC7" w:rsidRPr="00984EF0">
        <w:rPr>
          <w:rFonts w:ascii="Times New Roman" w:hAnsi="Times New Roman" w:cs="Times New Roman"/>
          <w:sz w:val="24"/>
          <w:szCs w:val="24"/>
        </w:rPr>
        <w:t xml:space="preserve">, 3-object: N = </w:t>
      </w:r>
      <w:r w:rsidR="00AD7DDE" w:rsidRPr="00984EF0">
        <w:rPr>
          <w:rFonts w:ascii="Times New Roman" w:hAnsi="Times New Roman" w:cs="Times New Roman"/>
          <w:sz w:val="24"/>
          <w:szCs w:val="24"/>
        </w:rPr>
        <w:t>28</w:t>
      </w:r>
      <w:r w:rsidR="00481AC7" w:rsidRPr="00984EF0">
        <w:rPr>
          <w:rFonts w:ascii="Times New Roman" w:hAnsi="Times New Roman" w:cs="Times New Roman"/>
          <w:sz w:val="24"/>
          <w:szCs w:val="24"/>
        </w:rPr>
        <w:t>, M</w:t>
      </w:r>
      <w:r w:rsidR="00481AC7" w:rsidRPr="00984EF0">
        <w:rPr>
          <w:rFonts w:ascii="Times New Roman" w:hAnsi="Times New Roman" w:cs="Times New Roman"/>
          <w:sz w:val="24"/>
          <w:szCs w:val="24"/>
          <w:vertAlign w:val="subscript"/>
        </w:rPr>
        <w:t>age</w:t>
      </w:r>
      <w:r w:rsidR="00481AC7" w:rsidRPr="00984EF0">
        <w:rPr>
          <w:rFonts w:ascii="Times New Roman" w:hAnsi="Times New Roman" w:cs="Times New Roman"/>
          <w:sz w:val="24"/>
          <w:szCs w:val="24"/>
        </w:rPr>
        <w:t xml:space="preserve"> = </w:t>
      </w:r>
      <w:r w:rsidR="00AD7DDE" w:rsidRPr="00984EF0">
        <w:rPr>
          <w:rFonts w:ascii="Times New Roman" w:hAnsi="Times New Roman" w:cs="Times New Roman"/>
          <w:sz w:val="24"/>
          <w:szCs w:val="24"/>
        </w:rPr>
        <w:t>19 years</w:t>
      </w:r>
      <w:r w:rsidR="00481AC7" w:rsidRPr="00984EF0">
        <w:rPr>
          <w:rFonts w:ascii="Times New Roman" w:hAnsi="Times New Roman" w:cs="Times New Roman"/>
          <w:sz w:val="24"/>
          <w:szCs w:val="24"/>
        </w:rPr>
        <w:t xml:space="preserve">; 2-object: N = </w:t>
      </w:r>
      <w:r w:rsidR="00AD7DDE" w:rsidRPr="00984EF0">
        <w:rPr>
          <w:rFonts w:ascii="Times New Roman" w:hAnsi="Times New Roman" w:cs="Times New Roman"/>
          <w:sz w:val="24"/>
          <w:szCs w:val="24"/>
        </w:rPr>
        <w:t>26</w:t>
      </w:r>
      <w:r w:rsidR="00481AC7" w:rsidRPr="00984EF0">
        <w:rPr>
          <w:rFonts w:ascii="Times New Roman" w:hAnsi="Times New Roman" w:cs="Times New Roman"/>
          <w:sz w:val="24"/>
          <w:szCs w:val="24"/>
        </w:rPr>
        <w:t>, M</w:t>
      </w:r>
      <w:r w:rsidR="00481AC7" w:rsidRPr="00984EF0">
        <w:rPr>
          <w:rFonts w:ascii="Times New Roman" w:hAnsi="Times New Roman" w:cs="Times New Roman"/>
          <w:sz w:val="24"/>
          <w:szCs w:val="24"/>
          <w:vertAlign w:val="subscript"/>
        </w:rPr>
        <w:t>age</w:t>
      </w:r>
      <w:r w:rsidR="00481AC7" w:rsidRPr="00984EF0">
        <w:rPr>
          <w:rFonts w:ascii="Times New Roman" w:hAnsi="Times New Roman" w:cs="Times New Roman"/>
          <w:sz w:val="24"/>
          <w:szCs w:val="24"/>
        </w:rPr>
        <w:t xml:space="preserve"> = </w:t>
      </w:r>
      <w:r w:rsidR="00AD7DDE" w:rsidRPr="00984EF0">
        <w:rPr>
          <w:rFonts w:ascii="Times New Roman" w:hAnsi="Times New Roman" w:cs="Times New Roman"/>
          <w:sz w:val="24"/>
          <w:szCs w:val="24"/>
        </w:rPr>
        <w:t>19 years</w:t>
      </w:r>
      <w:r w:rsidR="00A303D8" w:rsidRPr="00984EF0">
        <w:rPr>
          <w:rFonts w:ascii="Times New Roman" w:hAnsi="Times New Roman" w:cs="Times New Roman"/>
          <w:sz w:val="24"/>
          <w:szCs w:val="24"/>
        </w:rPr>
        <w:t>) and 197 children (</w:t>
      </w:r>
      <w:r w:rsidR="009C1141" w:rsidRPr="00984EF0">
        <w:rPr>
          <w:rFonts w:ascii="Times New Roman" w:hAnsi="Times New Roman" w:cs="Times New Roman"/>
          <w:sz w:val="24"/>
          <w:szCs w:val="24"/>
        </w:rPr>
        <w:t>119</w:t>
      </w:r>
      <w:r w:rsidR="00A303D8" w:rsidRPr="00984EF0">
        <w:rPr>
          <w:rFonts w:ascii="Times New Roman" w:hAnsi="Times New Roman" w:cs="Times New Roman"/>
          <w:sz w:val="24"/>
          <w:szCs w:val="24"/>
        </w:rPr>
        <w:t xml:space="preserve"> female)</w:t>
      </w:r>
      <w:r w:rsidR="00076F37" w:rsidRPr="00984EF0">
        <w:rPr>
          <w:rFonts w:ascii="Times New Roman" w:hAnsi="Times New Roman" w:cs="Times New Roman"/>
          <w:sz w:val="24"/>
          <w:szCs w:val="24"/>
        </w:rPr>
        <w:t>, none of whom had participated in Experiments 1—2</w:t>
      </w:r>
      <w:r w:rsidR="00A303D8" w:rsidRPr="00984EF0">
        <w:rPr>
          <w:rFonts w:ascii="Times New Roman" w:hAnsi="Times New Roman" w:cs="Times New Roman"/>
          <w:sz w:val="24"/>
          <w:szCs w:val="24"/>
        </w:rPr>
        <w:t xml:space="preserve">. An additional </w:t>
      </w:r>
      <w:r w:rsidR="00A44923" w:rsidRPr="00984EF0">
        <w:rPr>
          <w:rFonts w:ascii="Times New Roman" w:hAnsi="Times New Roman" w:cs="Times New Roman"/>
          <w:sz w:val="24"/>
          <w:szCs w:val="24"/>
        </w:rPr>
        <w:t>two</w:t>
      </w:r>
      <w:r w:rsidR="00A303D8" w:rsidRPr="00984EF0">
        <w:rPr>
          <w:rFonts w:ascii="Times New Roman" w:hAnsi="Times New Roman" w:cs="Times New Roman"/>
          <w:sz w:val="24"/>
          <w:szCs w:val="24"/>
        </w:rPr>
        <w:t xml:space="preserve"> children were tested but excluded because</w:t>
      </w:r>
      <w:r w:rsidR="00A44923" w:rsidRPr="00984EF0">
        <w:rPr>
          <w:rFonts w:ascii="Times New Roman" w:hAnsi="Times New Roman" w:cs="Times New Roman"/>
          <w:sz w:val="24"/>
          <w:szCs w:val="24"/>
        </w:rPr>
        <w:t xml:space="preserve"> they were inattentive (</w:t>
      </w:r>
      <w:r w:rsidR="00A0588D" w:rsidRPr="00984EF0">
        <w:rPr>
          <w:rFonts w:ascii="Times New Roman" w:hAnsi="Times New Roman" w:cs="Times New Roman"/>
          <w:sz w:val="24"/>
          <w:szCs w:val="24"/>
        </w:rPr>
        <w:t>N=</w:t>
      </w:r>
      <w:r w:rsidR="00A44923" w:rsidRPr="00984EF0">
        <w:rPr>
          <w:rFonts w:ascii="Times New Roman" w:hAnsi="Times New Roman" w:cs="Times New Roman"/>
          <w:sz w:val="24"/>
          <w:szCs w:val="24"/>
        </w:rPr>
        <w:t>1), or because they repeatedly responded “don’t know” to the questions (</w:t>
      </w:r>
      <w:r w:rsidR="00A0588D" w:rsidRPr="00984EF0">
        <w:rPr>
          <w:rFonts w:ascii="Times New Roman" w:hAnsi="Times New Roman" w:cs="Times New Roman"/>
          <w:sz w:val="24"/>
          <w:szCs w:val="24"/>
        </w:rPr>
        <w:t>N=</w:t>
      </w:r>
      <w:r w:rsidR="00A44923" w:rsidRPr="00984EF0">
        <w:rPr>
          <w:rFonts w:ascii="Times New Roman" w:hAnsi="Times New Roman" w:cs="Times New Roman"/>
          <w:sz w:val="24"/>
          <w:szCs w:val="24"/>
        </w:rPr>
        <w:t>1).</w:t>
      </w:r>
      <w:r w:rsidR="00A303D8" w:rsidRPr="00984EF0">
        <w:rPr>
          <w:rFonts w:ascii="Times New Roman" w:hAnsi="Times New Roman" w:cs="Times New Roman"/>
          <w:sz w:val="24"/>
          <w:szCs w:val="24"/>
        </w:rPr>
        <w:t xml:space="preserve"> </w:t>
      </w:r>
      <w:r w:rsidR="00481AC7" w:rsidRPr="00984EF0">
        <w:rPr>
          <w:rFonts w:ascii="Times New Roman" w:hAnsi="Times New Roman" w:cs="Times New Roman"/>
          <w:sz w:val="24"/>
          <w:szCs w:val="24"/>
        </w:rPr>
        <w:t>The child sample was divided into 3 age groups per condition: 4- to 6-year-olds (3-object: N = 3</w:t>
      </w:r>
      <w:r w:rsidR="00AD7DDE" w:rsidRPr="00984EF0">
        <w:rPr>
          <w:rFonts w:ascii="Times New Roman" w:hAnsi="Times New Roman" w:cs="Times New Roman"/>
          <w:sz w:val="24"/>
          <w:szCs w:val="24"/>
        </w:rPr>
        <w:t>4</w:t>
      </w:r>
      <w:r w:rsidR="00481AC7" w:rsidRPr="00984EF0">
        <w:rPr>
          <w:rFonts w:ascii="Times New Roman" w:hAnsi="Times New Roman" w:cs="Times New Roman"/>
          <w:sz w:val="24"/>
          <w:szCs w:val="24"/>
        </w:rPr>
        <w:t>, M</w:t>
      </w:r>
      <w:r w:rsidR="00481AC7" w:rsidRPr="00984EF0">
        <w:rPr>
          <w:rFonts w:ascii="Times New Roman" w:hAnsi="Times New Roman" w:cs="Times New Roman"/>
          <w:sz w:val="24"/>
          <w:szCs w:val="24"/>
          <w:vertAlign w:val="subscript"/>
        </w:rPr>
        <w:t>age</w:t>
      </w:r>
      <w:r w:rsidR="00481AC7" w:rsidRPr="00984EF0">
        <w:rPr>
          <w:rFonts w:ascii="Times New Roman" w:hAnsi="Times New Roman" w:cs="Times New Roman"/>
          <w:sz w:val="24"/>
          <w:szCs w:val="24"/>
        </w:rPr>
        <w:t xml:space="preserve"> = 5 years </w:t>
      </w:r>
      <w:r w:rsidR="00AD7DDE" w:rsidRPr="00984EF0">
        <w:rPr>
          <w:rFonts w:ascii="Times New Roman" w:hAnsi="Times New Roman" w:cs="Times New Roman"/>
          <w:sz w:val="24"/>
          <w:szCs w:val="24"/>
        </w:rPr>
        <w:t>1</w:t>
      </w:r>
      <w:r w:rsidR="00481AC7" w:rsidRPr="00984EF0">
        <w:rPr>
          <w:rFonts w:ascii="Times New Roman" w:hAnsi="Times New Roman" w:cs="Times New Roman"/>
          <w:sz w:val="24"/>
          <w:szCs w:val="24"/>
        </w:rPr>
        <w:t xml:space="preserve"> m</w:t>
      </w:r>
      <w:r w:rsidR="00AD7DDE" w:rsidRPr="00984EF0">
        <w:rPr>
          <w:rFonts w:ascii="Times New Roman" w:hAnsi="Times New Roman" w:cs="Times New Roman"/>
          <w:sz w:val="24"/>
          <w:szCs w:val="24"/>
        </w:rPr>
        <w:t>onth</w:t>
      </w:r>
      <w:r w:rsidR="00481AC7" w:rsidRPr="00984EF0">
        <w:rPr>
          <w:rFonts w:ascii="Times New Roman" w:hAnsi="Times New Roman" w:cs="Times New Roman"/>
          <w:sz w:val="24"/>
          <w:szCs w:val="24"/>
        </w:rPr>
        <w:t>; 2-object: N = 32, M</w:t>
      </w:r>
      <w:r w:rsidR="00481AC7" w:rsidRPr="00984EF0">
        <w:rPr>
          <w:rFonts w:ascii="Times New Roman" w:hAnsi="Times New Roman" w:cs="Times New Roman"/>
          <w:sz w:val="24"/>
          <w:szCs w:val="24"/>
          <w:vertAlign w:val="subscript"/>
        </w:rPr>
        <w:t>age</w:t>
      </w:r>
      <w:r w:rsidR="00481AC7" w:rsidRPr="00984EF0">
        <w:rPr>
          <w:rFonts w:ascii="Times New Roman" w:hAnsi="Times New Roman" w:cs="Times New Roman"/>
          <w:sz w:val="24"/>
          <w:szCs w:val="24"/>
        </w:rPr>
        <w:t xml:space="preserve"> = 5 years 5 months), 6- to 8-year-olds (3-object: N = 3</w:t>
      </w:r>
      <w:r w:rsidR="00AD7DDE" w:rsidRPr="00984EF0">
        <w:rPr>
          <w:rFonts w:ascii="Times New Roman" w:hAnsi="Times New Roman" w:cs="Times New Roman"/>
          <w:sz w:val="24"/>
          <w:szCs w:val="24"/>
        </w:rPr>
        <w:t>4</w:t>
      </w:r>
      <w:r w:rsidR="00481AC7" w:rsidRPr="00984EF0">
        <w:rPr>
          <w:rFonts w:ascii="Times New Roman" w:hAnsi="Times New Roman" w:cs="Times New Roman"/>
          <w:sz w:val="24"/>
          <w:szCs w:val="24"/>
        </w:rPr>
        <w:t>, M</w:t>
      </w:r>
      <w:r w:rsidR="00481AC7" w:rsidRPr="00984EF0">
        <w:rPr>
          <w:rFonts w:ascii="Times New Roman" w:hAnsi="Times New Roman" w:cs="Times New Roman"/>
          <w:sz w:val="24"/>
          <w:szCs w:val="24"/>
          <w:vertAlign w:val="subscript"/>
        </w:rPr>
        <w:t>age</w:t>
      </w:r>
      <w:r w:rsidR="00481AC7" w:rsidRPr="00984EF0">
        <w:rPr>
          <w:rFonts w:ascii="Times New Roman" w:hAnsi="Times New Roman" w:cs="Times New Roman"/>
          <w:sz w:val="24"/>
          <w:szCs w:val="24"/>
        </w:rPr>
        <w:t xml:space="preserve"> = 7 years </w:t>
      </w:r>
      <w:r w:rsidR="00AD7DDE" w:rsidRPr="00984EF0">
        <w:rPr>
          <w:rFonts w:ascii="Times New Roman" w:hAnsi="Times New Roman" w:cs="Times New Roman"/>
          <w:sz w:val="24"/>
          <w:szCs w:val="24"/>
        </w:rPr>
        <w:t>1</w:t>
      </w:r>
      <w:r w:rsidR="00481AC7" w:rsidRPr="00984EF0">
        <w:rPr>
          <w:rFonts w:ascii="Times New Roman" w:hAnsi="Times New Roman" w:cs="Times New Roman"/>
          <w:sz w:val="24"/>
          <w:szCs w:val="24"/>
        </w:rPr>
        <w:t xml:space="preserve"> m</w:t>
      </w:r>
      <w:r w:rsidR="00AD7DDE" w:rsidRPr="00984EF0">
        <w:rPr>
          <w:rFonts w:ascii="Times New Roman" w:hAnsi="Times New Roman" w:cs="Times New Roman"/>
          <w:sz w:val="24"/>
          <w:szCs w:val="24"/>
        </w:rPr>
        <w:t>onth</w:t>
      </w:r>
      <w:r w:rsidR="00481AC7" w:rsidRPr="00984EF0">
        <w:rPr>
          <w:rFonts w:ascii="Times New Roman" w:hAnsi="Times New Roman" w:cs="Times New Roman"/>
          <w:sz w:val="24"/>
          <w:szCs w:val="24"/>
        </w:rPr>
        <w:t>; 2-object: N = 3</w:t>
      </w:r>
      <w:r w:rsidR="00AD7DDE" w:rsidRPr="00984EF0">
        <w:rPr>
          <w:rFonts w:ascii="Times New Roman" w:hAnsi="Times New Roman" w:cs="Times New Roman"/>
          <w:sz w:val="24"/>
          <w:szCs w:val="24"/>
        </w:rPr>
        <w:t>1</w:t>
      </w:r>
      <w:r w:rsidR="00481AC7" w:rsidRPr="00984EF0">
        <w:rPr>
          <w:rFonts w:ascii="Times New Roman" w:hAnsi="Times New Roman" w:cs="Times New Roman"/>
          <w:sz w:val="24"/>
          <w:szCs w:val="24"/>
        </w:rPr>
        <w:t>, M</w:t>
      </w:r>
      <w:r w:rsidR="00481AC7" w:rsidRPr="00984EF0">
        <w:rPr>
          <w:rFonts w:ascii="Times New Roman" w:hAnsi="Times New Roman" w:cs="Times New Roman"/>
          <w:sz w:val="24"/>
          <w:szCs w:val="24"/>
          <w:vertAlign w:val="subscript"/>
        </w:rPr>
        <w:t>age</w:t>
      </w:r>
      <w:r w:rsidR="00481AC7" w:rsidRPr="00984EF0">
        <w:rPr>
          <w:rFonts w:ascii="Times New Roman" w:hAnsi="Times New Roman" w:cs="Times New Roman"/>
          <w:sz w:val="24"/>
          <w:szCs w:val="24"/>
        </w:rPr>
        <w:t xml:space="preserve"> </w:t>
      </w:r>
      <w:r w:rsidR="00481AC7" w:rsidRPr="00984EF0">
        <w:rPr>
          <w:rFonts w:ascii="Times New Roman" w:hAnsi="Times New Roman" w:cs="Times New Roman"/>
          <w:sz w:val="24"/>
          <w:szCs w:val="24"/>
        </w:rPr>
        <w:lastRenderedPageBreak/>
        <w:t xml:space="preserve">= 7 years </w:t>
      </w:r>
      <w:r w:rsidR="00AD7DDE" w:rsidRPr="00984EF0">
        <w:rPr>
          <w:rFonts w:ascii="Times New Roman" w:hAnsi="Times New Roman" w:cs="Times New Roman"/>
          <w:sz w:val="24"/>
          <w:szCs w:val="24"/>
        </w:rPr>
        <w:t>0</w:t>
      </w:r>
      <w:r w:rsidR="00481AC7" w:rsidRPr="00984EF0">
        <w:rPr>
          <w:rFonts w:ascii="Times New Roman" w:hAnsi="Times New Roman" w:cs="Times New Roman"/>
          <w:sz w:val="24"/>
          <w:szCs w:val="24"/>
        </w:rPr>
        <w:t xml:space="preserve"> month</w:t>
      </w:r>
      <w:r w:rsidR="00AD7DDE" w:rsidRPr="00984EF0">
        <w:rPr>
          <w:rFonts w:ascii="Times New Roman" w:hAnsi="Times New Roman" w:cs="Times New Roman"/>
          <w:sz w:val="24"/>
          <w:szCs w:val="24"/>
        </w:rPr>
        <w:t>s</w:t>
      </w:r>
      <w:r w:rsidR="00481AC7" w:rsidRPr="00984EF0">
        <w:rPr>
          <w:rFonts w:ascii="Times New Roman" w:hAnsi="Times New Roman" w:cs="Times New Roman"/>
          <w:sz w:val="24"/>
          <w:szCs w:val="24"/>
        </w:rPr>
        <w:t>) and 8- to 10-year-olds (3-object: N = 3</w:t>
      </w:r>
      <w:r w:rsidR="00AD7DDE" w:rsidRPr="00984EF0">
        <w:rPr>
          <w:rFonts w:ascii="Times New Roman" w:hAnsi="Times New Roman" w:cs="Times New Roman"/>
          <w:sz w:val="24"/>
          <w:szCs w:val="24"/>
        </w:rPr>
        <w:t>4</w:t>
      </w:r>
      <w:r w:rsidR="00481AC7" w:rsidRPr="00984EF0">
        <w:rPr>
          <w:rFonts w:ascii="Times New Roman" w:hAnsi="Times New Roman" w:cs="Times New Roman"/>
          <w:sz w:val="24"/>
          <w:szCs w:val="24"/>
        </w:rPr>
        <w:t>, M</w:t>
      </w:r>
      <w:r w:rsidR="00481AC7" w:rsidRPr="00984EF0">
        <w:rPr>
          <w:rFonts w:ascii="Times New Roman" w:hAnsi="Times New Roman" w:cs="Times New Roman"/>
          <w:sz w:val="24"/>
          <w:szCs w:val="24"/>
          <w:vertAlign w:val="subscript"/>
        </w:rPr>
        <w:t>age</w:t>
      </w:r>
      <w:r w:rsidR="00481AC7" w:rsidRPr="00984EF0">
        <w:rPr>
          <w:rFonts w:ascii="Times New Roman" w:hAnsi="Times New Roman" w:cs="Times New Roman"/>
          <w:sz w:val="24"/>
          <w:szCs w:val="24"/>
        </w:rPr>
        <w:t xml:space="preserve"> = 9 years </w:t>
      </w:r>
      <w:r w:rsidR="00AD7DDE" w:rsidRPr="00984EF0">
        <w:rPr>
          <w:rFonts w:ascii="Times New Roman" w:hAnsi="Times New Roman" w:cs="Times New Roman"/>
          <w:sz w:val="24"/>
          <w:szCs w:val="24"/>
        </w:rPr>
        <w:t>7</w:t>
      </w:r>
      <w:r w:rsidR="00481AC7" w:rsidRPr="00984EF0">
        <w:rPr>
          <w:rFonts w:ascii="Times New Roman" w:hAnsi="Times New Roman" w:cs="Times New Roman"/>
          <w:sz w:val="24"/>
          <w:szCs w:val="24"/>
        </w:rPr>
        <w:t xml:space="preserve"> months; 2-object: N = 3</w:t>
      </w:r>
      <w:r w:rsidR="00AD7DDE" w:rsidRPr="00984EF0">
        <w:rPr>
          <w:rFonts w:ascii="Times New Roman" w:hAnsi="Times New Roman" w:cs="Times New Roman"/>
          <w:sz w:val="24"/>
          <w:szCs w:val="24"/>
        </w:rPr>
        <w:t>1</w:t>
      </w:r>
      <w:r w:rsidR="00481AC7" w:rsidRPr="00984EF0">
        <w:rPr>
          <w:rFonts w:ascii="Times New Roman" w:hAnsi="Times New Roman" w:cs="Times New Roman"/>
          <w:sz w:val="24"/>
          <w:szCs w:val="24"/>
        </w:rPr>
        <w:t>, M</w:t>
      </w:r>
      <w:r w:rsidR="00481AC7" w:rsidRPr="00984EF0">
        <w:rPr>
          <w:rFonts w:ascii="Times New Roman" w:hAnsi="Times New Roman" w:cs="Times New Roman"/>
          <w:sz w:val="24"/>
          <w:szCs w:val="24"/>
          <w:vertAlign w:val="subscript"/>
        </w:rPr>
        <w:t>age</w:t>
      </w:r>
      <w:r w:rsidR="00481AC7" w:rsidRPr="00984EF0">
        <w:rPr>
          <w:rFonts w:ascii="Times New Roman" w:hAnsi="Times New Roman" w:cs="Times New Roman"/>
          <w:sz w:val="24"/>
          <w:szCs w:val="24"/>
        </w:rPr>
        <w:t xml:space="preserve"> = 9 years 1 month).</w:t>
      </w:r>
    </w:p>
    <w:p w14:paraId="5C58E6BB" w14:textId="08F91145" w:rsidR="00B810DD" w:rsidRPr="00984EF0" w:rsidRDefault="00B810DD" w:rsidP="00665A86">
      <w:pPr>
        <w:spacing w:line="480" w:lineRule="auto"/>
        <w:rPr>
          <w:rFonts w:ascii="Times New Roman" w:hAnsi="Times New Roman" w:cs="Times New Roman"/>
          <w:sz w:val="24"/>
          <w:szCs w:val="24"/>
        </w:rPr>
      </w:pPr>
      <w:r w:rsidRPr="00984EF0">
        <w:rPr>
          <w:rFonts w:ascii="Times New Roman" w:hAnsi="Times New Roman" w:cs="Times New Roman"/>
          <w:i/>
          <w:sz w:val="24"/>
          <w:szCs w:val="24"/>
        </w:rPr>
        <w:tab/>
      </w:r>
      <w:r w:rsidR="00A44923" w:rsidRPr="00984EF0">
        <w:rPr>
          <w:rFonts w:ascii="Times New Roman" w:hAnsi="Times New Roman" w:cs="Times New Roman"/>
          <w:b/>
          <w:sz w:val="24"/>
          <w:szCs w:val="24"/>
        </w:rPr>
        <w:t>Materials</w:t>
      </w:r>
      <w:r w:rsidRPr="00984EF0">
        <w:rPr>
          <w:rFonts w:ascii="Times New Roman" w:hAnsi="Times New Roman" w:cs="Times New Roman"/>
          <w:b/>
          <w:sz w:val="24"/>
          <w:szCs w:val="24"/>
        </w:rPr>
        <w:t>.</w:t>
      </w:r>
      <w:r w:rsidRPr="00984EF0">
        <w:rPr>
          <w:rFonts w:ascii="Times New Roman" w:hAnsi="Times New Roman" w:cs="Times New Roman"/>
          <w:sz w:val="24"/>
          <w:szCs w:val="24"/>
        </w:rPr>
        <w:t xml:space="preserve"> </w:t>
      </w:r>
      <w:r w:rsidR="00A9056C" w:rsidRPr="00984EF0">
        <w:rPr>
          <w:rFonts w:ascii="Times New Roman" w:hAnsi="Times New Roman" w:cs="Times New Roman"/>
          <w:sz w:val="24"/>
          <w:szCs w:val="24"/>
        </w:rPr>
        <w:t>The materials were the same as in Experiments 1 and 2</w:t>
      </w:r>
      <w:r w:rsidR="00A0588D" w:rsidRPr="00984EF0">
        <w:rPr>
          <w:rFonts w:ascii="Times New Roman" w:hAnsi="Times New Roman" w:cs="Times New Roman"/>
          <w:sz w:val="24"/>
          <w:szCs w:val="24"/>
        </w:rPr>
        <w:t xml:space="preserve"> but we again changed the colours of the shapes to red, blue and yellow</w:t>
      </w:r>
      <w:r w:rsidR="00C6527E" w:rsidRPr="00984EF0">
        <w:rPr>
          <w:rFonts w:ascii="Times New Roman" w:hAnsi="Times New Roman" w:cs="Times New Roman"/>
          <w:sz w:val="24"/>
          <w:szCs w:val="24"/>
        </w:rPr>
        <w:t xml:space="preserve"> (because a few of the youngest children were unsure of the colour grey in Experiment 2)</w:t>
      </w:r>
      <w:r w:rsidR="00A9056C" w:rsidRPr="00984EF0">
        <w:rPr>
          <w:rFonts w:ascii="Times New Roman" w:hAnsi="Times New Roman" w:cs="Times New Roman"/>
          <w:sz w:val="24"/>
          <w:szCs w:val="24"/>
        </w:rPr>
        <w:t>.</w:t>
      </w:r>
    </w:p>
    <w:p w14:paraId="19CD8686" w14:textId="716F9C82" w:rsidR="00A44923" w:rsidRPr="00984EF0" w:rsidRDefault="00B810DD" w:rsidP="00665A86">
      <w:pPr>
        <w:spacing w:line="480" w:lineRule="auto"/>
        <w:rPr>
          <w:rFonts w:ascii="Times New Roman" w:hAnsi="Times New Roman" w:cs="Times New Roman"/>
          <w:sz w:val="24"/>
          <w:szCs w:val="24"/>
        </w:rPr>
      </w:pPr>
      <w:r w:rsidRPr="00984EF0">
        <w:rPr>
          <w:rFonts w:ascii="Times New Roman" w:hAnsi="Times New Roman" w:cs="Times New Roman"/>
          <w:b/>
          <w:sz w:val="24"/>
          <w:szCs w:val="24"/>
        </w:rPr>
        <w:tab/>
      </w:r>
      <w:r w:rsidR="00A44923" w:rsidRPr="00984EF0">
        <w:rPr>
          <w:rFonts w:ascii="Times New Roman" w:hAnsi="Times New Roman" w:cs="Times New Roman"/>
          <w:b/>
          <w:sz w:val="24"/>
          <w:szCs w:val="24"/>
        </w:rPr>
        <w:t>Procedure</w:t>
      </w:r>
      <w:r w:rsidRPr="00984EF0">
        <w:rPr>
          <w:rFonts w:ascii="Times New Roman" w:hAnsi="Times New Roman" w:cs="Times New Roman"/>
          <w:b/>
          <w:sz w:val="24"/>
          <w:szCs w:val="24"/>
        </w:rPr>
        <w:t>.</w:t>
      </w:r>
      <w:r w:rsidRPr="00984EF0">
        <w:rPr>
          <w:rFonts w:ascii="Times New Roman" w:hAnsi="Times New Roman" w:cs="Times New Roman"/>
          <w:i/>
          <w:sz w:val="24"/>
          <w:szCs w:val="24"/>
        </w:rPr>
        <w:t xml:space="preserve"> </w:t>
      </w:r>
      <w:r w:rsidR="00A44923" w:rsidRPr="00984EF0">
        <w:rPr>
          <w:rFonts w:ascii="Times New Roman" w:hAnsi="Times New Roman" w:cs="Times New Roman"/>
          <w:sz w:val="24"/>
          <w:szCs w:val="24"/>
        </w:rPr>
        <w:t>Participants saw three non-causal practice clips (Figure</w:t>
      </w:r>
      <w:r w:rsidR="005E435D" w:rsidRPr="00984EF0">
        <w:rPr>
          <w:rFonts w:ascii="Times New Roman" w:hAnsi="Times New Roman" w:cs="Times New Roman"/>
          <w:sz w:val="24"/>
          <w:szCs w:val="24"/>
        </w:rPr>
        <w:t xml:space="preserve"> 1 c</w:t>
      </w:r>
      <w:r w:rsidR="00A44923" w:rsidRPr="00984EF0">
        <w:rPr>
          <w:rFonts w:ascii="Times New Roman" w:hAnsi="Times New Roman" w:cs="Times New Roman"/>
          <w:sz w:val="24"/>
          <w:szCs w:val="24"/>
        </w:rPr>
        <w:t xml:space="preserve">): two clips with one square and one circle, and one clip with two circles and a square. After the 2-object practice clips participants were asked “which </w:t>
      </w:r>
      <w:r w:rsidR="00A44923" w:rsidRPr="00984EF0">
        <w:rPr>
          <w:rFonts w:ascii="Times New Roman" w:hAnsi="Times New Roman" w:cs="Times New Roman"/>
          <w:i/>
          <w:sz w:val="24"/>
          <w:szCs w:val="24"/>
        </w:rPr>
        <w:t>shape</w:t>
      </w:r>
      <w:r w:rsidR="00A44923" w:rsidRPr="00984EF0">
        <w:rPr>
          <w:rFonts w:ascii="Times New Roman" w:hAnsi="Times New Roman" w:cs="Times New Roman"/>
          <w:sz w:val="24"/>
          <w:szCs w:val="24"/>
        </w:rPr>
        <w:t xml:space="preserve"> moved first?” and the correct answer was the circle for one clip, and the square for the other clip. After the 3-object practice clip participants were asked “which </w:t>
      </w:r>
      <w:r w:rsidR="00A44923" w:rsidRPr="00984EF0">
        <w:rPr>
          <w:rFonts w:ascii="Times New Roman" w:hAnsi="Times New Roman" w:cs="Times New Roman"/>
          <w:i/>
          <w:sz w:val="24"/>
          <w:szCs w:val="24"/>
        </w:rPr>
        <w:t>circle</w:t>
      </w:r>
      <w:r w:rsidR="00A44923" w:rsidRPr="00984EF0">
        <w:rPr>
          <w:rFonts w:ascii="Times New Roman" w:hAnsi="Times New Roman" w:cs="Times New Roman"/>
          <w:sz w:val="24"/>
          <w:szCs w:val="24"/>
        </w:rPr>
        <w:t xml:space="preserve"> moved first?”</w:t>
      </w:r>
      <w:r w:rsidRPr="00984EF0">
        <w:rPr>
          <w:rFonts w:ascii="Times New Roman" w:hAnsi="Times New Roman" w:cs="Times New Roman"/>
          <w:color w:val="FF0000"/>
          <w:sz w:val="24"/>
          <w:szCs w:val="24"/>
        </w:rPr>
        <w:t xml:space="preserve"> </w:t>
      </w:r>
      <w:r w:rsidR="00A44923" w:rsidRPr="00984EF0">
        <w:rPr>
          <w:rFonts w:ascii="Times New Roman" w:hAnsi="Times New Roman" w:cs="Times New Roman"/>
          <w:sz w:val="24"/>
          <w:szCs w:val="24"/>
        </w:rPr>
        <w:t xml:space="preserve">The critical clips (2-object </w:t>
      </w:r>
      <w:r w:rsidRPr="00984EF0">
        <w:rPr>
          <w:rFonts w:ascii="Times New Roman" w:hAnsi="Times New Roman" w:cs="Times New Roman"/>
          <w:sz w:val="24"/>
          <w:szCs w:val="24"/>
        </w:rPr>
        <w:t xml:space="preserve">control clip </w:t>
      </w:r>
      <w:r w:rsidR="00A44923" w:rsidRPr="00984EF0">
        <w:rPr>
          <w:rFonts w:ascii="Times New Roman" w:hAnsi="Times New Roman" w:cs="Times New Roman"/>
          <w:sz w:val="24"/>
          <w:szCs w:val="24"/>
        </w:rPr>
        <w:t xml:space="preserve">and 3-object </w:t>
      </w:r>
      <w:r w:rsidR="00706F99" w:rsidRPr="00984EF0">
        <w:rPr>
          <w:rFonts w:ascii="Times New Roman" w:hAnsi="Times New Roman" w:cs="Times New Roman"/>
          <w:sz w:val="24"/>
          <w:szCs w:val="24"/>
        </w:rPr>
        <w:t>pseudocollision</w:t>
      </w:r>
      <w:r w:rsidR="00A44923" w:rsidRPr="00984EF0">
        <w:rPr>
          <w:rFonts w:ascii="Times New Roman" w:hAnsi="Times New Roman" w:cs="Times New Roman"/>
          <w:sz w:val="24"/>
          <w:szCs w:val="24"/>
        </w:rPr>
        <w:t>) were the same as in Experiment 2</w:t>
      </w:r>
      <w:r w:rsidR="005E435D" w:rsidRPr="00984EF0">
        <w:rPr>
          <w:rFonts w:ascii="Times New Roman" w:hAnsi="Times New Roman" w:cs="Times New Roman"/>
          <w:sz w:val="24"/>
          <w:szCs w:val="24"/>
        </w:rPr>
        <w:t xml:space="preserve"> (Figure 2a[ii] and 2b)</w:t>
      </w:r>
      <w:r w:rsidR="00A44923" w:rsidRPr="00984EF0">
        <w:rPr>
          <w:rFonts w:ascii="Times New Roman" w:hAnsi="Times New Roman" w:cs="Times New Roman"/>
          <w:sz w:val="24"/>
          <w:szCs w:val="24"/>
        </w:rPr>
        <w:t>.</w:t>
      </w:r>
    </w:p>
    <w:p w14:paraId="21D5EF78" w14:textId="6193647B" w:rsidR="00B810DD" w:rsidRPr="00984EF0" w:rsidRDefault="00EF04E4" w:rsidP="001E5C36">
      <w:pPr>
        <w:spacing w:line="480" w:lineRule="auto"/>
        <w:rPr>
          <w:rFonts w:ascii="Times New Roman" w:hAnsi="Times New Roman" w:cs="Times New Roman"/>
          <w:b/>
          <w:sz w:val="24"/>
          <w:szCs w:val="24"/>
        </w:rPr>
      </w:pPr>
      <w:r w:rsidRPr="00984EF0">
        <w:rPr>
          <w:rFonts w:ascii="Times New Roman" w:hAnsi="Times New Roman" w:cs="Times New Roman"/>
          <w:b/>
          <w:sz w:val="24"/>
          <w:szCs w:val="24"/>
        </w:rPr>
        <w:t>Results</w:t>
      </w:r>
    </w:p>
    <w:p w14:paraId="124885F2" w14:textId="6ABFE84A" w:rsidR="0022426B" w:rsidRPr="00984EF0" w:rsidRDefault="009367EB" w:rsidP="0022426B">
      <w:pPr>
        <w:spacing w:line="480" w:lineRule="auto"/>
        <w:ind w:firstLine="720"/>
        <w:rPr>
          <w:rFonts w:ascii="Times New Roman" w:hAnsi="Times New Roman" w:cs="Times New Roman"/>
          <w:b/>
          <w:sz w:val="24"/>
          <w:szCs w:val="24"/>
        </w:rPr>
      </w:pPr>
      <w:r w:rsidRPr="00984EF0">
        <w:rPr>
          <w:rFonts w:ascii="Times New Roman" w:hAnsi="Times New Roman" w:cs="Times New Roman"/>
          <w:b/>
          <w:sz w:val="24"/>
          <w:szCs w:val="24"/>
        </w:rPr>
        <w:t>Practice clips</w:t>
      </w:r>
      <w:r w:rsidR="00296797" w:rsidRPr="00984EF0">
        <w:rPr>
          <w:rFonts w:ascii="Times New Roman" w:hAnsi="Times New Roman" w:cs="Times New Roman"/>
          <w:b/>
          <w:sz w:val="24"/>
          <w:szCs w:val="24"/>
        </w:rPr>
        <w:t xml:space="preserve">. </w:t>
      </w:r>
      <w:r w:rsidR="0022426B" w:rsidRPr="00984EF0">
        <w:rPr>
          <w:rFonts w:ascii="Times New Roman" w:hAnsi="Times New Roman" w:cs="Times New Roman"/>
          <w:sz w:val="24"/>
          <w:szCs w:val="24"/>
        </w:rPr>
        <w:t>Performance in the 2-object practice clip</w:t>
      </w:r>
      <w:r w:rsidR="00E870C8" w:rsidRPr="00984EF0">
        <w:rPr>
          <w:rFonts w:ascii="Times New Roman" w:hAnsi="Times New Roman" w:cs="Times New Roman"/>
          <w:sz w:val="24"/>
          <w:szCs w:val="24"/>
        </w:rPr>
        <w:t>s</w:t>
      </w:r>
      <w:r w:rsidR="0022426B" w:rsidRPr="00984EF0">
        <w:rPr>
          <w:rFonts w:ascii="Times New Roman" w:hAnsi="Times New Roman" w:cs="Times New Roman"/>
          <w:sz w:val="24"/>
          <w:szCs w:val="24"/>
        </w:rPr>
        <w:t xml:space="preserve"> ranged from 7</w:t>
      </w:r>
      <w:r w:rsidR="00E870C8" w:rsidRPr="00984EF0">
        <w:rPr>
          <w:rFonts w:ascii="Times New Roman" w:hAnsi="Times New Roman" w:cs="Times New Roman"/>
          <w:sz w:val="24"/>
          <w:szCs w:val="24"/>
        </w:rPr>
        <w:t>6</w:t>
      </w:r>
      <w:r w:rsidR="0022426B" w:rsidRPr="00984EF0">
        <w:rPr>
          <w:rFonts w:ascii="Times New Roman" w:hAnsi="Times New Roman" w:cs="Times New Roman"/>
          <w:sz w:val="24"/>
          <w:szCs w:val="24"/>
        </w:rPr>
        <w:t xml:space="preserve">% of participants responding correctly (4- to 6-year-olds) to </w:t>
      </w:r>
      <w:r w:rsidR="00E870C8" w:rsidRPr="00984EF0">
        <w:rPr>
          <w:rFonts w:ascii="Times New Roman" w:hAnsi="Times New Roman" w:cs="Times New Roman"/>
          <w:sz w:val="24"/>
          <w:szCs w:val="24"/>
        </w:rPr>
        <w:t>95</w:t>
      </w:r>
      <w:r w:rsidR="0022426B" w:rsidRPr="00984EF0">
        <w:rPr>
          <w:rFonts w:ascii="Times New Roman" w:hAnsi="Times New Roman" w:cs="Times New Roman"/>
          <w:sz w:val="24"/>
          <w:szCs w:val="24"/>
        </w:rPr>
        <w:t>% of participants responding correctly (adults).</w:t>
      </w:r>
      <w:r w:rsidR="0022426B" w:rsidRPr="00984EF0">
        <w:rPr>
          <w:rFonts w:ascii="Times New Roman" w:hAnsi="Times New Roman" w:cs="Times New Roman"/>
          <w:b/>
          <w:sz w:val="24"/>
          <w:szCs w:val="24"/>
        </w:rPr>
        <w:t xml:space="preserve"> </w:t>
      </w:r>
      <w:r w:rsidR="0022426B" w:rsidRPr="00984EF0">
        <w:rPr>
          <w:rFonts w:ascii="Times New Roman" w:hAnsi="Times New Roman" w:cs="Times New Roman"/>
          <w:sz w:val="24"/>
          <w:szCs w:val="24"/>
        </w:rPr>
        <w:t xml:space="preserve">Performance in the 3-object practice clip ranged from </w:t>
      </w:r>
      <w:r w:rsidR="00E870C8" w:rsidRPr="00984EF0">
        <w:rPr>
          <w:rFonts w:ascii="Times New Roman" w:hAnsi="Times New Roman" w:cs="Times New Roman"/>
          <w:sz w:val="24"/>
          <w:szCs w:val="24"/>
        </w:rPr>
        <w:t>5</w:t>
      </w:r>
      <w:r w:rsidR="0095077B" w:rsidRPr="00984EF0">
        <w:rPr>
          <w:rFonts w:ascii="Times New Roman" w:hAnsi="Times New Roman" w:cs="Times New Roman"/>
          <w:sz w:val="24"/>
          <w:szCs w:val="24"/>
        </w:rPr>
        <w:t>5</w:t>
      </w:r>
      <w:r w:rsidR="0022426B" w:rsidRPr="00984EF0">
        <w:rPr>
          <w:rFonts w:ascii="Times New Roman" w:hAnsi="Times New Roman" w:cs="Times New Roman"/>
          <w:sz w:val="24"/>
          <w:szCs w:val="24"/>
        </w:rPr>
        <w:t>% of participants responding correctly (4- to 6-year-olds) to 9</w:t>
      </w:r>
      <w:r w:rsidR="00E870C8" w:rsidRPr="00984EF0">
        <w:rPr>
          <w:rFonts w:ascii="Times New Roman" w:hAnsi="Times New Roman" w:cs="Times New Roman"/>
          <w:sz w:val="24"/>
          <w:szCs w:val="24"/>
        </w:rPr>
        <w:t>4</w:t>
      </w:r>
      <w:r w:rsidR="0022426B" w:rsidRPr="00984EF0">
        <w:rPr>
          <w:rFonts w:ascii="Times New Roman" w:hAnsi="Times New Roman" w:cs="Times New Roman"/>
          <w:sz w:val="24"/>
          <w:szCs w:val="24"/>
        </w:rPr>
        <w:t>% of participants responding correctly (adults</w:t>
      </w:r>
      <w:r w:rsidR="0095077B" w:rsidRPr="00984EF0">
        <w:rPr>
          <w:rFonts w:ascii="Times New Roman" w:hAnsi="Times New Roman" w:cs="Times New Roman"/>
          <w:sz w:val="24"/>
          <w:szCs w:val="24"/>
        </w:rPr>
        <w:t xml:space="preserve">, </w:t>
      </w:r>
      <w:r w:rsidR="00CB0E40" w:rsidRPr="00984EF0">
        <w:rPr>
          <w:rFonts w:ascii="Times New Roman" w:hAnsi="Times New Roman" w:cs="Times New Roman"/>
          <w:sz w:val="24"/>
          <w:szCs w:val="24"/>
        </w:rPr>
        <w:t>see Table S</w:t>
      </w:r>
      <w:r w:rsidR="006F5046" w:rsidRPr="00984EF0">
        <w:rPr>
          <w:rFonts w:ascii="Times New Roman" w:hAnsi="Times New Roman" w:cs="Times New Roman"/>
          <w:sz w:val="24"/>
          <w:szCs w:val="24"/>
        </w:rPr>
        <w:t>2</w:t>
      </w:r>
      <w:r w:rsidR="00CB0E40" w:rsidRPr="00984EF0">
        <w:rPr>
          <w:rFonts w:ascii="Times New Roman" w:hAnsi="Times New Roman" w:cs="Times New Roman"/>
          <w:sz w:val="24"/>
          <w:szCs w:val="24"/>
        </w:rPr>
        <w:t xml:space="preserve"> for full details</w:t>
      </w:r>
      <w:r w:rsidR="0022426B" w:rsidRPr="00984EF0">
        <w:rPr>
          <w:rFonts w:ascii="Times New Roman" w:hAnsi="Times New Roman" w:cs="Times New Roman"/>
          <w:sz w:val="24"/>
          <w:szCs w:val="24"/>
        </w:rPr>
        <w:t>).</w:t>
      </w:r>
    </w:p>
    <w:p w14:paraId="274EE439" w14:textId="6FA904E0" w:rsidR="00A9056C" w:rsidRPr="00984EF0" w:rsidRDefault="005E435D" w:rsidP="00665A86">
      <w:pPr>
        <w:spacing w:line="480" w:lineRule="auto"/>
        <w:ind w:firstLine="720"/>
        <w:rPr>
          <w:rFonts w:ascii="Times New Roman" w:hAnsi="Times New Roman" w:cs="Times New Roman"/>
          <w:sz w:val="24"/>
          <w:szCs w:val="24"/>
        </w:rPr>
      </w:pPr>
      <w:r w:rsidRPr="00984EF0">
        <w:rPr>
          <w:rFonts w:ascii="Times New Roman" w:hAnsi="Times New Roman" w:cs="Times New Roman"/>
          <w:b/>
          <w:sz w:val="24"/>
          <w:szCs w:val="24"/>
        </w:rPr>
        <w:t xml:space="preserve">Pre-registered confirmatory analyses. </w:t>
      </w:r>
      <w:r w:rsidR="00A9056C" w:rsidRPr="00984EF0">
        <w:rPr>
          <w:rFonts w:ascii="Times New Roman" w:hAnsi="Times New Roman" w:cs="Times New Roman"/>
          <w:sz w:val="24"/>
          <w:szCs w:val="24"/>
        </w:rPr>
        <w:t xml:space="preserve">Across all age groups, the majority of participants responded correctly to the </w:t>
      </w:r>
      <w:r w:rsidR="0009467B" w:rsidRPr="00984EF0">
        <w:rPr>
          <w:rFonts w:ascii="Times New Roman" w:hAnsi="Times New Roman" w:cs="Times New Roman"/>
          <w:sz w:val="24"/>
          <w:szCs w:val="24"/>
        </w:rPr>
        <w:t>TOJ</w:t>
      </w:r>
      <w:r w:rsidR="00A9056C" w:rsidRPr="00984EF0">
        <w:rPr>
          <w:rFonts w:ascii="Times New Roman" w:hAnsi="Times New Roman" w:cs="Times New Roman"/>
          <w:sz w:val="24"/>
          <w:szCs w:val="24"/>
        </w:rPr>
        <w:t xml:space="preserve"> question (that C moved first) in the 2-object control clip (Figure </w:t>
      </w:r>
      <w:r w:rsidR="00BB5591" w:rsidRPr="00984EF0">
        <w:rPr>
          <w:rFonts w:ascii="Times New Roman" w:hAnsi="Times New Roman" w:cs="Times New Roman"/>
          <w:sz w:val="24"/>
          <w:szCs w:val="24"/>
        </w:rPr>
        <w:t>5a</w:t>
      </w:r>
      <w:r w:rsidR="00A9056C" w:rsidRPr="00984EF0">
        <w:rPr>
          <w:rFonts w:ascii="Times New Roman" w:hAnsi="Times New Roman" w:cs="Times New Roman"/>
          <w:sz w:val="24"/>
          <w:szCs w:val="24"/>
        </w:rPr>
        <w:t>). As in Experiment 2</w:t>
      </w:r>
      <w:r w:rsidR="00845905" w:rsidRPr="00984EF0">
        <w:rPr>
          <w:rFonts w:ascii="Times New Roman" w:hAnsi="Times New Roman" w:cs="Times New Roman"/>
          <w:sz w:val="24"/>
          <w:szCs w:val="24"/>
        </w:rPr>
        <w:t>,</w:t>
      </w:r>
      <w:r w:rsidR="00A9056C" w:rsidRPr="00984EF0">
        <w:rPr>
          <w:rFonts w:ascii="Times New Roman" w:hAnsi="Times New Roman" w:cs="Times New Roman"/>
          <w:sz w:val="24"/>
          <w:szCs w:val="24"/>
        </w:rPr>
        <w:t xml:space="preserve"> there was a pattern of decreasing response accuracy in the TOJ question for the 3-object </w:t>
      </w:r>
      <w:r w:rsidR="0068354B" w:rsidRPr="00984EF0">
        <w:rPr>
          <w:rFonts w:ascii="Times New Roman" w:hAnsi="Times New Roman" w:cs="Times New Roman"/>
          <w:sz w:val="24"/>
          <w:szCs w:val="24"/>
        </w:rPr>
        <w:t>pseudocollision</w:t>
      </w:r>
      <w:r w:rsidR="00A9056C" w:rsidRPr="00984EF0">
        <w:rPr>
          <w:rFonts w:ascii="Times New Roman" w:hAnsi="Times New Roman" w:cs="Times New Roman"/>
          <w:sz w:val="24"/>
          <w:szCs w:val="24"/>
        </w:rPr>
        <w:t xml:space="preserve"> (blue bars of Figure </w:t>
      </w:r>
      <w:r w:rsidR="00BB5591" w:rsidRPr="00984EF0">
        <w:rPr>
          <w:rFonts w:ascii="Times New Roman" w:hAnsi="Times New Roman" w:cs="Times New Roman"/>
          <w:sz w:val="24"/>
          <w:szCs w:val="24"/>
        </w:rPr>
        <w:t>5</w:t>
      </w:r>
      <w:r w:rsidR="00A9056C" w:rsidRPr="00984EF0">
        <w:rPr>
          <w:rFonts w:ascii="Times New Roman" w:hAnsi="Times New Roman" w:cs="Times New Roman"/>
          <w:sz w:val="24"/>
          <w:szCs w:val="24"/>
        </w:rPr>
        <w:t xml:space="preserve">a): younger children were again more likely to respond correctly than older children and adults when asked “Which square moved first?” Comparisons of TOJ responses between the 2-object and 3-object clips revealed that while 6- </w:t>
      </w:r>
      <w:r w:rsidR="001B3650" w:rsidRPr="00984EF0">
        <w:rPr>
          <w:rFonts w:ascii="Times New Roman" w:hAnsi="Times New Roman" w:cs="Times New Roman"/>
          <w:sz w:val="24"/>
          <w:szCs w:val="24"/>
        </w:rPr>
        <w:t>to 8-y</w:t>
      </w:r>
      <w:r w:rsidR="00A9056C" w:rsidRPr="00984EF0">
        <w:rPr>
          <w:rFonts w:ascii="Times New Roman" w:hAnsi="Times New Roman" w:cs="Times New Roman"/>
          <w:sz w:val="24"/>
          <w:szCs w:val="24"/>
        </w:rPr>
        <w:t xml:space="preserve">ear-olds, 8- to 10-year-olds and adults </w:t>
      </w:r>
      <w:r w:rsidR="00A9056C" w:rsidRPr="00984EF0">
        <w:rPr>
          <w:rFonts w:ascii="Times New Roman" w:hAnsi="Times New Roman" w:cs="Times New Roman"/>
          <w:sz w:val="24"/>
          <w:szCs w:val="24"/>
        </w:rPr>
        <w:lastRenderedPageBreak/>
        <w:t>were significantly more likely to respond correctly in the 2-object clip (</w:t>
      </w:r>
      <w:r w:rsidR="00845905" w:rsidRPr="00984EF0">
        <w:rPr>
          <w:rFonts w:ascii="Times New Roman" w:hAnsi="Times New Roman" w:cs="Times New Roman"/>
          <w:sz w:val="24"/>
          <w:szCs w:val="24"/>
        </w:rPr>
        <w:t>C</w:t>
      </w:r>
      <w:r w:rsidR="00A9056C" w:rsidRPr="00984EF0">
        <w:rPr>
          <w:rFonts w:ascii="Times New Roman" w:hAnsi="Times New Roman" w:cs="Times New Roman"/>
          <w:sz w:val="24"/>
          <w:szCs w:val="24"/>
        </w:rPr>
        <w:t xml:space="preserve">hi square tests, </w:t>
      </w:r>
      <w:r w:rsidR="00A9056C" w:rsidRPr="00984EF0">
        <w:rPr>
          <w:rFonts w:ascii="Times New Roman" w:hAnsi="Times New Roman" w:cs="Times New Roman"/>
          <w:i/>
          <w:sz w:val="24"/>
          <w:szCs w:val="24"/>
        </w:rPr>
        <w:t>ps</w:t>
      </w:r>
      <w:r w:rsidR="00A9056C" w:rsidRPr="00984EF0">
        <w:rPr>
          <w:rFonts w:ascii="Times New Roman" w:hAnsi="Times New Roman" w:cs="Times New Roman"/>
          <w:sz w:val="24"/>
          <w:szCs w:val="24"/>
        </w:rPr>
        <w:t xml:space="preserve"> ≤ 0.00</w:t>
      </w:r>
      <w:r w:rsidR="001B3650" w:rsidRPr="00984EF0">
        <w:rPr>
          <w:rFonts w:ascii="Times New Roman" w:hAnsi="Times New Roman" w:cs="Times New Roman"/>
          <w:sz w:val="24"/>
          <w:szCs w:val="24"/>
        </w:rPr>
        <w:t>2</w:t>
      </w:r>
      <w:r w:rsidR="00A9056C" w:rsidRPr="00984EF0">
        <w:rPr>
          <w:rFonts w:ascii="Times New Roman" w:hAnsi="Times New Roman" w:cs="Times New Roman"/>
          <w:sz w:val="24"/>
          <w:szCs w:val="24"/>
        </w:rPr>
        <w:t xml:space="preserve">, Table 1), the 4- </w:t>
      </w:r>
      <w:r w:rsidR="001B3650" w:rsidRPr="00984EF0">
        <w:rPr>
          <w:rFonts w:ascii="Times New Roman" w:hAnsi="Times New Roman" w:cs="Times New Roman"/>
          <w:sz w:val="24"/>
          <w:szCs w:val="24"/>
        </w:rPr>
        <w:t>to</w:t>
      </w:r>
      <w:r w:rsidR="00A9056C" w:rsidRPr="00984EF0">
        <w:rPr>
          <w:rFonts w:ascii="Times New Roman" w:hAnsi="Times New Roman" w:cs="Times New Roman"/>
          <w:sz w:val="24"/>
          <w:szCs w:val="24"/>
        </w:rPr>
        <w:t xml:space="preserve"> </w:t>
      </w:r>
      <w:r w:rsidR="001B3650" w:rsidRPr="00984EF0">
        <w:rPr>
          <w:rFonts w:ascii="Times New Roman" w:hAnsi="Times New Roman" w:cs="Times New Roman"/>
          <w:sz w:val="24"/>
          <w:szCs w:val="24"/>
        </w:rPr>
        <w:t>6</w:t>
      </w:r>
      <w:r w:rsidR="00A9056C" w:rsidRPr="00984EF0">
        <w:rPr>
          <w:rFonts w:ascii="Times New Roman" w:hAnsi="Times New Roman" w:cs="Times New Roman"/>
          <w:sz w:val="24"/>
          <w:szCs w:val="24"/>
        </w:rPr>
        <w:t xml:space="preserve">-year-olds’ performance did not differ significantly between the two critical clips (Fisher’s Exact Test, </w:t>
      </w:r>
      <w:r w:rsidR="00A9056C" w:rsidRPr="00984EF0">
        <w:rPr>
          <w:rFonts w:ascii="Times New Roman" w:hAnsi="Times New Roman" w:cs="Times New Roman"/>
          <w:i/>
          <w:sz w:val="24"/>
          <w:szCs w:val="24"/>
        </w:rPr>
        <w:t>p</w:t>
      </w:r>
      <w:r w:rsidR="00A9056C" w:rsidRPr="00984EF0">
        <w:rPr>
          <w:rFonts w:ascii="Times New Roman" w:hAnsi="Times New Roman" w:cs="Times New Roman"/>
          <w:sz w:val="24"/>
          <w:szCs w:val="24"/>
        </w:rPr>
        <w:t xml:space="preserve"> = 0.</w:t>
      </w:r>
      <w:r w:rsidR="001B3650" w:rsidRPr="00984EF0">
        <w:rPr>
          <w:rFonts w:ascii="Times New Roman" w:hAnsi="Times New Roman" w:cs="Times New Roman"/>
          <w:sz w:val="24"/>
          <w:szCs w:val="24"/>
        </w:rPr>
        <w:t>108</w:t>
      </w:r>
      <w:r w:rsidR="00A9056C" w:rsidRPr="00984EF0">
        <w:rPr>
          <w:rFonts w:ascii="Times New Roman" w:hAnsi="Times New Roman" w:cs="Times New Roman"/>
          <w:sz w:val="24"/>
          <w:szCs w:val="24"/>
        </w:rPr>
        <w:t>, Table 1). As in Experiments 1 and 2, p</w:t>
      </w:r>
      <w:r w:rsidR="00A9056C" w:rsidRPr="00984EF0">
        <w:rPr>
          <w:rFonts w:ascii="Times New Roman" w:hAnsi="Times New Roman" w:cs="Times New Roman"/>
          <w:sz w:val="24"/>
          <w:szCs w:val="24"/>
          <w:lang w:eastAsia="ja-JP"/>
        </w:rPr>
        <w:t>articipants in all</w:t>
      </w:r>
      <w:r w:rsidR="00A9056C" w:rsidRPr="00984EF0">
        <w:rPr>
          <w:rFonts w:ascii="Times New Roman" w:hAnsi="Times New Roman" w:cs="Times New Roman"/>
          <w:sz w:val="24"/>
          <w:szCs w:val="24"/>
        </w:rPr>
        <w:t xml:space="preserve"> age groups were significantly more likely to say square B </w:t>
      </w:r>
      <w:r w:rsidR="00421ECC" w:rsidRPr="00984EF0">
        <w:rPr>
          <w:rFonts w:ascii="Times New Roman" w:hAnsi="Times New Roman" w:cs="Times New Roman"/>
          <w:sz w:val="24"/>
          <w:szCs w:val="24"/>
        </w:rPr>
        <w:t>collided with</w:t>
      </w:r>
      <w:r w:rsidR="00A9056C" w:rsidRPr="00984EF0">
        <w:rPr>
          <w:rFonts w:ascii="Times New Roman" w:hAnsi="Times New Roman" w:cs="Times New Roman"/>
          <w:sz w:val="24"/>
          <w:szCs w:val="24"/>
        </w:rPr>
        <w:t xml:space="preserve"> square C in the 3-object </w:t>
      </w:r>
      <w:r w:rsidR="00421ECC" w:rsidRPr="00984EF0">
        <w:rPr>
          <w:rFonts w:ascii="Times New Roman" w:hAnsi="Times New Roman" w:cs="Times New Roman"/>
          <w:sz w:val="24"/>
          <w:szCs w:val="24"/>
        </w:rPr>
        <w:t>pseudocollision</w:t>
      </w:r>
      <w:r w:rsidR="00A9056C" w:rsidRPr="00984EF0">
        <w:rPr>
          <w:rFonts w:ascii="Times New Roman" w:hAnsi="Times New Roman" w:cs="Times New Roman"/>
          <w:sz w:val="24"/>
          <w:szCs w:val="24"/>
        </w:rPr>
        <w:t xml:space="preserve"> than the 2-object control clip (Figure </w:t>
      </w:r>
      <w:r w:rsidR="00D86E91" w:rsidRPr="00984EF0">
        <w:rPr>
          <w:rFonts w:ascii="Times New Roman" w:hAnsi="Times New Roman" w:cs="Times New Roman"/>
          <w:sz w:val="24"/>
          <w:szCs w:val="24"/>
        </w:rPr>
        <w:t>5</w:t>
      </w:r>
      <w:r w:rsidR="00A9056C" w:rsidRPr="00984EF0">
        <w:rPr>
          <w:rFonts w:ascii="Times New Roman" w:hAnsi="Times New Roman" w:cs="Times New Roman"/>
          <w:sz w:val="24"/>
          <w:szCs w:val="24"/>
        </w:rPr>
        <w:t xml:space="preserve">b, Chi-square tests: </w:t>
      </w:r>
      <w:r w:rsidR="00A9056C" w:rsidRPr="00984EF0">
        <w:rPr>
          <w:rFonts w:ascii="Times New Roman" w:hAnsi="Times New Roman" w:cs="Times New Roman"/>
          <w:i/>
          <w:sz w:val="24"/>
          <w:szCs w:val="24"/>
        </w:rPr>
        <w:t>ps</w:t>
      </w:r>
      <w:r w:rsidR="00A9056C" w:rsidRPr="00984EF0">
        <w:rPr>
          <w:rFonts w:ascii="Times New Roman" w:hAnsi="Times New Roman" w:cs="Times New Roman"/>
          <w:sz w:val="24"/>
          <w:szCs w:val="24"/>
        </w:rPr>
        <w:t xml:space="preserve"> ≤ 0.</w:t>
      </w:r>
      <w:r w:rsidR="001B3650" w:rsidRPr="00984EF0">
        <w:rPr>
          <w:rFonts w:ascii="Times New Roman" w:hAnsi="Times New Roman" w:cs="Times New Roman"/>
          <w:sz w:val="24"/>
          <w:szCs w:val="24"/>
        </w:rPr>
        <w:t xml:space="preserve">017 </w:t>
      </w:r>
      <w:r w:rsidR="00A9056C" w:rsidRPr="00984EF0">
        <w:rPr>
          <w:rFonts w:ascii="Times New Roman" w:hAnsi="Times New Roman" w:cs="Times New Roman"/>
          <w:sz w:val="24"/>
          <w:szCs w:val="24"/>
        </w:rPr>
        <w:t>for all, Table 1).</w:t>
      </w:r>
    </w:p>
    <w:p w14:paraId="7C276535" w14:textId="2C236D97" w:rsidR="00B810DD" w:rsidRPr="00984EF0" w:rsidRDefault="00A10F5B" w:rsidP="00A10F5B">
      <w:pPr>
        <w:spacing w:line="480" w:lineRule="auto"/>
        <w:jc w:val="center"/>
        <w:rPr>
          <w:rFonts w:ascii="Times New Roman" w:hAnsi="Times New Roman" w:cs="Times New Roman"/>
          <w:i/>
          <w:sz w:val="24"/>
          <w:szCs w:val="24"/>
        </w:rPr>
      </w:pPr>
      <w:r w:rsidRPr="00984EF0">
        <w:rPr>
          <w:rFonts w:ascii="Times New Roman" w:hAnsi="Times New Roman" w:cs="Times New Roman"/>
          <w:i/>
          <w:sz w:val="24"/>
          <w:szCs w:val="24"/>
        </w:rPr>
        <w:t>Figure 5 about here</w:t>
      </w:r>
    </w:p>
    <w:p w14:paraId="6953207E" w14:textId="722BEAC7" w:rsidR="00253F54" w:rsidRPr="00984EF0" w:rsidRDefault="00D86E91" w:rsidP="00253F54">
      <w:pPr>
        <w:spacing w:line="480" w:lineRule="auto"/>
        <w:ind w:firstLine="720"/>
        <w:rPr>
          <w:rFonts w:ascii="Times New Roman" w:hAnsi="Times New Roman" w:cs="Times New Roman"/>
          <w:sz w:val="24"/>
          <w:szCs w:val="24"/>
        </w:rPr>
      </w:pPr>
      <w:r w:rsidRPr="00984EF0">
        <w:rPr>
          <w:rFonts w:ascii="Times New Roman" w:hAnsi="Times New Roman" w:cs="Times New Roman"/>
          <w:b/>
          <w:sz w:val="24"/>
          <w:szCs w:val="24"/>
        </w:rPr>
        <w:t xml:space="preserve">Exploratory analyses. </w:t>
      </w:r>
      <w:r w:rsidRPr="00984EF0">
        <w:rPr>
          <w:rFonts w:ascii="Times New Roman" w:hAnsi="Times New Roman" w:cs="Times New Roman"/>
          <w:sz w:val="24"/>
          <w:szCs w:val="24"/>
        </w:rPr>
        <w:t>Logistic regression revealed that participants’ tendency to report the correct order of events (TOJ question) in the pseudocollision was significantly influenced by age group (</w:t>
      </w:r>
      <w:r w:rsidR="008F7EE5" w:rsidRPr="00984EF0">
        <w:rPr>
          <w:rFonts w:ascii="Times New Roman" w:hAnsi="Times New Roman" w:cs="Times New Roman"/>
          <w:sz w:val="24"/>
          <w:szCs w:val="24"/>
        </w:rPr>
        <w:t xml:space="preserve">Wald </w:t>
      </w:r>
      <w:r w:rsidRPr="00984EF0">
        <w:rPr>
          <w:rFonts w:ascii="Times New Roman" w:hAnsi="Times New Roman" w:cs="Times New Roman"/>
          <w:i/>
          <w:sz w:val="24"/>
          <w:szCs w:val="24"/>
        </w:rPr>
        <w:t>χ</w:t>
      </w:r>
      <w:r w:rsidRPr="00984EF0">
        <w:rPr>
          <w:rFonts w:ascii="Times New Roman" w:hAnsi="Times New Roman" w:cs="Times New Roman"/>
          <w:sz w:val="24"/>
          <w:szCs w:val="24"/>
          <w:vertAlign w:val="superscript"/>
        </w:rPr>
        <w:t>2</w:t>
      </w:r>
      <w:r w:rsidRPr="00984EF0">
        <w:rPr>
          <w:rFonts w:ascii="Times New Roman" w:hAnsi="Times New Roman" w:cs="Times New Roman"/>
          <w:sz w:val="24"/>
          <w:szCs w:val="24"/>
        </w:rPr>
        <w:t xml:space="preserve"> = </w:t>
      </w:r>
      <w:r w:rsidR="00CC1D58" w:rsidRPr="00984EF0">
        <w:rPr>
          <w:rFonts w:ascii="Times New Roman" w:hAnsi="Times New Roman" w:cs="Times New Roman"/>
          <w:sz w:val="24"/>
          <w:szCs w:val="24"/>
        </w:rPr>
        <w:t>11.32</w:t>
      </w:r>
      <w:r w:rsidRPr="00984EF0">
        <w:rPr>
          <w:rFonts w:ascii="Times New Roman" w:hAnsi="Times New Roman" w:cs="Times New Roman"/>
          <w:sz w:val="24"/>
          <w:szCs w:val="24"/>
        </w:rPr>
        <w:t xml:space="preserve">, df = 3, </w:t>
      </w:r>
      <w:r w:rsidRPr="00984EF0">
        <w:rPr>
          <w:rFonts w:ascii="Times New Roman" w:hAnsi="Times New Roman" w:cs="Times New Roman"/>
          <w:i/>
          <w:sz w:val="24"/>
          <w:szCs w:val="24"/>
        </w:rPr>
        <w:t>p</w:t>
      </w:r>
      <w:r w:rsidRPr="00984EF0">
        <w:rPr>
          <w:rFonts w:ascii="Times New Roman" w:hAnsi="Times New Roman" w:cs="Times New Roman"/>
          <w:sz w:val="24"/>
          <w:szCs w:val="24"/>
        </w:rPr>
        <w:t xml:space="preserve"> = 0.01</w:t>
      </w:r>
      <w:r w:rsidR="00CC1D58" w:rsidRPr="00984EF0">
        <w:rPr>
          <w:rFonts w:ascii="Times New Roman" w:hAnsi="Times New Roman" w:cs="Times New Roman"/>
          <w:sz w:val="24"/>
          <w:szCs w:val="24"/>
        </w:rPr>
        <w:t>0</w:t>
      </w:r>
      <w:r w:rsidRPr="00984EF0">
        <w:rPr>
          <w:rFonts w:ascii="Times New Roman" w:hAnsi="Times New Roman" w:cs="Times New Roman"/>
          <w:sz w:val="24"/>
          <w:szCs w:val="24"/>
        </w:rPr>
        <w:t xml:space="preserve">). Posthoc contrasts with Tukey adjusted p-values for multiple comparisons revealed a significant difference between 4- to </w:t>
      </w:r>
      <w:r w:rsidR="00CC1D58" w:rsidRPr="00984EF0">
        <w:rPr>
          <w:rFonts w:ascii="Times New Roman" w:hAnsi="Times New Roman" w:cs="Times New Roman"/>
          <w:sz w:val="24"/>
          <w:szCs w:val="24"/>
        </w:rPr>
        <w:t>6</w:t>
      </w:r>
      <w:r w:rsidRPr="00984EF0">
        <w:rPr>
          <w:rFonts w:ascii="Times New Roman" w:hAnsi="Times New Roman" w:cs="Times New Roman"/>
          <w:sz w:val="24"/>
          <w:szCs w:val="24"/>
        </w:rPr>
        <w:t>-year-olds and 8- to 10-year-olds (</w:t>
      </w:r>
      <w:r w:rsidR="00CC1D58" w:rsidRPr="00984EF0">
        <w:rPr>
          <w:rFonts w:ascii="Times New Roman" w:hAnsi="Times New Roman" w:cs="Times New Roman"/>
          <w:sz w:val="24"/>
          <w:szCs w:val="24"/>
        </w:rPr>
        <w:t>log odds ratio = 1.69,</w:t>
      </w:r>
      <w:r w:rsidRPr="00984EF0">
        <w:rPr>
          <w:rFonts w:ascii="Times New Roman" w:hAnsi="Times New Roman" w:cs="Times New Roman"/>
          <w:sz w:val="24"/>
          <w:szCs w:val="24"/>
        </w:rPr>
        <w:t xml:space="preserve"> </w:t>
      </w:r>
      <w:r w:rsidRPr="00984EF0">
        <w:rPr>
          <w:rFonts w:ascii="Times New Roman" w:hAnsi="Times New Roman" w:cs="Times New Roman"/>
          <w:i/>
          <w:sz w:val="24"/>
          <w:szCs w:val="24"/>
        </w:rPr>
        <w:t>p</w:t>
      </w:r>
      <w:r w:rsidR="00CC1D58" w:rsidRPr="00984EF0">
        <w:rPr>
          <w:rFonts w:ascii="Times New Roman" w:hAnsi="Times New Roman" w:cs="Times New Roman"/>
          <w:sz w:val="24"/>
          <w:szCs w:val="24"/>
        </w:rPr>
        <w:t xml:space="preserve"> = 0.015</w:t>
      </w:r>
      <w:r w:rsidRPr="00984EF0">
        <w:rPr>
          <w:rFonts w:ascii="Times New Roman" w:hAnsi="Times New Roman" w:cs="Times New Roman"/>
          <w:sz w:val="24"/>
          <w:szCs w:val="24"/>
        </w:rPr>
        <w:t xml:space="preserve">), with </w:t>
      </w:r>
      <w:r w:rsidR="00CC1D58" w:rsidRPr="00984EF0">
        <w:rPr>
          <w:rFonts w:ascii="Times New Roman" w:hAnsi="Times New Roman" w:cs="Times New Roman"/>
          <w:sz w:val="24"/>
          <w:szCs w:val="24"/>
        </w:rPr>
        <w:t>the youngest</w:t>
      </w:r>
      <w:r w:rsidRPr="00984EF0">
        <w:rPr>
          <w:rFonts w:ascii="Times New Roman" w:hAnsi="Times New Roman" w:cs="Times New Roman"/>
          <w:sz w:val="24"/>
          <w:szCs w:val="24"/>
        </w:rPr>
        <w:t xml:space="preserve"> children being more likely to respond correctly/less likely to reorder</w:t>
      </w:r>
      <w:r w:rsidR="00CC1D58" w:rsidRPr="00984EF0">
        <w:rPr>
          <w:rFonts w:ascii="Times New Roman" w:hAnsi="Times New Roman" w:cs="Times New Roman"/>
          <w:sz w:val="24"/>
          <w:szCs w:val="24"/>
        </w:rPr>
        <w:t xml:space="preserve"> than the oldest children</w:t>
      </w:r>
      <w:r w:rsidRPr="00984EF0">
        <w:rPr>
          <w:rFonts w:ascii="Times New Roman" w:hAnsi="Times New Roman" w:cs="Times New Roman"/>
          <w:sz w:val="24"/>
          <w:szCs w:val="24"/>
        </w:rPr>
        <w:t>. There were no other significant differences between groups after adjusting for multiple comparisons (</w:t>
      </w:r>
      <w:r w:rsidRPr="00984EF0">
        <w:rPr>
          <w:rFonts w:ascii="Times New Roman" w:hAnsi="Times New Roman" w:cs="Times New Roman"/>
          <w:i/>
          <w:sz w:val="24"/>
          <w:szCs w:val="24"/>
        </w:rPr>
        <w:t>p</w:t>
      </w:r>
      <w:r w:rsidR="00CC1D58" w:rsidRPr="00984EF0">
        <w:rPr>
          <w:rFonts w:ascii="Times New Roman" w:hAnsi="Times New Roman" w:cs="Times New Roman"/>
          <w:i/>
          <w:sz w:val="24"/>
          <w:szCs w:val="24"/>
        </w:rPr>
        <w:t>s</w:t>
      </w:r>
      <w:r w:rsidRPr="00984EF0">
        <w:rPr>
          <w:rFonts w:ascii="Times New Roman" w:hAnsi="Times New Roman" w:cs="Times New Roman"/>
          <w:sz w:val="24"/>
          <w:szCs w:val="24"/>
        </w:rPr>
        <w:t xml:space="preserve"> </w:t>
      </w:r>
      <w:r w:rsidR="00CC1D58" w:rsidRPr="00984EF0">
        <w:rPr>
          <w:rFonts w:ascii="Times New Roman" w:hAnsi="Times New Roman" w:cs="Times New Roman"/>
          <w:sz w:val="24"/>
          <w:szCs w:val="24"/>
        </w:rPr>
        <w:t>≥</w:t>
      </w:r>
      <w:r w:rsidRPr="00984EF0">
        <w:rPr>
          <w:rFonts w:ascii="Times New Roman" w:hAnsi="Times New Roman" w:cs="Times New Roman"/>
          <w:sz w:val="24"/>
          <w:szCs w:val="24"/>
        </w:rPr>
        <w:t xml:space="preserve"> </w:t>
      </w:r>
      <w:r w:rsidR="00A126C8" w:rsidRPr="00984EF0">
        <w:rPr>
          <w:rFonts w:ascii="Times New Roman" w:hAnsi="Times New Roman" w:cs="Times New Roman"/>
          <w:sz w:val="24"/>
          <w:szCs w:val="24"/>
        </w:rPr>
        <w:t>0.124</w:t>
      </w:r>
      <w:r w:rsidRPr="00984EF0">
        <w:rPr>
          <w:rFonts w:ascii="Times New Roman" w:hAnsi="Times New Roman" w:cs="Times New Roman"/>
          <w:sz w:val="24"/>
          <w:szCs w:val="24"/>
        </w:rPr>
        <w:t xml:space="preserve"> for all other pairs of age groups</w:t>
      </w:r>
      <w:r w:rsidR="00B01892" w:rsidRPr="00984EF0">
        <w:rPr>
          <w:rFonts w:ascii="Times New Roman" w:hAnsi="Times New Roman" w:cs="Times New Roman"/>
          <w:sz w:val="24"/>
          <w:szCs w:val="24"/>
        </w:rPr>
        <w:t>, Table S5</w:t>
      </w:r>
      <w:r w:rsidRPr="00984EF0">
        <w:rPr>
          <w:rFonts w:ascii="Times New Roman" w:hAnsi="Times New Roman" w:cs="Times New Roman"/>
          <w:sz w:val="24"/>
          <w:szCs w:val="24"/>
        </w:rPr>
        <w:t xml:space="preserve">). Participants’ tendency to report perceiving a </w:t>
      </w:r>
      <w:r w:rsidR="00421ECC" w:rsidRPr="00984EF0">
        <w:rPr>
          <w:rFonts w:ascii="Times New Roman" w:hAnsi="Times New Roman" w:cs="Times New Roman"/>
          <w:sz w:val="24"/>
          <w:szCs w:val="24"/>
        </w:rPr>
        <w:t>collision</w:t>
      </w:r>
      <w:r w:rsidRPr="00984EF0">
        <w:rPr>
          <w:rFonts w:ascii="Times New Roman" w:hAnsi="Times New Roman" w:cs="Times New Roman"/>
          <w:sz w:val="24"/>
          <w:szCs w:val="24"/>
        </w:rPr>
        <w:t xml:space="preserve"> between objects B and C (CJ question) in the </w:t>
      </w:r>
      <w:r w:rsidR="00421ECC" w:rsidRPr="00984EF0">
        <w:rPr>
          <w:rFonts w:ascii="Times New Roman" w:hAnsi="Times New Roman" w:cs="Times New Roman"/>
          <w:sz w:val="24"/>
          <w:szCs w:val="24"/>
        </w:rPr>
        <w:t xml:space="preserve">3-object </w:t>
      </w:r>
      <w:r w:rsidRPr="00984EF0">
        <w:rPr>
          <w:rFonts w:ascii="Times New Roman" w:hAnsi="Times New Roman" w:cs="Times New Roman"/>
          <w:sz w:val="24"/>
          <w:szCs w:val="24"/>
        </w:rPr>
        <w:t>pseudocollision was not significantly influenced by age group (</w:t>
      </w:r>
      <w:r w:rsidR="008F7EE5" w:rsidRPr="00984EF0">
        <w:rPr>
          <w:rFonts w:ascii="Times New Roman" w:hAnsi="Times New Roman" w:cs="Times New Roman"/>
          <w:sz w:val="24"/>
          <w:szCs w:val="24"/>
        </w:rPr>
        <w:t xml:space="preserve">Wald </w:t>
      </w:r>
      <w:r w:rsidRPr="00984EF0">
        <w:rPr>
          <w:rFonts w:ascii="Times New Roman" w:hAnsi="Times New Roman" w:cs="Times New Roman"/>
          <w:i/>
          <w:sz w:val="24"/>
          <w:szCs w:val="24"/>
        </w:rPr>
        <w:t>χ</w:t>
      </w:r>
      <w:r w:rsidRPr="00984EF0">
        <w:rPr>
          <w:rFonts w:ascii="Times New Roman" w:hAnsi="Times New Roman" w:cs="Times New Roman"/>
          <w:sz w:val="24"/>
          <w:szCs w:val="24"/>
          <w:vertAlign w:val="superscript"/>
        </w:rPr>
        <w:t>2</w:t>
      </w:r>
      <w:r w:rsidRPr="00984EF0">
        <w:rPr>
          <w:rFonts w:ascii="Times New Roman" w:hAnsi="Times New Roman" w:cs="Times New Roman"/>
          <w:sz w:val="24"/>
          <w:szCs w:val="24"/>
        </w:rPr>
        <w:t xml:space="preserve"> = 1.</w:t>
      </w:r>
      <w:r w:rsidR="00CC1D58" w:rsidRPr="00984EF0">
        <w:rPr>
          <w:rFonts w:ascii="Times New Roman" w:hAnsi="Times New Roman" w:cs="Times New Roman"/>
          <w:sz w:val="24"/>
          <w:szCs w:val="24"/>
        </w:rPr>
        <w:t>20</w:t>
      </w:r>
      <w:r w:rsidRPr="00984EF0">
        <w:rPr>
          <w:rFonts w:ascii="Times New Roman" w:hAnsi="Times New Roman" w:cs="Times New Roman"/>
          <w:sz w:val="24"/>
          <w:szCs w:val="24"/>
        </w:rPr>
        <w:t xml:space="preserve">, df = 3, </w:t>
      </w:r>
      <w:r w:rsidRPr="00984EF0">
        <w:rPr>
          <w:rFonts w:ascii="Times New Roman" w:hAnsi="Times New Roman" w:cs="Times New Roman"/>
          <w:i/>
          <w:sz w:val="24"/>
          <w:szCs w:val="24"/>
        </w:rPr>
        <w:t>p</w:t>
      </w:r>
      <w:r w:rsidRPr="00984EF0">
        <w:rPr>
          <w:rFonts w:ascii="Times New Roman" w:hAnsi="Times New Roman" w:cs="Times New Roman"/>
          <w:sz w:val="24"/>
          <w:szCs w:val="24"/>
        </w:rPr>
        <w:t xml:space="preserve"> = 0.</w:t>
      </w:r>
      <w:r w:rsidR="00CC1D58" w:rsidRPr="00984EF0">
        <w:rPr>
          <w:rFonts w:ascii="Times New Roman" w:hAnsi="Times New Roman" w:cs="Times New Roman"/>
          <w:sz w:val="24"/>
          <w:szCs w:val="24"/>
        </w:rPr>
        <w:t>754</w:t>
      </w:r>
      <w:r w:rsidRPr="00984EF0">
        <w:rPr>
          <w:rFonts w:ascii="Times New Roman" w:hAnsi="Times New Roman" w:cs="Times New Roman"/>
          <w:sz w:val="24"/>
          <w:szCs w:val="24"/>
        </w:rPr>
        <w:t xml:space="preserve">). </w:t>
      </w:r>
      <w:r w:rsidR="006F5046" w:rsidRPr="00984EF0">
        <w:rPr>
          <w:rFonts w:ascii="Times New Roman" w:hAnsi="Times New Roman" w:cs="Times New Roman"/>
          <w:sz w:val="24"/>
          <w:szCs w:val="24"/>
        </w:rPr>
        <w:t xml:space="preserve">These patterns of responding with age group as a categorical predictor were in keeping with analyses of child data only when age in years was included as a continuous predictor (see Table S6). </w:t>
      </w:r>
      <w:r w:rsidR="00253F54" w:rsidRPr="00984EF0">
        <w:rPr>
          <w:rFonts w:ascii="Times New Roman" w:hAnsi="Times New Roman" w:cs="Times New Roman"/>
          <w:sz w:val="24"/>
          <w:szCs w:val="24"/>
        </w:rPr>
        <w:t>TOJs and CJs were significantly associated</w:t>
      </w:r>
      <w:r w:rsidR="005430EC" w:rsidRPr="00984EF0">
        <w:rPr>
          <w:rFonts w:ascii="Times New Roman" w:hAnsi="Times New Roman" w:cs="Times New Roman"/>
          <w:sz w:val="24"/>
          <w:szCs w:val="24"/>
        </w:rPr>
        <w:t xml:space="preserve"> for the 3-object pseudocollision</w:t>
      </w:r>
      <w:r w:rsidR="00253F54" w:rsidRPr="00984EF0">
        <w:rPr>
          <w:rFonts w:ascii="Times New Roman" w:hAnsi="Times New Roman" w:cs="Times New Roman"/>
          <w:sz w:val="24"/>
          <w:szCs w:val="24"/>
        </w:rPr>
        <w:t xml:space="preserve">—participants who reordered events B and C were more likely to report perceiving a </w:t>
      </w:r>
      <w:r w:rsidR="00421ECC" w:rsidRPr="00984EF0">
        <w:rPr>
          <w:rFonts w:ascii="Times New Roman" w:hAnsi="Times New Roman" w:cs="Times New Roman"/>
          <w:sz w:val="24"/>
          <w:szCs w:val="24"/>
        </w:rPr>
        <w:t>collision</w:t>
      </w:r>
      <w:r w:rsidR="00253F54" w:rsidRPr="00984EF0">
        <w:rPr>
          <w:rFonts w:ascii="Times New Roman" w:hAnsi="Times New Roman" w:cs="Times New Roman"/>
          <w:sz w:val="24"/>
          <w:szCs w:val="24"/>
        </w:rPr>
        <w:t xml:space="preserve"> between those objects (</w:t>
      </w:r>
      <w:r w:rsidR="00BD581A" w:rsidRPr="00984EF0">
        <w:rPr>
          <w:rFonts w:ascii="Times New Roman" w:hAnsi="Times New Roman" w:cs="Times New Roman"/>
          <w:sz w:val="24"/>
          <w:szCs w:val="24"/>
        </w:rPr>
        <w:t>Phi = 0.23</w:t>
      </w:r>
      <w:r w:rsidR="00253F54" w:rsidRPr="00984EF0">
        <w:rPr>
          <w:rFonts w:ascii="Times New Roman" w:hAnsi="Times New Roman" w:cs="Times New Roman"/>
          <w:sz w:val="24"/>
          <w:szCs w:val="24"/>
        </w:rPr>
        <w:t xml:space="preserve">, </w:t>
      </w:r>
      <w:r w:rsidR="00253F54" w:rsidRPr="00984EF0">
        <w:rPr>
          <w:rFonts w:ascii="Times New Roman" w:hAnsi="Times New Roman" w:cs="Times New Roman"/>
          <w:i/>
          <w:sz w:val="24"/>
          <w:szCs w:val="24"/>
        </w:rPr>
        <w:t>p</w:t>
      </w:r>
      <w:r w:rsidR="00253F54" w:rsidRPr="00984EF0">
        <w:rPr>
          <w:rFonts w:ascii="Times New Roman" w:hAnsi="Times New Roman" w:cs="Times New Roman"/>
          <w:sz w:val="24"/>
          <w:szCs w:val="24"/>
        </w:rPr>
        <w:t xml:space="preserve"> = 0.0</w:t>
      </w:r>
      <w:r w:rsidR="00BD581A" w:rsidRPr="00984EF0">
        <w:rPr>
          <w:rFonts w:ascii="Times New Roman" w:hAnsi="Times New Roman" w:cs="Times New Roman"/>
          <w:sz w:val="24"/>
          <w:szCs w:val="24"/>
        </w:rPr>
        <w:t>10</w:t>
      </w:r>
      <w:r w:rsidR="00253F54" w:rsidRPr="00984EF0">
        <w:rPr>
          <w:rFonts w:ascii="Times New Roman" w:hAnsi="Times New Roman" w:cs="Times New Roman"/>
          <w:sz w:val="24"/>
          <w:szCs w:val="24"/>
        </w:rPr>
        <w:t>, see Table S</w:t>
      </w:r>
      <w:r w:rsidR="006F5046" w:rsidRPr="00984EF0">
        <w:rPr>
          <w:rFonts w:ascii="Times New Roman" w:hAnsi="Times New Roman" w:cs="Times New Roman"/>
          <w:sz w:val="24"/>
          <w:szCs w:val="24"/>
        </w:rPr>
        <w:t>7</w:t>
      </w:r>
      <w:r w:rsidR="00253F54" w:rsidRPr="00984EF0">
        <w:rPr>
          <w:rFonts w:ascii="Times New Roman" w:hAnsi="Times New Roman" w:cs="Times New Roman"/>
          <w:sz w:val="24"/>
          <w:szCs w:val="24"/>
        </w:rPr>
        <w:t xml:space="preserve"> for details per age group). </w:t>
      </w:r>
    </w:p>
    <w:p w14:paraId="5F7D0FBB" w14:textId="2E0544FD" w:rsidR="00CB4979" w:rsidRPr="00984EF0" w:rsidRDefault="00CB4979" w:rsidP="001E5C36">
      <w:pPr>
        <w:spacing w:line="480" w:lineRule="auto"/>
        <w:rPr>
          <w:rFonts w:ascii="Times New Roman" w:hAnsi="Times New Roman" w:cs="Times New Roman"/>
          <w:b/>
          <w:sz w:val="24"/>
          <w:szCs w:val="24"/>
        </w:rPr>
      </w:pPr>
      <w:r w:rsidRPr="00984EF0">
        <w:rPr>
          <w:rFonts w:ascii="Times New Roman" w:hAnsi="Times New Roman" w:cs="Times New Roman"/>
          <w:b/>
          <w:sz w:val="24"/>
          <w:szCs w:val="24"/>
        </w:rPr>
        <w:t>Discussion</w:t>
      </w:r>
    </w:p>
    <w:p w14:paraId="6530AB34" w14:textId="1006C787" w:rsidR="00A9056C" w:rsidRPr="00984EF0" w:rsidRDefault="00A9056C" w:rsidP="001E5C36">
      <w:pPr>
        <w:spacing w:line="480" w:lineRule="auto"/>
        <w:ind w:firstLine="720"/>
        <w:rPr>
          <w:rFonts w:ascii="Times New Roman" w:hAnsi="Times New Roman" w:cs="Times New Roman"/>
          <w:sz w:val="24"/>
          <w:szCs w:val="24"/>
        </w:rPr>
      </w:pPr>
      <w:r w:rsidRPr="00984EF0">
        <w:rPr>
          <w:rFonts w:ascii="Times New Roman" w:hAnsi="Times New Roman" w:cs="Times New Roman"/>
          <w:sz w:val="24"/>
          <w:szCs w:val="24"/>
        </w:rPr>
        <w:lastRenderedPageBreak/>
        <w:t>In Exp</w:t>
      </w:r>
      <w:r w:rsidR="00F62AB2" w:rsidRPr="00984EF0">
        <w:rPr>
          <w:rFonts w:ascii="Times New Roman" w:hAnsi="Times New Roman" w:cs="Times New Roman"/>
          <w:sz w:val="24"/>
          <w:szCs w:val="24"/>
        </w:rPr>
        <w:t>eriment</w:t>
      </w:r>
      <w:r w:rsidRPr="00984EF0">
        <w:rPr>
          <w:rFonts w:ascii="Times New Roman" w:hAnsi="Times New Roman" w:cs="Times New Roman"/>
          <w:sz w:val="24"/>
          <w:szCs w:val="24"/>
        </w:rPr>
        <w:t xml:space="preserve"> 3, we once again replicated our adult results. Thus, </w:t>
      </w:r>
      <w:r w:rsidR="009D6102" w:rsidRPr="00984EF0">
        <w:rPr>
          <w:rFonts w:ascii="Times New Roman" w:hAnsi="Times New Roman" w:cs="Times New Roman"/>
          <w:sz w:val="24"/>
          <w:szCs w:val="24"/>
        </w:rPr>
        <w:t xml:space="preserve">while including practice clips (and potentially simplifying the response measures) reduces susceptibility to causal reordering compared with in a ‘one-shot’ experiment where participants only see the critical clip, it seems that the number and nature of the practice clips does not influence adults’ performance. Even using our simplified paradigm, around 40% of adults </w:t>
      </w:r>
      <w:r w:rsidR="0068354B" w:rsidRPr="00984EF0">
        <w:rPr>
          <w:rFonts w:ascii="Times New Roman" w:hAnsi="Times New Roman" w:cs="Times New Roman"/>
          <w:sz w:val="24"/>
          <w:szCs w:val="24"/>
        </w:rPr>
        <w:t>reorder the events</w:t>
      </w:r>
      <w:r w:rsidR="009D6102" w:rsidRPr="00984EF0">
        <w:rPr>
          <w:rFonts w:ascii="Times New Roman" w:hAnsi="Times New Roman" w:cs="Times New Roman"/>
          <w:sz w:val="24"/>
          <w:szCs w:val="24"/>
        </w:rPr>
        <w:t>, and 40-60% incorrectly report perceiving contact between objects B and C.</w:t>
      </w:r>
    </w:p>
    <w:p w14:paraId="1724E201" w14:textId="41F947D1" w:rsidR="00A9056C" w:rsidRPr="00984EF0" w:rsidRDefault="00A56408" w:rsidP="001E5C36">
      <w:pPr>
        <w:spacing w:line="480" w:lineRule="auto"/>
        <w:ind w:firstLine="720"/>
        <w:rPr>
          <w:rFonts w:ascii="Times New Roman" w:hAnsi="Times New Roman" w:cs="Times New Roman"/>
          <w:sz w:val="24"/>
          <w:szCs w:val="24"/>
        </w:rPr>
      </w:pPr>
      <w:r w:rsidRPr="00984EF0">
        <w:rPr>
          <w:rFonts w:ascii="Times New Roman" w:hAnsi="Times New Roman" w:cs="Times New Roman"/>
          <w:sz w:val="24"/>
          <w:szCs w:val="24"/>
        </w:rPr>
        <w:t>The child data from Exp</w:t>
      </w:r>
      <w:r w:rsidR="00F62AB2" w:rsidRPr="00984EF0">
        <w:rPr>
          <w:rFonts w:ascii="Times New Roman" w:hAnsi="Times New Roman" w:cs="Times New Roman"/>
          <w:sz w:val="24"/>
          <w:szCs w:val="24"/>
        </w:rPr>
        <w:t>eriment</w:t>
      </w:r>
      <w:r w:rsidRPr="00984EF0">
        <w:rPr>
          <w:rFonts w:ascii="Times New Roman" w:hAnsi="Times New Roman" w:cs="Times New Roman"/>
          <w:sz w:val="24"/>
          <w:szCs w:val="24"/>
        </w:rPr>
        <w:t xml:space="preserve"> 3 is </w:t>
      </w:r>
      <w:r w:rsidR="00561FCA" w:rsidRPr="00984EF0">
        <w:rPr>
          <w:rFonts w:ascii="Times New Roman" w:hAnsi="Times New Roman" w:cs="Times New Roman"/>
          <w:sz w:val="24"/>
          <w:szCs w:val="24"/>
        </w:rPr>
        <w:t xml:space="preserve">largely </w:t>
      </w:r>
      <w:r w:rsidR="00F62AB2" w:rsidRPr="00984EF0">
        <w:rPr>
          <w:rFonts w:ascii="Times New Roman" w:hAnsi="Times New Roman" w:cs="Times New Roman"/>
          <w:sz w:val="24"/>
          <w:szCs w:val="24"/>
        </w:rPr>
        <w:t>comparable</w:t>
      </w:r>
      <w:r w:rsidRPr="00984EF0">
        <w:rPr>
          <w:rFonts w:ascii="Times New Roman" w:hAnsi="Times New Roman" w:cs="Times New Roman"/>
          <w:sz w:val="24"/>
          <w:szCs w:val="24"/>
        </w:rPr>
        <w:t xml:space="preserve"> to that obtained in Exp</w:t>
      </w:r>
      <w:r w:rsidR="00F62AB2" w:rsidRPr="00984EF0">
        <w:rPr>
          <w:rFonts w:ascii="Times New Roman" w:hAnsi="Times New Roman" w:cs="Times New Roman"/>
          <w:sz w:val="24"/>
          <w:szCs w:val="24"/>
        </w:rPr>
        <w:t>eriment</w:t>
      </w:r>
      <w:r w:rsidRPr="00984EF0">
        <w:rPr>
          <w:rFonts w:ascii="Times New Roman" w:hAnsi="Times New Roman" w:cs="Times New Roman"/>
          <w:sz w:val="24"/>
          <w:szCs w:val="24"/>
        </w:rPr>
        <w:t xml:space="preserve"> 2—TOJ accuracy for the 3-object </w:t>
      </w:r>
      <w:r w:rsidR="00F02771" w:rsidRPr="00984EF0">
        <w:rPr>
          <w:rFonts w:ascii="Times New Roman" w:hAnsi="Times New Roman" w:cs="Times New Roman"/>
          <w:sz w:val="24"/>
          <w:szCs w:val="24"/>
        </w:rPr>
        <w:t xml:space="preserve">pseudocollision </w:t>
      </w:r>
      <w:r w:rsidRPr="00984EF0">
        <w:rPr>
          <w:rFonts w:ascii="Times New Roman" w:hAnsi="Times New Roman" w:cs="Times New Roman"/>
          <w:sz w:val="24"/>
          <w:szCs w:val="24"/>
        </w:rPr>
        <w:t>decrease</w:t>
      </w:r>
      <w:r w:rsidR="00205314" w:rsidRPr="00984EF0">
        <w:rPr>
          <w:rFonts w:ascii="Times New Roman" w:hAnsi="Times New Roman" w:cs="Times New Roman"/>
          <w:sz w:val="24"/>
          <w:szCs w:val="24"/>
        </w:rPr>
        <w:t>s</w:t>
      </w:r>
      <w:r w:rsidRPr="00984EF0">
        <w:rPr>
          <w:rFonts w:ascii="Times New Roman" w:hAnsi="Times New Roman" w:cs="Times New Roman"/>
          <w:sz w:val="24"/>
          <w:szCs w:val="24"/>
        </w:rPr>
        <w:t xml:space="preserve"> with age</w:t>
      </w:r>
      <w:r w:rsidR="00205314" w:rsidRPr="00984EF0">
        <w:rPr>
          <w:rFonts w:ascii="Times New Roman" w:hAnsi="Times New Roman" w:cs="Times New Roman"/>
          <w:sz w:val="24"/>
          <w:szCs w:val="24"/>
        </w:rPr>
        <w:t xml:space="preserve"> (8- to -10-year-olds were significantly less accurate than 4- to 6-year-olds)</w:t>
      </w:r>
      <w:r w:rsidRPr="00984EF0">
        <w:rPr>
          <w:rFonts w:ascii="Times New Roman" w:hAnsi="Times New Roman" w:cs="Times New Roman"/>
          <w:sz w:val="24"/>
          <w:szCs w:val="24"/>
        </w:rPr>
        <w:t xml:space="preserve">, and </w:t>
      </w:r>
      <w:r w:rsidR="00C64CDA" w:rsidRPr="00984EF0">
        <w:rPr>
          <w:rFonts w:ascii="Times New Roman" w:hAnsi="Times New Roman" w:cs="Times New Roman"/>
          <w:sz w:val="24"/>
          <w:szCs w:val="24"/>
        </w:rPr>
        <w:t xml:space="preserve">once again </w:t>
      </w:r>
      <w:r w:rsidRPr="00984EF0">
        <w:rPr>
          <w:rFonts w:ascii="Times New Roman" w:hAnsi="Times New Roman" w:cs="Times New Roman"/>
          <w:sz w:val="24"/>
          <w:szCs w:val="24"/>
        </w:rPr>
        <w:t>there is a discrepancy between the younge</w:t>
      </w:r>
      <w:r w:rsidR="00561FCA" w:rsidRPr="00984EF0">
        <w:rPr>
          <w:rFonts w:ascii="Times New Roman" w:hAnsi="Times New Roman" w:cs="Times New Roman"/>
          <w:sz w:val="24"/>
          <w:szCs w:val="24"/>
        </w:rPr>
        <w:t>st</w:t>
      </w:r>
      <w:r w:rsidRPr="00984EF0">
        <w:rPr>
          <w:rFonts w:ascii="Times New Roman" w:hAnsi="Times New Roman" w:cs="Times New Roman"/>
          <w:sz w:val="24"/>
          <w:szCs w:val="24"/>
        </w:rPr>
        <w:t xml:space="preserve"> children’s TOJ responses and their </w:t>
      </w:r>
      <w:r w:rsidR="00C32259" w:rsidRPr="00984EF0">
        <w:rPr>
          <w:rFonts w:ascii="Times New Roman" w:hAnsi="Times New Roman" w:cs="Times New Roman"/>
          <w:sz w:val="24"/>
          <w:szCs w:val="24"/>
        </w:rPr>
        <w:t>C</w:t>
      </w:r>
      <w:r w:rsidR="00A14923" w:rsidRPr="00984EF0">
        <w:rPr>
          <w:rFonts w:ascii="Times New Roman" w:hAnsi="Times New Roman" w:cs="Times New Roman"/>
          <w:sz w:val="24"/>
          <w:szCs w:val="24"/>
        </w:rPr>
        <w:t>J</w:t>
      </w:r>
      <w:r w:rsidRPr="00984EF0">
        <w:rPr>
          <w:rFonts w:ascii="Times New Roman" w:hAnsi="Times New Roman" w:cs="Times New Roman"/>
          <w:sz w:val="24"/>
          <w:szCs w:val="24"/>
        </w:rPr>
        <w:t xml:space="preserve"> responses. Thus, we did not find any evidence that encouraging young children to attend to all of the objects in the display made them more likely to reorder events in line with causalit</w:t>
      </w:r>
      <w:r w:rsidR="00A14923" w:rsidRPr="00984EF0">
        <w:rPr>
          <w:rFonts w:ascii="Times New Roman" w:hAnsi="Times New Roman" w:cs="Times New Roman"/>
          <w:sz w:val="24"/>
          <w:szCs w:val="24"/>
        </w:rPr>
        <w:t xml:space="preserve">y. </w:t>
      </w:r>
      <w:r w:rsidRPr="00984EF0">
        <w:rPr>
          <w:rFonts w:ascii="Times New Roman" w:hAnsi="Times New Roman" w:cs="Times New Roman"/>
          <w:sz w:val="24"/>
          <w:szCs w:val="24"/>
        </w:rPr>
        <w:t xml:space="preserve">It is therefore tempting to conclude that </w:t>
      </w:r>
      <w:r w:rsidR="00BF0CDB" w:rsidRPr="00984EF0">
        <w:rPr>
          <w:rFonts w:ascii="Times New Roman" w:hAnsi="Times New Roman" w:cs="Times New Roman"/>
          <w:sz w:val="24"/>
          <w:szCs w:val="24"/>
        </w:rPr>
        <w:t>young children really are less susceptible to causal reordering than older children and adults</w:t>
      </w:r>
      <w:r w:rsidR="00A14923" w:rsidRPr="00984EF0">
        <w:rPr>
          <w:rFonts w:ascii="Times New Roman" w:hAnsi="Times New Roman" w:cs="Times New Roman"/>
          <w:sz w:val="24"/>
          <w:szCs w:val="24"/>
        </w:rPr>
        <w:t>. This conclusion, though, still leaves us to explain why the youngest children’s CJ responses resembled those of adults</w:t>
      </w:r>
      <w:r w:rsidR="00205314" w:rsidRPr="00984EF0">
        <w:rPr>
          <w:rFonts w:ascii="Times New Roman" w:hAnsi="Times New Roman" w:cs="Times New Roman"/>
          <w:sz w:val="24"/>
          <w:szCs w:val="24"/>
        </w:rPr>
        <w:t>—there was no significant difference between age groups for the pseudocollision CJ responses</w:t>
      </w:r>
      <w:r w:rsidR="00A14923" w:rsidRPr="00984EF0">
        <w:rPr>
          <w:rFonts w:ascii="Times New Roman" w:hAnsi="Times New Roman" w:cs="Times New Roman"/>
          <w:sz w:val="24"/>
          <w:szCs w:val="24"/>
        </w:rPr>
        <w:t xml:space="preserve">. As we pointed out above, </w:t>
      </w:r>
      <w:r w:rsidR="004538CF" w:rsidRPr="00984EF0">
        <w:rPr>
          <w:rFonts w:ascii="Times New Roman" w:hAnsi="Times New Roman" w:cs="Times New Roman"/>
          <w:sz w:val="24"/>
          <w:szCs w:val="24"/>
        </w:rPr>
        <w:t xml:space="preserve">there are two possible reasons for this: i) </w:t>
      </w:r>
      <w:r w:rsidR="00A14923" w:rsidRPr="00984EF0">
        <w:rPr>
          <w:rFonts w:ascii="Times New Roman" w:hAnsi="Times New Roman" w:cs="Times New Roman"/>
          <w:sz w:val="24"/>
          <w:szCs w:val="24"/>
        </w:rPr>
        <w:t>either it is the case that</w:t>
      </w:r>
      <w:r w:rsidR="00D94FAC" w:rsidRPr="00984EF0">
        <w:rPr>
          <w:rFonts w:ascii="Times New Roman" w:hAnsi="Times New Roman" w:cs="Times New Roman"/>
          <w:sz w:val="24"/>
          <w:szCs w:val="24"/>
        </w:rPr>
        <w:t xml:space="preserve"> </w:t>
      </w:r>
      <w:r w:rsidR="00A14923" w:rsidRPr="00984EF0">
        <w:rPr>
          <w:rFonts w:ascii="Times New Roman" w:hAnsi="Times New Roman" w:cs="Times New Roman"/>
          <w:sz w:val="24"/>
          <w:szCs w:val="24"/>
        </w:rPr>
        <w:t>these</w:t>
      </w:r>
      <w:r w:rsidR="00D94FAC" w:rsidRPr="00984EF0">
        <w:rPr>
          <w:rFonts w:ascii="Times New Roman" w:hAnsi="Times New Roman" w:cs="Times New Roman"/>
          <w:sz w:val="24"/>
          <w:szCs w:val="24"/>
        </w:rPr>
        <w:t xml:space="preserve"> children’s </w:t>
      </w:r>
      <w:r w:rsidR="00A14923" w:rsidRPr="00984EF0">
        <w:rPr>
          <w:rFonts w:ascii="Times New Roman" w:hAnsi="Times New Roman" w:cs="Times New Roman"/>
          <w:sz w:val="24"/>
          <w:szCs w:val="24"/>
        </w:rPr>
        <w:t xml:space="preserve">CJ </w:t>
      </w:r>
      <w:r w:rsidR="00D94FAC" w:rsidRPr="00984EF0">
        <w:rPr>
          <w:rFonts w:ascii="Times New Roman" w:hAnsi="Times New Roman" w:cs="Times New Roman"/>
          <w:sz w:val="24"/>
          <w:szCs w:val="24"/>
        </w:rPr>
        <w:t xml:space="preserve">data </w:t>
      </w:r>
      <w:r w:rsidR="00F948F8" w:rsidRPr="00984EF0">
        <w:rPr>
          <w:rFonts w:ascii="Times New Roman" w:hAnsi="Times New Roman" w:cs="Times New Roman"/>
          <w:sz w:val="24"/>
          <w:szCs w:val="24"/>
        </w:rPr>
        <w:t xml:space="preserve">is </w:t>
      </w:r>
      <w:r w:rsidR="00D94FAC" w:rsidRPr="00984EF0">
        <w:rPr>
          <w:rFonts w:ascii="Times New Roman" w:hAnsi="Times New Roman" w:cs="Times New Roman"/>
          <w:sz w:val="24"/>
          <w:szCs w:val="24"/>
        </w:rPr>
        <w:t xml:space="preserve">explained </w:t>
      </w:r>
      <w:r w:rsidR="007D6C01" w:rsidRPr="00984EF0">
        <w:rPr>
          <w:rFonts w:ascii="Times New Roman" w:hAnsi="Times New Roman" w:cs="Times New Roman"/>
          <w:sz w:val="24"/>
          <w:szCs w:val="24"/>
        </w:rPr>
        <w:t xml:space="preserve">by </w:t>
      </w:r>
      <w:r w:rsidR="00A14923" w:rsidRPr="00984EF0">
        <w:rPr>
          <w:rFonts w:ascii="Times New Roman" w:hAnsi="Times New Roman" w:cs="Times New Roman"/>
          <w:sz w:val="24"/>
          <w:szCs w:val="24"/>
        </w:rPr>
        <w:t xml:space="preserve">a tendency to </w:t>
      </w:r>
      <w:r w:rsidR="005063A6" w:rsidRPr="00984EF0">
        <w:rPr>
          <w:rFonts w:ascii="Times New Roman" w:hAnsi="Times New Roman" w:cs="Times New Roman"/>
          <w:sz w:val="24"/>
          <w:szCs w:val="24"/>
        </w:rPr>
        <w:t xml:space="preserve">interpret </w:t>
      </w:r>
      <w:r w:rsidR="00A14923" w:rsidRPr="00984EF0">
        <w:rPr>
          <w:rFonts w:ascii="Times New Roman" w:hAnsi="Times New Roman" w:cs="Times New Roman"/>
          <w:sz w:val="24"/>
          <w:szCs w:val="24"/>
        </w:rPr>
        <w:t xml:space="preserve">the test question as being about whether there was a </w:t>
      </w:r>
      <w:r w:rsidR="00421ECC" w:rsidRPr="00984EF0">
        <w:rPr>
          <w:rFonts w:ascii="Times New Roman" w:hAnsi="Times New Roman" w:cs="Times New Roman"/>
          <w:sz w:val="24"/>
          <w:szCs w:val="24"/>
        </w:rPr>
        <w:t>collision (as opposed to where the collision</w:t>
      </w:r>
      <w:r w:rsidR="00D04CB8" w:rsidRPr="00984EF0">
        <w:rPr>
          <w:rFonts w:ascii="Times New Roman" w:hAnsi="Times New Roman" w:cs="Times New Roman"/>
          <w:sz w:val="24"/>
          <w:szCs w:val="24"/>
        </w:rPr>
        <w:t xml:space="preserve"> occurred)</w:t>
      </w:r>
      <w:r w:rsidR="00A14923" w:rsidRPr="00984EF0">
        <w:rPr>
          <w:rFonts w:ascii="Times New Roman" w:hAnsi="Times New Roman" w:cs="Times New Roman"/>
          <w:sz w:val="24"/>
          <w:szCs w:val="24"/>
        </w:rPr>
        <w:t xml:space="preserve"> or, </w:t>
      </w:r>
      <w:r w:rsidR="004538CF" w:rsidRPr="00984EF0">
        <w:rPr>
          <w:rFonts w:ascii="Times New Roman" w:hAnsi="Times New Roman" w:cs="Times New Roman"/>
          <w:sz w:val="24"/>
          <w:szCs w:val="24"/>
        </w:rPr>
        <w:t xml:space="preserve">ii) </w:t>
      </w:r>
      <w:r w:rsidR="00A14923" w:rsidRPr="00984EF0">
        <w:rPr>
          <w:rFonts w:ascii="Times New Roman" w:hAnsi="Times New Roman" w:cs="Times New Roman"/>
          <w:sz w:val="24"/>
          <w:szCs w:val="24"/>
        </w:rPr>
        <w:t xml:space="preserve">more radically, </w:t>
      </w:r>
      <w:r w:rsidR="00C31063" w:rsidRPr="00984EF0">
        <w:rPr>
          <w:rFonts w:ascii="Times New Roman" w:hAnsi="Times New Roman" w:cs="Times New Roman"/>
          <w:sz w:val="24"/>
          <w:szCs w:val="24"/>
        </w:rPr>
        <w:t>children’s</w:t>
      </w:r>
      <w:r w:rsidR="00A14923" w:rsidRPr="00984EF0">
        <w:rPr>
          <w:rFonts w:ascii="Times New Roman" w:hAnsi="Times New Roman" w:cs="Times New Roman"/>
          <w:sz w:val="24"/>
          <w:szCs w:val="24"/>
        </w:rPr>
        <w:t xml:space="preserve"> </w:t>
      </w:r>
      <w:r w:rsidR="00C31063" w:rsidRPr="00984EF0">
        <w:rPr>
          <w:rFonts w:ascii="Times New Roman" w:hAnsi="Times New Roman" w:cs="Times New Roman"/>
          <w:sz w:val="24"/>
          <w:szCs w:val="24"/>
        </w:rPr>
        <w:t xml:space="preserve">perception of </w:t>
      </w:r>
      <w:r w:rsidR="00A14923" w:rsidRPr="00984EF0">
        <w:rPr>
          <w:rFonts w:ascii="Times New Roman" w:hAnsi="Times New Roman" w:cs="Times New Roman"/>
          <w:sz w:val="24"/>
          <w:szCs w:val="24"/>
        </w:rPr>
        <w:t xml:space="preserve">collision </w:t>
      </w:r>
      <w:r w:rsidR="00C31063" w:rsidRPr="00984EF0">
        <w:rPr>
          <w:rFonts w:ascii="Times New Roman" w:hAnsi="Times New Roman" w:cs="Times New Roman"/>
          <w:sz w:val="24"/>
          <w:szCs w:val="24"/>
        </w:rPr>
        <w:t xml:space="preserve">are affected by the causality manipulation but </w:t>
      </w:r>
      <w:r w:rsidR="00A14923" w:rsidRPr="00984EF0">
        <w:rPr>
          <w:rFonts w:ascii="Times New Roman" w:hAnsi="Times New Roman" w:cs="Times New Roman"/>
          <w:sz w:val="24"/>
          <w:szCs w:val="24"/>
        </w:rPr>
        <w:t xml:space="preserve">their temporal order </w:t>
      </w:r>
      <w:r w:rsidR="008D3D08" w:rsidRPr="00984EF0">
        <w:rPr>
          <w:rFonts w:ascii="Times New Roman" w:hAnsi="Times New Roman" w:cs="Times New Roman"/>
          <w:sz w:val="24"/>
          <w:szCs w:val="24"/>
        </w:rPr>
        <w:t>judgement</w:t>
      </w:r>
      <w:r w:rsidR="00A14923" w:rsidRPr="00984EF0">
        <w:rPr>
          <w:rFonts w:ascii="Times New Roman" w:hAnsi="Times New Roman" w:cs="Times New Roman"/>
          <w:sz w:val="24"/>
          <w:szCs w:val="24"/>
        </w:rPr>
        <w:t>s</w:t>
      </w:r>
      <w:r w:rsidR="00C31063" w:rsidRPr="00984EF0">
        <w:rPr>
          <w:rFonts w:ascii="Times New Roman" w:hAnsi="Times New Roman" w:cs="Times New Roman"/>
          <w:sz w:val="24"/>
          <w:szCs w:val="24"/>
        </w:rPr>
        <w:t xml:space="preserve"> are not</w:t>
      </w:r>
      <w:r w:rsidR="00A14923" w:rsidRPr="00984EF0">
        <w:rPr>
          <w:rFonts w:ascii="Times New Roman" w:hAnsi="Times New Roman" w:cs="Times New Roman"/>
          <w:sz w:val="24"/>
          <w:szCs w:val="24"/>
        </w:rPr>
        <w:t xml:space="preserve">. </w:t>
      </w:r>
    </w:p>
    <w:p w14:paraId="64535AAB" w14:textId="564C1D16" w:rsidR="00BF0CDB" w:rsidRPr="00984EF0" w:rsidRDefault="00BF0CDB" w:rsidP="001E5C36">
      <w:pPr>
        <w:spacing w:line="480" w:lineRule="auto"/>
        <w:ind w:firstLine="720"/>
        <w:rPr>
          <w:rFonts w:ascii="Times New Roman" w:hAnsi="Times New Roman" w:cs="Times New Roman"/>
          <w:sz w:val="24"/>
          <w:szCs w:val="24"/>
        </w:rPr>
      </w:pPr>
      <w:r w:rsidRPr="00984EF0">
        <w:rPr>
          <w:rFonts w:ascii="Times New Roman" w:hAnsi="Times New Roman" w:cs="Times New Roman"/>
          <w:sz w:val="24"/>
          <w:szCs w:val="24"/>
        </w:rPr>
        <w:t>However, a further possible explanation</w:t>
      </w:r>
      <w:r w:rsidR="00904A09" w:rsidRPr="00984EF0">
        <w:rPr>
          <w:rFonts w:ascii="Times New Roman" w:hAnsi="Times New Roman" w:cs="Times New Roman"/>
          <w:sz w:val="24"/>
          <w:szCs w:val="24"/>
        </w:rPr>
        <w:t xml:space="preserve"> </w:t>
      </w:r>
      <w:r w:rsidRPr="00984EF0">
        <w:rPr>
          <w:rFonts w:ascii="Times New Roman" w:hAnsi="Times New Roman" w:cs="Times New Roman"/>
          <w:sz w:val="24"/>
          <w:szCs w:val="24"/>
        </w:rPr>
        <w:t>for the observed data remains, which</w:t>
      </w:r>
      <w:r w:rsidR="00904A09" w:rsidRPr="00984EF0">
        <w:rPr>
          <w:rFonts w:ascii="Times New Roman" w:hAnsi="Times New Roman" w:cs="Times New Roman"/>
          <w:sz w:val="24"/>
          <w:szCs w:val="24"/>
        </w:rPr>
        <w:t xml:space="preserve"> was raised by </w:t>
      </w:r>
      <w:r w:rsidR="00A04613" w:rsidRPr="00984EF0">
        <w:rPr>
          <w:rFonts w:ascii="Times New Roman" w:hAnsi="Times New Roman" w:cs="Times New Roman"/>
          <w:sz w:val="24"/>
          <w:szCs w:val="24"/>
        </w:rPr>
        <w:t>some</w:t>
      </w:r>
      <w:r w:rsidR="00904A09" w:rsidRPr="00984EF0">
        <w:rPr>
          <w:rFonts w:ascii="Times New Roman" w:hAnsi="Times New Roman" w:cs="Times New Roman"/>
          <w:sz w:val="24"/>
          <w:szCs w:val="24"/>
        </w:rPr>
        <w:t xml:space="preserve"> anecdotal observations while running Exp</w:t>
      </w:r>
      <w:r w:rsidR="00F62AB2" w:rsidRPr="00984EF0">
        <w:rPr>
          <w:rFonts w:ascii="Times New Roman" w:hAnsi="Times New Roman" w:cs="Times New Roman"/>
          <w:sz w:val="24"/>
          <w:szCs w:val="24"/>
        </w:rPr>
        <w:t>eriment</w:t>
      </w:r>
      <w:r w:rsidR="00904A09" w:rsidRPr="00984EF0">
        <w:rPr>
          <w:rFonts w:ascii="Times New Roman" w:hAnsi="Times New Roman" w:cs="Times New Roman"/>
          <w:sz w:val="24"/>
          <w:szCs w:val="24"/>
        </w:rPr>
        <w:t xml:space="preserve"> 3 with the younger children. First, </w:t>
      </w:r>
      <w:r w:rsidRPr="00984EF0">
        <w:rPr>
          <w:rFonts w:ascii="Times New Roman" w:hAnsi="Times New Roman" w:cs="Times New Roman"/>
          <w:sz w:val="24"/>
          <w:szCs w:val="24"/>
        </w:rPr>
        <w:t>a handful of</w:t>
      </w:r>
      <w:r w:rsidR="00904A09" w:rsidRPr="00984EF0">
        <w:rPr>
          <w:rFonts w:ascii="Times New Roman" w:hAnsi="Times New Roman" w:cs="Times New Roman"/>
          <w:sz w:val="24"/>
          <w:szCs w:val="24"/>
        </w:rPr>
        <w:t xml:space="preserve"> children </w:t>
      </w:r>
      <w:r w:rsidR="004C25C8" w:rsidRPr="00984EF0">
        <w:rPr>
          <w:rFonts w:ascii="Times New Roman" w:hAnsi="Times New Roman" w:cs="Times New Roman"/>
          <w:sz w:val="24"/>
          <w:szCs w:val="24"/>
        </w:rPr>
        <w:t xml:space="preserve">spontaneously </w:t>
      </w:r>
      <w:r w:rsidR="00904A09" w:rsidRPr="00984EF0">
        <w:rPr>
          <w:rFonts w:ascii="Times New Roman" w:hAnsi="Times New Roman" w:cs="Times New Roman"/>
          <w:sz w:val="24"/>
          <w:szCs w:val="24"/>
        </w:rPr>
        <w:t xml:space="preserve">gave </w:t>
      </w:r>
      <w:r w:rsidR="00A14923" w:rsidRPr="00984EF0">
        <w:rPr>
          <w:rFonts w:ascii="Times New Roman" w:hAnsi="Times New Roman" w:cs="Times New Roman"/>
          <w:sz w:val="24"/>
          <w:szCs w:val="24"/>
        </w:rPr>
        <w:t>a</w:t>
      </w:r>
      <w:r w:rsidR="00904A09" w:rsidRPr="00984EF0">
        <w:rPr>
          <w:rFonts w:ascii="Times New Roman" w:hAnsi="Times New Roman" w:cs="Times New Roman"/>
          <w:sz w:val="24"/>
          <w:szCs w:val="24"/>
        </w:rPr>
        <w:t xml:space="preserve"> response to the TOJ question for the 3-object </w:t>
      </w:r>
      <w:r w:rsidR="00F02771" w:rsidRPr="00984EF0">
        <w:rPr>
          <w:rFonts w:ascii="Times New Roman" w:hAnsi="Times New Roman" w:cs="Times New Roman"/>
          <w:sz w:val="24"/>
          <w:szCs w:val="24"/>
        </w:rPr>
        <w:t xml:space="preserve">pseudocollision </w:t>
      </w:r>
      <w:r w:rsidR="00A44923" w:rsidRPr="00984EF0">
        <w:rPr>
          <w:rFonts w:ascii="Times New Roman" w:hAnsi="Times New Roman" w:cs="Times New Roman"/>
          <w:sz w:val="24"/>
          <w:szCs w:val="24"/>
        </w:rPr>
        <w:t>(</w:t>
      </w:r>
      <w:r w:rsidR="00A14923" w:rsidRPr="00984EF0">
        <w:rPr>
          <w:rFonts w:ascii="Times New Roman" w:hAnsi="Times New Roman" w:cs="Times New Roman"/>
          <w:sz w:val="24"/>
          <w:szCs w:val="24"/>
        </w:rPr>
        <w:t xml:space="preserve">responding that </w:t>
      </w:r>
      <w:r w:rsidR="00A44923" w:rsidRPr="00984EF0">
        <w:rPr>
          <w:rFonts w:ascii="Times New Roman" w:hAnsi="Times New Roman" w:cs="Times New Roman"/>
          <w:sz w:val="24"/>
          <w:szCs w:val="24"/>
        </w:rPr>
        <w:t>square C</w:t>
      </w:r>
      <w:r w:rsidR="00A14923" w:rsidRPr="00984EF0">
        <w:rPr>
          <w:rFonts w:ascii="Times New Roman" w:hAnsi="Times New Roman" w:cs="Times New Roman"/>
          <w:sz w:val="24"/>
          <w:szCs w:val="24"/>
        </w:rPr>
        <w:t xml:space="preserve"> moved first</w:t>
      </w:r>
      <w:r w:rsidR="00A44923" w:rsidRPr="00984EF0">
        <w:rPr>
          <w:rFonts w:ascii="Times New Roman" w:hAnsi="Times New Roman" w:cs="Times New Roman"/>
          <w:sz w:val="24"/>
          <w:szCs w:val="24"/>
        </w:rPr>
        <w:t xml:space="preserve">) </w:t>
      </w:r>
      <w:r w:rsidR="00904A09" w:rsidRPr="00984EF0">
        <w:rPr>
          <w:rFonts w:ascii="Times New Roman" w:hAnsi="Times New Roman" w:cs="Times New Roman"/>
          <w:sz w:val="24"/>
          <w:szCs w:val="24"/>
        </w:rPr>
        <w:t xml:space="preserve">before the experimenter </w:t>
      </w:r>
      <w:r w:rsidR="00904A09" w:rsidRPr="00984EF0">
        <w:rPr>
          <w:rFonts w:ascii="Times New Roman" w:hAnsi="Times New Roman" w:cs="Times New Roman"/>
          <w:sz w:val="24"/>
          <w:szCs w:val="24"/>
        </w:rPr>
        <w:lastRenderedPageBreak/>
        <w:t xml:space="preserve">had asked </w:t>
      </w:r>
      <w:r w:rsidR="00A14923" w:rsidRPr="00984EF0">
        <w:rPr>
          <w:rFonts w:ascii="Times New Roman" w:hAnsi="Times New Roman" w:cs="Times New Roman"/>
          <w:sz w:val="24"/>
          <w:szCs w:val="24"/>
        </w:rPr>
        <w:t>the question</w:t>
      </w:r>
      <w:r w:rsidR="00904A09" w:rsidRPr="00984EF0">
        <w:rPr>
          <w:rFonts w:ascii="Times New Roman" w:hAnsi="Times New Roman" w:cs="Times New Roman"/>
          <w:sz w:val="24"/>
          <w:szCs w:val="24"/>
        </w:rPr>
        <w:t xml:space="preserve">. This was despite the fact that, based on the practice trials, the experimenter might feasibly have asked “which </w:t>
      </w:r>
      <w:r w:rsidR="00904A09" w:rsidRPr="00984EF0">
        <w:rPr>
          <w:rFonts w:ascii="Times New Roman" w:hAnsi="Times New Roman" w:cs="Times New Roman"/>
          <w:i/>
          <w:sz w:val="24"/>
          <w:szCs w:val="24"/>
        </w:rPr>
        <w:t>shape</w:t>
      </w:r>
      <w:r w:rsidR="00904A09" w:rsidRPr="00984EF0">
        <w:rPr>
          <w:rFonts w:ascii="Times New Roman" w:hAnsi="Times New Roman" w:cs="Times New Roman"/>
          <w:sz w:val="24"/>
          <w:szCs w:val="24"/>
        </w:rPr>
        <w:t xml:space="preserve"> moved first?”,</w:t>
      </w:r>
      <w:r w:rsidR="004C25C8" w:rsidRPr="00984EF0">
        <w:rPr>
          <w:rFonts w:ascii="Times New Roman" w:hAnsi="Times New Roman" w:cs="Times New Roman"/>
          <w:sz w:val="24"/>
          <w:szCs w:val="24"/>
        </w:rPr>
        <w:t xml:space="preserve"> or “which </w:t>
      </w:r>
      <w:r w:rsidR="004C25C8" w:rsidRPr="00984EF0">
        <w:rPr>
          <w:rFonts w:ascii="Times New Roman" w:hAnsi="Times New Roman" w:cs="Times New Roman"/>
          <w:i/>
          <w:sz w:val="24"/>
          <w:szCs w:val="24"/>
        </w:rPr>
        <w:t>circle</w:t>
      </w:r>
      <w:r w:rsidR="004C25C8" w:rsidRPr="00984EF0">
        <w:rPr>
          <w:rFonts w:ascii="Times New Roman" w:hAnsi="Times New Roman" w:cs="Times New Roman"/>
          <w:sz w:val="24"/>
          <w:szCs w:val="24"/>
        </w:rPr>
        <w:t xml:space="preserve"> moved first?”</w:t>
      </w:r>
      <w:r w:rsidR="00904A09" w:rsidRPr="00984EF0">
        <w:rPr>
          <w:rFonts w:ascii="Times New Roman" w:hAnsi="Times New Roman" w:cs="Times New Roman"/>
          <w:sz w:val="24"/>
          <w:szCs w:val="24"/>
        </w:rPr>
        <w:t xml:space="preserve"> to which the correct answer would have been object A/the circle</w:t>
      </w:r>
      <w:r w:rsidR="004C25C8" w:rsidRPr="00984EF0">
        <w:rPr>
          <w:rFonts w:ascii="Times New Roman" w:hAnsi="Times New Roman" w:cs="Times New Roman"/>
          <w:sz w:val="24"/>
          <w:szCs w:val="24"/>
        </w:rPr>
        <w:t xml:space="preserve"> in both cases</w:t>
      </w:r>
      <w:r w:rsidR="00904A09" w:rsidRPr="00984EF0">
        <w:rPr>
          <w:rFonts w:ascii="Times New Roman" w:hAnsi="Times New Roman" w:cs="Times New Roman"/>
          <w:sz w:val="24"/>
          <w:szCs w:val="24"/>
        </w:rPr>
        <w:t>.</w:t>
      </w:r>
      <w:r w:rsidR="00A44923" w:rsidRPr="00984EF0">
        <w:rPr>
          <w:rFonts w:ascii="Times New Roman" w:hAnsi="Times New Roman" w:cs="Times New Roman"/>
          <w:sz w:val="24"/>
          <w:szCs w:val="24"/>
        </w:rPr>
        <w:t xml:space="preserve"> </w:t>
      </w:r>
      <w:r w:rsidRPr="00984EF0">
        <w:rPr>
          <w:rFonts w:ascii="Times New Roman" w:hAnsi="Times New Roman" w:cs="Times New Roman"/>
          <w:sz w:val="24"/>
          <w:szCs w:val="24"/>
        </w:rPr>
        <w:t xml:space="preserve">This suggests that </w:t>
      </w:r>
      <w:r w:rsidR="00FC5FEE" w:rsidRPr="00984EF0">
        <w:rPr>
          <w:rFonts w:ascii="Times New Roman" w:hAnsi="Times New Roman" w:cs="Times New Roman"/>
          <w:sz w:val="24"/>
          <w:szCs w:val="24"/>
        </w:rPr>
        <w:t>these</w:t>
      </w:r>
      <w:r w:rsidRPr="00984EF0">
        <w:rPr>
          <w:rFonts w:ascii="Times New Roman" w:hAnsi="Times New Roman" w:cs="Times New Roman"/>
          <w:sz w:val="24"/>
          <w:szCs w:val="24"/>
        </w:rPr>
        <w:t xml:space="preserve"> participants </w:t>
      </w:r>
      <w:r w:rsidR="00F948F8" w:rsidRPr="00984EF0">
        <w:rPr>
          <w:rFonts w:ascii="Times New Roman" w:hAnsi="Times New Roman" w:cs="Times New Roman"/>
          <w:sz w:val="24"/>
          <w:szCs w:val="24"/>
        </w:rPr>
        <w:t xml:space="preserve">may have been </w:t>
      </w:r>
      <w:r w:rsidRPr="00984EF0">
        <w:rPr>
          <w:rFonts w:ascii="Times New Roman" w:hAnsi="Times New Roman" w:cs="Times New Roman"/>
          <w:sz w:val="24"/>
          <w:szCs w:val="24"/>
        </w:rPr>
        <w:t>responding</w:t>
      </w:r>
      <w:r w:rsidR="00D04CB8" w:rsidRPr="00984EF0">
        <w:rPr>
          <w:rFonts w:ascii="Times New Roman" w:hAnsi="Times New Roman" w:cs="Times New Roman"/>
          <w:sz w:val="24"/>
          <w:szCs w:val="24"/>
        </w:rPr>
        <w:t xml:space="preserve"> to</w:t>
      </w:r>
      <w:r w:rsidRPr="00984EF0">
        <w:rPr>
          <w:rFonts w:ascii="Times New Roman" w:hAnsi="Times New Roman" w:cs="Times New Roman"/>
          <w:sz w:val="24"/>
          <w:szCs w:val="24"/>
        </w:rPr>
        <w:t xml:space="preserve"> something other than the question being asked. </w:t>
      </w:r>
      <w:r w:rsidR="00A44923" w:rsidRPr="00984EF0">
        <w:rPr>
          <w:rFonts w:ascii="Times New Roman" w:hAnsi="Times New Roman" w:cs="Times New Roman"/>
          <w:sz w:val="24"/>
          <w:szCs w:val="24"/>
        </w:rPr>
        <w:t>Second, one 4-year-old correctly gave the response ‘C’, and then spontaneously said “because it’s in the lead!”</w:t>
      </w:r>
      <w:r w:rsidRPr="00984EF0">
        <w:rPr>
          <w:rFonts w:ascii="Times New Roman" w:hAnsi="Times New Roman" w:cs="Times New Roman"/>
          <w:sz w:val="24"/>
          <w:szCs w:val="24"/>
        </w:rPr>
        <w:t xml:space="preserve"> This raises the possibility that </w:t>
      </w:r>
      <w:r w:rsidR="00F948F8" w:rsidRPr="00984EF0">
        <w:rPr>
          <w:rFonts w:ascii="Times New Roman" w:hAnsi="Times New Roman" w:cs="Times New Roman"/>
          <w:sz w:val="24"/>
          <w:szCs w:val="24"/>
        </w:rPr>
        <w:t xml:space="preserve">some children, </w:t>
      </w:r>
      <w:r w:rsidRPr="00984EF0">
        <w:rPr>
          <w:rFonts w:ascii="Times New Roman" w:hAnsi="Times New Roman" w:cs="Times New Roman"/>
          <w:sz w:val="24"/>
          <w:szCs w:val="24"/>
        </w:rPr>
        <w:t xml:space="preserve">rather than </w:t>
      </w:r>
      <w:r w:rsidR="00F948F8" w:rsidRPr="00984EF0">
        <w:rPr>
          <w:rFonts w:ascii="Times New Roman" w:hAnsi="Times New Roman" w:cs="Times New Roman"/>
          <w:sz w:val="24"/>
          <w:szCs w:val="24"/>
        </w:rPr>
        <w:t xml:space="preserve">reporting the </w:t>
      </w:r>
      <w:r w:rsidRPr="00984EF0">
        <w:rPr>
          <w:rFonts w:ascii="Times New Roman" w:hAnsi="Times New Roman" w:cs="Times New Roman"/>
          <w:sz w:val="24"/>
          <w:szCs w:val="24"/>
        </w:rPr>
        <w:t xml:space="preserve">motion onset, </w:t>
      </w:r>
      <w:r w:rsidR="00F948F8" w:rsidRPr="00984EF0">
        <w:rPr>
          <w:rFonts w:ascii="Times New Roman" w:hAnsi="Times New Roman" w:cs="Times New Roman"/>
          <w:sz w:val="24"/>
          <w:szCs w:val="24"/>
        </w:rPr>
        <w:t xml:space="preserve">may be reporting </w:t>
      </w:r>
      <w:r w:rsidRPr="00984EF0">
        <w:rPr>
          <w:rFonts w:ascii="Times New Roman" w:hAnsi="Times New Roman" w:cs="Times New Roman"/>
          <w:sz w:val="24"/>
          <w:szCs w:val="24"/>
        </w:rPr>
        <w:t xml:space="preserve">the final </w:t>
      </w:r>
      <w:r w:rsidR="00EE3628" w:rsidRPr="00984EF0">
        <w:rPr>
          <w:rFonts w:ascii="Times New Roman" w:hAnsi="Times New Roman" w:cs="Times New Roman"/>
          <w:sz w:val="24"/>
          <w:szCs w:val="24"/>
        </w:rPr>
        <w:t xml:space="preserve">spatial </w:t>
      </w:r>
      <w:r w:rsidRPr="00984EF0">
        <w:rPr>
          <w:rFonts w:ascii="Times New Roman" w:hAnsi="Times New Roman" w:cs="Times New Roman"/>
          <w:sz w:val="24"/>
          <w:szCs w:val="24"/>
        </w:rPr>
        <w:t xml:space="preserve">position of the objects, taking into account the direction of movement, and this misinterpretation </w:t>
      </w:r>
      <w:r w:rsidR="00F948F8" w:rsidRPr="00984EF0">
        <w:rPr>
          <w:rFonts w:ascii="Times New Roman" w:hAnsi="Times New Roman" w:cs="Times New Roman"/>
          <w:sz w:val="24"/>
          <w:szCs w:val="24"/>
        </w:rPr>
        <w:t xml:space="preserve">may be </w:t>
      </w:r>
      <w:r w:rsidRPr="00984EF0">
        <w:rPr>
          <w:rFonts w:ascii="Times New Roman" w:hAnsi="Times New Roman" w:cs="Times New Roman"/>
          <w:sz w:val="24"/>
          <w:szCs w:val="24"/>
        </w:rPr>
        <w:t xml:space="preserve">more common for younger children. </w:t>
      </w:r>
      <w:r w:rsidR="00240061" w:rsidRPr="00984EF0">
        <w:rPr>
          <w:rFonts w:ascii="Times New Roman" w:hAnsi="Times New Roman" w:cs="Times New Roman"/>
          <w:sz w:val="24"/>
          <w:szCs w:val="24"/>
        </w:rPr>
        <w:t>That is,</w:t>
      </w:r>
      <w:r w:rsidRPr="00984EF0">
        <w:rPr>
          <w:rFonts w:ascii="Times New Roman" w:hAnsi="Times New Roman" w:cs="Times New Roman"/>
          <w:sz w:val="24"/>
          <w:szCs w:val="24"/>
        </w:rPr>
        <w:t xml:space="preserve"> when asked “Which square moved first?”</w:t>
      </w:r>
      <w:r w:rsidRPr="00984EF0">
        <w:rPr>
          <w:rFonts w:ascii="Calibri" w:hAnsi="Calibri"/>
          <w:color w:val="FF0000"/>
          <w:sz w:val="24"/>
          <w:szCs w:val="24"/>
        </w:rPr>
        <w:t xml:space="preserve"> </w:t>
      </w:r>
      <w:r w:rsidRPr="00984EF0">
        <w:rPr>
          <w:rFonts w:ascii="Times New Roman" w:hAnsi="Times New Roman" w:cs="Times New Roman"/>
          <w:sz w:val="24"/>
          <w:szCs w:val="24"/>
        </w:rPr>
        <w:t>they respond to the question “</w:t>
      </w:r>
      <w:r w:rsidR="00240061" w:rsidRPr="00984EF0">
        <w:rPr>
          <w:rFonts w:ascii="Times New Roman" w:hAnsi="Times New Roman" w:cs="Times New Roman"/>
          <w:sz w:val="24"/>
          <w:szCs w:val="24"/>
        </w:rPr>
        <w:t xml:space="preserve">Which </w:t>
      </w:r>
      <w:r w:rsidRPr="00984EF0">
        <w:rPr>
          <w:rFonts w:ascii="Times New Roman" w:hAnsi="Times New Roman" w:cs="Times New Roman"/>
          <w:i/>
          <w:sz w:val="24"/>
          <w:szCs w:val="24"/>
        </w:rPr>
        <w:t>came</w:t>
      </w:r>
      <w:r w:rsidRPr="00984EF0">
        <w:rPr>
          <w:rFonts w:ascii="Times New Roman" w:hAnsi="Times New Roman" w:cs="Times New Roman"/>
          <w:sz w:val="24"/>
          <w:szCs w:val="24"/>
        </w:rPr>
        <w:t xml:space="preserve"> first”, or which went furthest to the right (if motion direction is left-to-right), which is object C.</w:t>
      </w:r>
      <w:r w:rsidR="00F126C6" w:rsidRPr="00984EF0">
        <w:rPr>
          <w:rFonts w:ascii="Times New Roman" w:hAnsi="Times New Roman" w:cs="Times New Roman"/>
          <w:sz w:val="24"/>
          <w:szCs w:val="24"/>
        </w:rPr>
        <w:t xml:space="preserve"> </w:t>
      </w:r>
      <w:r w:rsidR="00205314" w:rsidRPr="00984EF0">
        <w:rPr>
          <w:rFonts w:ascii="Times New Roman" w:hAnsi="Times New Roman" w:cs="Times New Roman"/>
          <w:sz w:val="24"/>
          <w:szCs w:val="24"/>
        </w:rPr>
        <w:t>In addition</w:t>
      </w:r>
      <w:r w:rsidR="00F126C6" w:rsidRPr="00984EF0">
        <w:rPr>
          <w:rFonts w:ascii="Times New Roman" w:hAnsi="Times New Roman" w:cs="Times New Roman"/>
          <w:sz w:val="24"/>
          <w:szCs w:val="24"/>
        </w:rPr>
        <w:t xml:space="preserve">, </w:t>
      </w:r>
      <w:r w:rsidR="00F126C6" w:rsidRPr="00984EF0">
        <w:rPr>
          <w:rFonts w:ascii="Times New Roman" w:hAnsi="Times New Roman"/>
          <w:sz w:val="24"/>
          <w:szCs w:val="24"/>
        </w:rPr>
        <w:t xml:space="preserve">spontaneous </w:t>
      </w:r>
      <w:r w:rsidR="00240061" w:rsidRPr="00984EF0">
        <w:rPr>
          <w:rFonts w:ascii="Times New Roman" w:hAnsi="Times New Roman"/>
          <w:sz w:val="24"/>
          <w:szCs w:val="24"/>
        </w:rPr>
        <w:t xml:space="preserve">verbalizations </w:t>
      </w:r>
      <w:r w:rsidR="00F126C6" w:rsidRPr="00984EF0">
        <w:rPr>
          <w:rFonts w:ascii="Times New Roman" w:hAnsi="Times New Roman"/>
          <w:sz w:val="24"/>
          <w:szCs w:val="24"/>
        </w:rPr>
        <w:t>by some children also suggested that the TOJ question was being misinterpreted—for example, some children responded that C moved first, but then went on to describe events along the lines of “A moved and hit B, and then that moved and hit C”, which was incompatible with the TOJ response they gave.</w:t>
      </w:r>
      <w:r w:rsidR="00205314" w:rsidRPr="00984EF0">
        <w:rPr>
          <w:rFonts w:ascii="Times New Roman" w:hAnsi="Times New Roman"/>
          <w:sz w:val="24"/>
          <w:szCs w:val="24"/>
        </w:rPr>
        <w:t xml:space="preserve"> Finally, it seems </w:t>
      </w:r>
      <w:r w:rsidR="0068354B" w:rsidRPr="00984EF0">
        <w:rPr>
          <w:rFonts w:ascii="Times New Roman" w:hAnsi="Times New Roman"/>
          <w:sz w:val="24"/>
          <w:szCs w:val="24"/>
        </w:rPr>
        <w:t>unlikely</w:t>
      </w:r>
      <w:r w:rsidR="00205314" w:rsidRPr="00984EF0">
        <w:rPr>
          <w:rFonts w:ascii="Times New Roman" w:hAnsi="Times New Roman"/>
          <w:sz w:val="24"/>
          <w:szCs w:val="24"/>
        </w:rPr>
        <w:t xml:space="preserve"> that 4- to 6-year-olds would only respond correctly 52% of the time in the 3-object practice trial, but 83% of the time </w:t>
      </w:r>
      <w:r w:rsidR="00BE2405" w:rsidRPr="00984EF0">
        <w:rPr>
          <w:rFonts w:ascii="Times New Roman" w:hAnsi="Times New Roman"/>
          <w:sz w:val="24"/>
          <w:szCs w:val="24"/>
        </w:rPr>
        <w:t>in the 3-object pseudocollision</w:t>
      </w:r>
      <w:r w:rsidR="00FF5AF0" w:rsidRPr="00984EF0">
        <w:rPr>
          <w:rFonts w:ascii="Times New Roman" w:hAnsi="Times New Roman"/>
          <w:sz w:val="24"/>
          <w:szCs w:val="24"/>
        </w:rPr>
        <w:t xml:space="preserve"> given that </w:t>
      </w:r>
      <w:r w:rsidR="00BE2405" w:rsidRPr="00984EF0">
        <w:rPr>
          <w:rFonts w:ascii="Times New Roman" w:hAnsi="Times New Roman"/>
          <w:sz w:val="24"/>
          <w:szCs w:val="24"/>
        </w:rPr>
        <w:t xml:space="preserve">the two clips were similar in terms of their complexity </w:t>
      </w:r>
      <w:r w:rsidR="00C75947" w:rsidRPr="00984EF0">
        <w:rPr>
          <w:rFonts w:ascii="Times New Roman" w:hAnsi="Times New Roman"/>
          <w:sz w:val="24"/>
          <w:szCs w:val="24"/>
        </w:rPr>
        <w:t>(</w:t>
      </w:r>
      <w:r w:rsidR="00BE2405" w:rsidRPr="00984EF0">
        <w:rPr>
          <w:rFonts w:ascii="Times New Roman" w:hAnsi="Times New Roman"/>
          <w:sz w:val="24"/>
          <w:szCs w:val="24"/>
        </w:rPr>
        <w:t xml:space="preserve">they </w:t>
      </w:r>
      <w:r w:rsidR="00FF5AF0" w:rsidRPr="00984EF0">
        <w:rPr>
          <w:rFonts w:ascii="Times New Roman" w:hAnsi="Times New Roman"/>
          <w:sz w:val="24"/>
          <w:szCs w:val="24"/>
        </w:rPr>
        <w:t>both involved three objects</w:t>
      </w:r>
      <w:r w:rsidR="00BE2405" w:rsidRPr="00984EF0">
        <w:rPr>
          <w:rFonts w:ascii="Times New Roman" w:hAnsi="Times New Roman"/>
          <w:sz w:val="24"/>
          <w:szCs w:val="24"/>
        </w:rPr>
        <w:t>,</w:t>
      </w:r>
      <w:r w:rsidR="00FF5AF0" w:rsidRPr="00984EF0">
        <w:rPr>
          <w:rFonts w:ascii="Times New Roman" w:hAnsi="Times New Roman"/>
          <w:sz w:val="24"/>
          <w:szCs w:val="24"/>
        </w:rPr>
        <w:t xml:space="preserve"> and the relative motion onsets of the objects were identical in the two clip types</w:t>
      </w:r>
      <w:r w:rsidR="00C75947" w:rsidRPr="00984EF0">
        <w:rPr>
          <w:rFonts w:ascii="Times New Roman" w:hAnsi="Times New Roman"/>
          <w:sz w:val="24"/>
          <w:szCs w:val="24"/>
        </w:rPr>
        <w:t>)</w:t>
      </w:r>
      <w:r w:rsidR="00FF5AF0" w:rsidRPr="00984EF0">
        <w:rPr>
          <w:rFonts w:ascii="Times New Roman" w:hAnsi="Times New Roman"/>
          <w:sz w:val="24"/>
          <w:szCs w:val="24"/>
        </w:rPr>
        <w:t>.</w:t>
      </w:r>
    </w:p>
    <w:p w14:paraId="30464FEC" w14:textId="7325A409" w:rsidR="00D94FAC" w:rsidRPr="00984EF0" w:rsidRDefault="00D94FAC" w:rsidP="001E5C36">
      <w:pPr>
        <w:spacing w:line="480" w:lineRule="auto"/>
        <w:ind w:firstLine="720"/>
        <w:rPr>
          <w:rFonts w:ascii="Times New Roman" w:hAnsi="Times New Roman" w:cs="Times New Roman"/>
          <w:sz w:val="24"/>
          <w:szCs w:val="24"/>
        </w:rPr>
      </w:pPr>
      <w:r w:rsidRPr="00984EF0">
        <w:rPr>
          <w:rFonts w:ascii="Times New Roman" w:hAnsi="Times New Roman" w:cs="Times New Roman"/>
          <w:sz w:val="24"/>
          <w:szCs w:val="24"/>
        </w:rPr>
        <w:t xml:space="preserve">If some children are </w:t>
      </w:r>
      <w:r w:rsidR="00F126C6" w:rsidRPr="00984EF0">
        <w:rPr>
          <w:rFonts w:ascii="Times New Roman" w:hAnsi="Times New Roman" w:cs="Times New Roman"/>
          <w:sz w:val="24"/>
          <w:szCs w:val="24"/>
        </w:rPr>
        <w:t xml:space="preserve">inappropriately </w:t>
      </w:r>
      <w:r w:rsidRPr="00984EF0">
        <w:rPr>
          <w:rFonts w:ascii="Times New Roman" w:hAnsi="Times New Roman" w:cs="Times New Roman"/>
          <w:sz w:val="24"/>
          <w:szCs w:val="24"/>
        </w:rPr>
        <w:t>responding in this way</w:t>
      </w:r>
      <w:r w:rsidR="00BB6CC8" w:rsidRPr="00984EF0">
        <w:rPr>
          <w:rFonts w:ascii="Times New Roman" w:hAnsi="Times New Roman" w:cs="Times New Roman"/>
          <w:sz w:val="24"/>
          <w:szCs w:val="24"/>
        </w:rPr>
        <w:t xml:space="preserve"> (i.e., giving their answer on the basis of spatial position on the screen rather reporting temporal order)</w:t>
      </w:r>
      <w:r w:rsidRPr="00984EF0">
        <w:rPr>
          <w:rFonts w:ascii="Times New Roman" w:hAnsi="Times New Roman" w:cs="Times New Roman"/>
          <w:sz w:val="24"/>
          <w:szCs w:val="24"/>
        </w:rPr>
        <w:t>, this could also explain the high levels of A-responding in Exp</w:t>
      </w:r>
      <w:r w:rsidR="00F62AB2" w:rsidRPr="00984EF0">
        <w:rPr>
          <w:rFonts w:ascii="Times New Roman" w:hAnsi="Times New Roman" w:cs="Times New Roman"/>
          <w:sz w:val="24"/>
          <w:szCs w:val="24"/>
        </w:rPr>
        <w:t>eriment</w:t>
      </w:r>
      <w:r w:rsidRPr="00984EF0">
        <w:rPr>
          <w:rFonts w:ascii="Times New Roman" w:hAnsi="Times New Roman" w:cs="Times New Roman"/>
          <w:sz w:val="24"/>
          <w:szCs w:val="24"/>
        </w:rPr>
        <w:t xml:space="preserve"> 1. Recall that around 40% of the youngest age group gave the response “A” when asked “Which square started moving last?” This seemed baffling as square A was quite clearly the first object to move, but makes sense if some children are responding on the basis of the objects’ final positions </w:t>
      </w:r>
      <w:r w:rsidR="00056128" w:rsidRPr="00984EF0">
        <w:rPr>
          <w:rFonts w:ascii="Times New Roman" w:hAnsi="Times New Roman" w:cs="Times New Roman"/>
          <w:sz w:val="24"/>
          <w:szCs w:val="24"/>
        </w:rPr>
        <w:t>(</w:t>
      </w:r>
      <w:r w:rsidRPr="00984EF0">
        <w:rPr>
          <w:rFonts w:ascii="Times New Roman" w:hAnsi="Times New Roman" w:cs="Times New Roman"/>
          <w:sz w:val="24"/>
          <w:szCs w:val="24"/>
        </w:rPr>
        <w:t xml:space="preserve">considering </w:t>
      </w:r>
      <w:r w:rsidRPr="00984EF0">
        <w:rPr>
          <w:rFonts w:ascii="Times New Roman" w:hAnsi="Times New Roman" w:cs="Times New Roman"/>
          <w:sz w:val="24"/>
          <w:szCs w:val="24"/>
        </w:rPr>
        <w:lastRenderedPageBreak/>
        <w:t>direction of movement</w:t>
      </w:r>
      <w:r w:rsidR="00056128" w:rsidRPr="00984EF0">
        <w:rPr>
          <w:rFonts w:ascii="Times New Roman" w:hAnsi="Times New Roman" w:cs="Times New Roman"/>
          <w:sz w:val="24"/>
          <w:szCs w:val="24"/>
        </w:rPr>
        <w:t>)</w:t>
      </w:r>
      <w:r w:rsidRPr="00984EF0">
        <w:rPr>
          <w:rFonts w:ascii="Times New Roman" w:hAnsi="Times New Roman" w:cs="Times New Roman"/>
          <w:sz w:val="24"/>
          <w:szCs w:val="24"/>
        </w:rPr>
        <w:t xml:space="preserve">, as outlined above. Under this account, object A “came last”—it finished </w:t>
      </w:r>
      <w:r w:rsidR="00EE3628" w:rsidRPr="00984EF0">
        <w:rPr>
          <w:rFonts w:ascii="Times New Roman" w:hAnsi="Times New Roman" w:cs="Times New Roman"/>
          <w:sz w:val="24"/>
          <w:szCs w:val="24"/>
        </w:rPr>
        <w:t xml:space="preserve">spatially </w:t>
      </w:r>
      <w:r w:rsidRPr="00984EF0">
        <w:rPr>
          <w:rFonts w:ascii="Times New Roman" w:hAnsi="Times New Roman" w:cs="Times New Roman"/>
          <w:sz w:val="24"/>
          <w:szCs w:val="24"/>
        </w:rPr>
        <w:t>“behind” squares B and C.</w:t>
      </w:r>
      <w:r w:rsidR="00056128" w:rsidRPr="00984EF0">
        <w:rPr>
          <w:rFonts w:ascii="Times New Roman" w:hAnsi="Times New Roman" w:cs="Times New Roman"/>
          <w:sz w:val="24"/>
          <w:szCs w:val="24"/>
        </w:rPr>
        <w:t xml:space="preserve"> If we assume a similar proportion of the youngest children also responded along these lines in Exp</w:t>
      </w:r>
      <w:r w:rsidR="00F62AB2" w:rsidRPr="00984EF0">
        <w:rPr>
          <w:rFonts w:ascii="Times New Roman" w:hAnsi="Times New Roman" w:cs="Times New Roman"/>
          <w:sz w:val="24"/>
          <w:szCs w:val="24"/>
        </w:rPr>
        <w:t>eriment</w:t>
      </w:r>
      <w:r w:rsidR="00056128" w:rsidRPr="00984EF0">
        <w:rPr>
          <w:rFonts w:ascii="Times New Roman" w:hAnsi="Times New Roman" w:cs="Times New Roman"/>
          <w:sz w:val="24"/>
          <w:szCs w:val="24"/>
        </w:rPr>
        <w:t>s 2 and 3, that would explain a large chunk of the C-responses (because C “won/came first”), which in these two experiments happened to correspond to the correct answer</w:t>
      </w:r>
      <w:r w:rsidR="00240061" w:rsidRPr="00984EF0">
        <w:rPr>
          <w:rFonts w:ascii="Times New Roman" w:hAnsi="Times New Roman" w:cs="Times New Roman"/>
          <w:sz w:val="24"/>
          <w:szCs w:val="24"/>
        </w:rPr>
        <w:t xml:space="preserve"> about which object moved first</w:t>
      </w:r>
      <w:r w:rsidR="00056128" w:rsidRPr="00984EF0">
        <w:rPr>
          <w:rFonts w:ascii="Times New Roman" w:hAnsi="Times New Roman" w:cs="Times New Roman"/>
          <w:sz w:val="24"/>
          <w:szCs w:val="24"/>
        </w:rPr>
        <w:t xml:space="preserve">. A reduction in the proportion of children responding on this </w:t>
      </w:r>
      <w:r w:rsidR="00F62AB2" w:rsidRPr="00984EF0">
        <w:rPr>
          <w:rFonts w:ascii="Times New Roman" w:hAnsi="Times New Roman" w:cs="Times New Roman"/>
          <w:sz w:val="24"/>
          <w:szCs w:val="24"/>
        </w:rPr>
        <w:t>“</w:t>
      </w:r>
      <w:r w:rsidR="00056128" w:rsidRPr="00984EF0">
        <w:rPr>
          <w:rFonts w:ascii="Times New Roman" w:hAnsi="Times New Roman" w:cs="Times New Roman"/>
          <w:sz w:val="24"/>
          <w:szCs w:val="24"/>
        </w:rPr>
        <w:t>winner/loser</w:t>
      </w:r>
      <w:r w:rsidR="00F62AB2" w:rsidRPr="00984EF0">
        <w:rPr>
          <w:rFonts w:ascii="Times New Roman" w:hAnsi="Times New Roman" w:cs="Times New Roman"/>
          <w:sz w:val="24"/>
          <w:szCs w:val="24"/>
        </w:rPr>
        <w:t>”</w:t>
      </w:r>
      <w:r w:rsidR="00056128" w:rsidRPr="00984EF0">
        <w:rPr>
          <w:rFonts w:ascii="Times New Roman" w:hAnsi="Times New Roman" w:cs="Times New Roman"/>
          <w:sz w:val="24"/>
          <w:szCs w:val="24"/>
        </w:rPr>
        <w:t xml:space="preserve"> basis </w:t>
      </w:r>
      <w:r w:rsidR="00F62AB2" w:rsidRPr="00984EF0">
        <w:rPr>
          <w:rFonts w:ascii="Times New Roman" w:hAnsi="Times New Roman" w:cs="Times New Roman"/>
          <w:sz w:val="24"/>
          <w:szCs w:val="24"/>
        </w:rPr>
        <w:t>across age groups</w:t>
      </w:r>
      <w:r w:rsidR="00056128" w:rsidRPr="00984EF0">
        <w:rPr>
          <w:rFonts w:ascii="Times New Roman" w:hAnsi="Times New Roman" w:cs="Times New Roman"/>
          <w:sz w:val="24"/>
          <w:szCs w:val="24"/>
        </w:rPr>
        <w:t xml:space="preserve"> could explain the apparent developmental pattern of younger children appearing to give more accurate TOJs in the 3-object </w:t>
      </w:r>
      <w:r w:rsidR="00F02771" w:rsidRPr="00984EF0">
        <w:rPr>
          <w:rFonts w:ascii="Times New Roman" w:hAnsi="Times New Roman" w:cs="Times New Roman"/>
          <w:sz w:val="24"/>
          <w:szCs w:val="24"/>
        </w:rPr>
        <w:t xml:space="preserve">pseudocollision </w:t>
      </w:r>
      <w:r w:rsidR="00FC5FEE" w:rsidRPr="00984EF0">
        <w:rPr>
          <w:rFonts w:ascii="Times New Roman" w:hAnsi="Times New Roman" w:cs="Times New Roman"/>
          <w:sz w:val="24"/>
          <w:szCs w:val="24"/>
        </w:rPr>
        <w:t>tha</w:t>
      </w:r>
      <w:r w:rsidR="00F02771" w:rsidRPr="00984EF0">
        <w:rPr>
          <w:rFonts w:ascii="Times New Roman" w:hAnsi="Times New Roman" w:cs="Times New Roman"/>
          <w:sz w:val="24"/>
          <w:szCs w:val="24"/>
        </w:rPr>
        <w:t>n</w:t>
      </w:r>
      <w:r w:rsidR="00056128" w:rsidRPr="00984EF0">
        <w:rPr>
          <w:rFonts w:ascii="Times New Roman" w:hAnsi="Times New Roman" w:cs="Times New Roman"/>
          <w:sz w:val="24"/>
          <w:szCs w:val="24"/>
        </w:rPr>
        <w:t xml:space="preserve"> we observed in Exp</w:t>
      </w:r>
      <w:r w:rsidR="00F62AB2" w:rsidRPr="00984EF0">
        <w:rPr>
          <w:rFonts w:ascii="Times New Roman" w:hAnsi="Times New Roman" w:cs="Times New Roman"/>
          <w:sz w:val="24"/>
          <w:szCs w:val="24"/>
        </w:rPr>
        <w:t>eriments</w:t>
      </w:r>
      <w:r w:rsidR="00056128" w:rsidRPr="00984EF0">
        <w:rPr>
          <w:rFonts w:ascii="Times New Roman" w:hAnsi="Times New Roman" w:cs="Times New Roman"/>
          <w:sz w:val="24"/>
          <w:szCs w:val="24"/>
        </w:rPr>
        <w:t xml:space="preserve"> 2 and 3.</w:t>
      </w:r>
      <w:r w:rsidR="00C64CDA" w:rsidRPr="00984EF0">
        <w:rPr>
          <w:rFonts w:ascii="Times New Roman" w:hAnsi="Times New Roman" w:cs="Times New Roman"/>
          <w:sz w:val="24"/>
          <w:szCs w:val="24"/>
        </w:rPr>
        <w:t xml:space="preserve"> This account could also explain the </w:t>
      </w:r>
      <w:r w:rsidR="00C31063" w:rsidRPr="00984EF0">
        <w:rPr>
          <w:rFonts w:ascii="Times New Roman" w:hAnsi="Times New Roman" w:cs="Times New Roman"/>
          <w:sz w:val="24"/>
          <w:szCs w:val="24"/>
        </w:rPr>
        <w:t>differential way in which the causality manipulation affected</w:t>
      </w:r>
      <w:r w:rsidR="00C64CDA" w:rsidRPr="00984EF0">
        <w:rPr>
          <w:rFonts w:ascii="Times New Roman" w:hAnsi="Times New Roman" w:cs="Times New Roman"/>
          <w:sz w:val="24"/>
          <w:szCs w:val="24"/>
        </w:rPr>
        <w:t xml:space="preserve"> TOJs and </w:t>
      </w:r>
      <w:r w:rsidR="00240061" w:rsidRPr="00984EF0">
        <w:rPr>
          <w:rFonts w:ascii="Times New Roman" w:hAnsi="Times New Roman" w:cs="Times New Roman"/>
          <w:sz w:val="24"/>
          <w:szCs w:val="24"/>
        </w:rPr>
        <w:t>CJs</w:t>
      </w:r>
      <w:r w:rsidR="00C64CDA" w:rsidRPr="00984EF0">
        <w:rPr>
          <w:rFonts w:ascii="Times New Roman" w:hAnsi="Times New Roman" w:cs="Times New Roman"/>
          <w:sz w:val="24"/>
          <w:szCs w:val="24"/>
        </w:rPr>
        <w:t>—if the aforementioned hypothesis is correct (i.e., some proportion of young children are responding on the basis of which object came first/last</w:t>
      </w:r>
      <w:r w:rsidR="00F62AB2" w:rsidRPr="00984EF0">
        <w:rPr>
          <w:rFonts w:ascii="Times New Roman" w:hAnsi="Times New Roman" w:cs="Times New Roman"/>
          <w:sz w:val="24"/>
          <w:szCs w:val="24"/>
        </w:rPr>
        <w:t>)</w:t>
      </w:r>
      <w:r w:rsidR="00C64CDA" w:rsidRPr="00984EF0">
        <w:rPr>
          <w:rFonts w:ascii="Times New Roman" w:hAnsi="Times New Roman" w:cs="Times New Roman"/>
          <w:sz w:val="24"/>
          <w:szCs w:val="24"/>
        </w:rPr>
        <w:t xml:space="preserve">, then it seems likely that the </w:t>
      </w:r>
      <w:r w:rsidR="00240061" w:rsidRPr="00984EF0">
        <w:rPr>
          <w:rFonts w:ascii="Times New Roman" w:hAnsi="Times New Roman" w:cs="Times New Roman"/>
          <w:sz w:val="24"/>
          <w:szCs w:val="24"/>
        </w:rPr>
        <w:t xml:space="preserve">CJ </w:t>
      </w:r>
      <w:r w:rsidR="00C64CDA" w:rsidRPr="00984EF0">
        <w:rPr>
          <w:rFonts w:ascii="Times New Roman" w:hAnsi="Times New Roman" w:cs="Times New Roman"/>
          <w:sz w:val="24"/>
          <w:szCs w:val="24"/>
        </w:rPr>
        <w:t>data are valid, and younger children’s TOJ data are being influenced by the nature of the TOJ question being asked</w:t>
      </w:r>
      <w:r w:rsidR="00C31063" w:rsidRPr="00984EF0">
        <w:rPr>
          <w:rFonts w:ascii="Times New Roman" w:hAnsi="Times New Roman" w:cs="Times New Roman"/>
          <w:sz w:val="24"/>
          <w:szCs w:val="24"/>
        </w:rPr>
        <w:t xml:space="preserve"> and do not reflect their actual perception of temporal order</w:t>
      </w:r>
      <w:r w:rsidR="00C64CDA" w:rsidRPr="00984EF0">
        <w:rPr>
          <w:rFonts w:ascii="Times New Roman" w:hAnsi="Times New Roman" w:cs="Times New Roman"/>
          <w:sz w:val="24"/>
          <w:szCs w:val="24"/>
        </w:rPr>
        <w:t>.</w:t>
      </w:r>
    </w:p>
    <w:p w14:paraId="497C0601" w14:textId="6E0EC817" w:rsidR="00AE3DA0" w:rsidRPr="00984EF0" w:rsidRDefault="00F05F69" w:rsidP="00665A86">
      <w:pPr>
        <w:spacing w:line="480" w:lineRule="auto"/>
        <w:jc w:val="center"/>
        <w:rPr>
          <w:rFonts w:ascii="Times New Roman" w:hAnsi="Times New Roman" w:cs="Times New Roman"/>
          <w:b/>
          <w:sz w:val="24"/>
          <w:szCs w:val="24"/>
        </w:rPr>
      </w:pPr>
      <w:r w:rsidRPr="00984EF0">
        <w:rPr>
          <w:rFonts w:ascii="Times New Roman" w:hAnsi="Times New Roman" w:cs="Times New Roman"/>
          <w:b/>
          <w:sz w:val="24"/>
          <w:szCs w:val="24"/>
        </w:rPr>
        <w:t>Experiment 4</w:t>
      </w:r>
    </w:p>
    <w:p w14:paraId="290D4E14" w14:textId="5DD8913E" w:rsidR="00375AAB" w:rsidRPr="00984EF0" w:rsidRDefault="00375AAB" w:rsidP="00375AAB">
      <w:pPr>
        <w:spacing w:line="480" w:lineRule="auto"/>
        <w:ind w:firstLine="720"/>
        <w:rPr>
          <w:rFonts w:ascii="Times New Roman" w:hAnsi="Times New Roman" w:cs="Times New Roman"/>
          <w:sz w:val="24"/>
          <w:szCs w:val="24"/>
        </w:rPr>
      </w:pPr>
      <w:r w:rsidRPr="00984EF0">
        <w:rPr>
          <w:rFonts w:ascii="Times New Roman" w:hAnsi="Times New Roman" w:cs="Times New Roman"/>
          <w:sz w:val="24"/>
          <w:szCs w:val="24"/>
        </w:rPr>
        <w:t xml:space="preserve">In Experiment 4 we replicated Experiment 3, but replaced the 2-object control clip with a 3-object </w:t>
      </w:r>
      <w:r w:rsidR="005B147A" w:rsidRPr="00984EF0">
        <w:rPr>
          <w:rFonts w:ascii="Times New Roman" w:hAnsi="Times New Roman" w:cs="Times New Roman"/>
          <w:sz w:val="24"/>
          <w:szCs w:val="24"/>
        </w:rPr>
        <w:t>canonical collision where A was a circle and B and C we</w:t>
      </w:r>
      <w:r w:rsidRPr="00984EF0">
        <w:rPr>
          <w:rFonts w:ascii="Times New Roman" w:hAnsi="Times New Roman" w:cs="Times New Roman"/>
          <w:sz w:val="24"/>
          <w:szCs w:val="24"/>
        </w:rPr>
        <w:t xml:space="preserve">re squares (just like the pseudocollisions in Experiments 2 and 3), so the veridical order of motion was ABC. As in Experiments 2 and 3, we asked participants “which square moved first?” If </w:t>
      </w:r>
      <w:r w:rsidR="00EE3628" w:rsidRPr="00984EF0">
        <w:rPr>
          <w:rFonts w:ascii="Times New Roman" w:hAnsi="Times New Roman" w:cs="Times New Roman"/>
          <w:sz w:val="24"/>
          <w:szCs w:val="24"/>
        </w:rPr>
        <w:t xml:space="preserve">younger </w:t>
      </w:r>
      <w:r w:rsidRPr="00984EF0">
        <w:rPr>
          <w:rFonts w:ascii="Times New Roman" w:hAnsi="Times New Roman" w:cs="Times New Roman"/>
          <w:sz w:val="24"/>
          <w:szCs w:val="24"/>
        </w:rPr>
        <w:t xml:space="preserve">children are making a genuine </w:t>
      </w:r>
      <w:r w:rsidR="0009467B" w:rsidRPr="00984EF0">
        <w:rPr>
          <w:rFonts w:ascii="Times New Roman" w:hAnsi="Times New Roman" w:cs="Times New Roman"/>
          <w:sz w:val="24"/>
          <w:szCs w:val="24"/>
        </w:rPr>
        <w:t>TOJ</w:t>
      </w:r>
      <w:r w:rsidRPr="00984EF0">
        <w:rPr>
          <w:rFonts w:ascii="Times New Roman" w:hAnsi="Times New Roman" w:cs="Times New Roman"/>
          <w:sz w:val="24"/>
          <w:szCs w:val="24"/>
        </w:rPr>
        <w:t xml:space="preserve">, and are as accurate as they appear to be in Experiments 2 and 3, then in the canonical clip they should respond “B”. If they still respond “C” then this will provide support for the “winner/loser” </w:t>
      </w:r>
      <w:r w:rsidR="00EE3628" w:rsidRPr="00984EF0">
        <w:rPr>
          <w:rFonts w:ascii="Times New Roman" w:hAnsi="Times New Roman" w:cs="Times New Roman"/>
          <w:sz w:val="24"/>
          <w:szCs w:val="24"/>
        </w:rPr>
        <w:t>spatially-based response</w:t>
      </w:r>
      <w:r w:rsidR="005B147A" w:rsidRPr="00984EF0">
        <w:rPr>
          <w:rFonts w:ascii="Times New Roman" w:hAnsi="Times New Roman" w:cs="Times New Roman"/>
          <w:sz w:val="24"/>
          <w:szCs w:val="24"/>
        </w:rPr>
        <w:t xml:space="preserve"> outlined above</w:t>
      </w:r>
      <w:r w:rsidRPr="00984EF0">
        <w:rPr>
          <w:rFonts w:ascii="Times New Roman" w:hAnsi="Times New Roman" w:cs="Times New Roman"/>
          <w:sz w:val="24"/>
          <w:szCs w:val="24"/>
        </w:rPr>
        <w:t xml:space="preserve">. </w:t>
      </w:r>
    </w:p>
    <w:p w14:paraId="7E790DE8" w14:textId="38404B82" w:rsidR="00375AAB" w:rsidRPr="00984EF0" w:rsidRDefault="00375AAB" w:rsidP="00375AAB">
      <w:pPr>
        <w:spacing w:line="480" w:lineRule="auto"/>
        <w:ind w:firstLine="720"/>
        <w:rPr>
          <w:rFonts w:ascii="Times New Roman" w:hAnsi="Times New Roman" w:cs="Times New Roman"/>
          <w:sz w:val="24"/>
          <w:szCs w:val="24"/>
        </w:rPr>
      </w:pPr>
      <w:r w:rsidRPr="00984EF0">
        <w:rPr>
          <w:rFonts w:ascii="Times New Roman" w:hAnsi="Times New Roman" w:cs="Times New Roman"/>
          <w:sz w:val="24"/>
          <w:szCs w:val="24"/>
        </w:rPr>
        <w:t xml:space="preserve">To address whether </w:t>
      </w:r>
      <w:r w:rsidR="005B147A" w:rsidRPr="00984EF0">
        <w:rPr>
          <w:rFonts w:ascii="Times New Roman" w:hAnsi="Times New Roman" w:cs="Times New Roman"/>
          <w:sz w:val="24"/>
          <w:szCs w:val="24"/>
        </w:rPr>
        <w:t xml:space="preserve">the </w:t>
      </w:r>
      <w:r w:rsidR="00EE3628" w:rsidRPr="00984EF0">
        <w:rPr>
          <w:rFonts w:ascii="Times New Roman" w:hAnsi="Times New Roman" w:cs="Times New Roman"/>
          <w:sz w:val="24"/>
          <w:szCs w:val="24"/>
        </w:rPr>
        <w:t xml:space="preserve">CJ </w:t>
      </w:r>
      <w:r w:rsidRPr="00984EF0">
        <w:rPr>
          <w:rFonts w:ascii="Times New Roman" w:hAnsi="Times New Roman" w:cs="Times New Roman"/>
          <w:sz w:val="24"/>
          <w:szCs w:val="24"/>
        </w:rPr>
        <w:t xml:space="preserve">results in the previous experiments might be explained by a </w:t>
      </w:r>
      <w:r w:rsidR="00EE3628" w:rsidRPr="00984EF0">
        <w:rPr>
          <w:rFonts w:ascii="Times New Roman" w:hAnsi="Times New Roman" w:cs="Times New Roman"/>
          <w:sz w:val="24"/>
          <w:szCs w:val="24"/>
        </w:rPr>
        <w:t xml:space="preserve">tendency </w:t>
      </w:r>
      <w:r w:rsidRPr="00984EF0">
        <w:rPr>
          <w:rFonts w:ascii="Times New Roman" w:hAnsi="Times New Roman" w:cs="Times New Roman"/>
          <w:sz w:val="24"/>
          <w:szCs w:val="24"/>
        </w:rPr>
        <w:t xml:space="preserve">to respond “yes” when asked about the 3-object </w:t>
      </w:r>
      <w:r w:rsidR="00421ECC" w:rsidRPr="00984EF0">
        <w:rPr>
          <w:rFonts w:ascii="Times New Roman" w:hAnsi="Times New Roman" w:cs="Times New Roman"/>
          <w:sz w:val="24"/>
          <w:szCs w:val="24"/>
        </w:rPr>
        <w:t>pseudocollision</w:t>
      </w:r>
      <w:r w:rsidRPr="00984EF0">
        <w:rPr>
          <w:rFonts w:ascii="Times New Roman" w:hAnsi="Times New Roman" w:cs="Times New Roman"/>
          <w:sz w:val="24"/>
          <w:szCs w:val="24"/>
        </w:rPr>
        <w:t xml:space="preserve"> because of the </w:t>
      </w:r>
      <w:r w:rsidRPr="00984EF0">
        <w:rPr>
          <w:rFonts w:ascii="Times New Roman" w:hAnsi="Times New Roman" w:cs="Times New Roman"/>
          <w:sz w:val="24"/>
          <w:szCs w:val="24"/>
        </w:rPr>
        <w:lastRenderedPageBreak/>
        <w:t xml:space="preserve">presence of a </w:t>
      </w:r>
      <w:r w:rsidR="00421ECC" w:rsidRPr="00984EF0">
        <w:rPr>
          <w:rFonts w:ascii="Times New Roman" w:hAnsi="Times New Roman" w:cs="Times New Roman"/>
          <w:sz w:val="24"/>
          <w:szCs w:val="24"/>
        </w:rPr>
        <w:t xml:space="preserve">collision </w:t>
      </w:r>
      <w:r w:rsidRPr="00984EF0">
        <w:rPr>
          <w:rFonts w:ascii="Times New Roman" w:hAnsi="Times New Roman" w:cs="Times New Roman"/>
          <w:sz w:val="24"/>
          <w:szCs w:val="24"/>
        </w:rPr>
        <w:t>between objects A and B, instead of only asking whether square B bumped into square C, for the critical clips we ask</w:t>
      </w:r>
      <w:r w:rsidR="005B147A" w:rsidRPr="00984EF0">
        <w:rPr>
          <w:rFonts w:ascii="Times New Roman" w:hAnsi="Times New Roman" w:cs="Times New Roman"/>
          <w:sz w:val="24"/>
          <w:szCs w:val="24"/>
        </w:rPr>
        <w:t>ed</w:t>
      </w:r>
      <w:r w:rsidRPr="00984EF0">
        <w:rPr>
          <w:rFonts w:ascii="Times New Roman" w:hAnsi="Times New Roman" w:cs="Times New Roman"/>
          <w:sz w:val="24"/>
          <w:szCs w:val="24"/>
        </w:rPr>
        <w:t xml:space="preserve"> about all pairs of squares in a random order (i.e., Did A bump into B? Did B bump into C? Did A bump into C?). If participants are responding to this question in the way it is intended, </w:t>
      </w:r>
      <w:r w:rsidR="005B147A" w:rsidRPr="00984EF0">
        <w:rPr>
          <w:rFonts w:ascii="Times New Roman" w:hAnsi="Times New Roman" w:cs="Times New Roman"/>
          <w:sz w:val="24"/>
          <w:szCs w:val="24"/>
        </w:rPr>
        <w:t>for</w:t>
      </w:r>
      <w:r w:rsidRPr="00984EF0">
        <w:rPr>
          <w:rFonts w:ascii="Times New Roman" w:hAnsi="Times New Roman" w:cs="Times New Roman"/>
          <w:sz w:val="24"/>
          <w:szCs w:val="24"/>
        </w:rPr>
        <w:t xml:space="preserve"> both </w:t>
      </w:r>
      <w:r w:rsidR="005B147A" w:rsidRPr="00984EF0">
        <w:rPr>
          <w:rFonts w:ascii="Times New Roman" w:hAnsi="Times New Roman" w:cs="Times New Roman"/>
          <w:sz w:val="24"/>
          <w:szCs w:val="24"/>
        </w:rPr>
        <w:t xml:space="preserve">critical </w:t>
      </w:r>
      <w:r w:rsidRPr="00984EF0">
        <w:rPr>
          <w:rFonts w:ascii="Times New Roman" w:hAnsi="Times New Roman" w:cs="Times New Roman"/>
          <w:sz w:val="24"/>
          <w:szCs w:val="24"/>
        </w:rPr>
        <w:t xml:space="preserve">clips participants should respond “yes” for A-B and “no” for A-C. They should also respond “yes” when asked about B-C in the canonical collision; if they also respond “yes” in the pseudocollision then this will provide evidence </w:t>
      </w:r>
      <w:r w:rsidR="00EE3628" w:rsidRPr="00984EF0">
        <w:rPr>
          <w:rFonts w:ascii="Times New Roman" w:hAnsi="Times New Roman" w:cs="Times New Roman"/>
          <w:sz w:val="24"/>
          <w:szCs w:val="24"/>
        </w:rPr>
        <w:t>that participants do indeed perceive the movement of C as caused by B</w:t>
      </w:r>
      <w:r w:rsidRPr="00984EF0">
        <w:rPr>
          <w:rFonts w:ascii="Times New Roman" w:hAnsi="Times New Roman" w:cs="Times New Roman"/>
          <w:sz w:val="24"/>
          <w:szCs w:val="24"/>
        </w:rPr>
        <w:t>.</w:t>
      </w:r>
    </w:p>
    <w:p w14:paraId="1042AB0B" w14:textId="77777777" w:rsidR="00F05F69" w:rsidRPr="00984EF0" w:rsidRDefault="00F05F69" w:rsidP="00F05F69">
      <w:pPr>
        <w:spacing w:line="480" w:lineRule="auto"/>
        <w:rPr>
          <w:rFonts w:ascii="Times New Roman" w:hAnsi="Times New Roman" w:cs="Times New Roman"/>
          <w:b/>
          <w:sz w:val="24"/>
          <w:szCs w:val="24"/>
        </w:rPr>
      </w:pPr>
      <w:r w:rsidRPr="00984EF0">
        <w:rPr>
          <w:rFonts w:ascii="Times New Roman" w:hAnsi="Times New Roman" w:cs="Times New Roman"/>
          <w:b/>
          <w:sz w:val="24"/>
          <w:szCs w:val="24"/>
        </w:rPr>
        <w:t>Method</w:t>
      </w:r>
    </w:p>
    <w:p w14:paraId="20E379FC" w14:textId="2976585B" w:rsidR="00F05F69" w:rsidRPr="00984EF0" w:rsidRDefault="00EE3628" w:rsidP="00665A86">
      <w:pPr>
        <w:spacing w:line="480" w:lineRule="auto"/>
        <w:rPr>
          <w:rFonts w:ascii="Times New Roman" w:hAnsi="Times New Roman" w:cs="Times New Roman"/>
          <w:sz w:val="24"/>
          <w:szCs w:val="24"/>
        </w:rPr>
      </w:pPr>
      <w:r w:rsidRPr="00984EF0">
        <w:rPr>
          <w:rFonts w:ascii="Times New Roman" w:hAnsi="Times New Roman" w:cs="Times New Roman"/>
          <w:b/>
          <w:sz w:val="24"/>
          <w:szCs w:val="24"/>
        </w:rPr>
        <w:tab/>
      </w:r>
      <w:r w:rsidR="00F05F69" w:rsidRPr="00984EF0">
        <w:rPr>
          <w:rFonts w:ascii="Times New Roman" w:hAnsi="Times New Roman" w:cs="Times New Roman"/>
          <w:b/>
          <w:sz w:val="24"/>
          <w:szCs w:val="24"/>
        </w:rPr>
        <w:t>Participants</w:t>
      </w:r>
      <w:r w:rsidRPr="00984EF0">
        <w:rPr>
          <w:rFonts w:ascii="Times New Roman" w:hAnsi="Times New Roman" w:cs="Times New Roman"/>
          <w:b/>
          <w:sz w:val="24"/>
          <w:szCs w:val="24"/>
        </w:rPr>
        <w:t>.</w:t>
      </w:r>
      <w:r w:rsidRPr="00984EF0">
        <w:rPr>
          <w:rFonts w:ascii="Times New Roman" w:hAnsi="Times New Roman" w:cs="Times New Roman"/>
          <w:sz w:val="24"/>
          <w:szCs w:val="24"/>
        </w:rPr>
        <w:t xml:space="preserve"> </w:t>
      </w:r>
      <w:r w:rsidR="00F05F69" w:rsidRPr="00984EF0">
        <w:rPr>
          <w:rFonts w:ascii="Times New Roman" w:hAnsi="Times New Roman" w:cs="Times New Roman"/>
          <w:sz w:val="24"/>
          <w:szCs w:val="24"/>
        </w:rPr>
        <w:t xml:space="preserve">Our final sample consisted of </w:t>
      </w:r>
      <w:r w:rsidR="00B80DBD" w:rsidRPr="00984EF0">
        <w:rPr>
          <w:rFonts w:ascii="Times New Roman" w:hAnsi="Times New Roman" w:cs="Times New Roman"/>
          <w:sz w:val="24"/>
          <w:szCs w:val="24"/>
        </w:rPr>
        <w:t>127</w:t>
      </w:r>
      <w:r w:rsidR="00F05F69" w:rsidRPr="00984EF0">
        <w:rPr>
          <w:rFonts w:ascii="Times New Roman" w:hAnsi="Times New Roman" w:cs="Times New Roman"/>
          <w:sz w:val="24"/>
          <w:szCs w:val="24"/>
        </w:rPr>
        <w:t xml:space="preserve"> children (</w:t>
      </w:r>
      <w:r w:rsidR="00B80DBD" w:rsidRPr="00984EF0">
        <w:rPr>
          <w:rFonts w:ascii="Times New Roman" w:hAnsi="Times New Roman" w:cs="Times New Roman"/>
          <w:sz w:val="24"/>
          <w:szCs w:val="24"/>
        </w:rPr>
        <w:t>65</w:t>
      </w:r>
      <w:r w:rsidR="00F05F69" w:rsidRPr="00984EF0">
        <w:rPr>
          <w:rFonts w:ascii="Times New Roman" w:hAnsi="Times New Roman" w:cs="Times New Roman"/>
          <w:sz w:val="24"/>
          <w:szCs w:val="24"/>
        </w:rPr>
        <w:t xml:space="preserve"> female); </w:t>
      </w:r>
      <w:r w:rsidR="00B80DBD" w:rsidRPr="00984EF0">
        <w:rPr>
          <w:rFonts w:ascii="Times New Roman" w:hAnsi="Times New Roman" w:cs="Times New Roman"/>
          <w:sz w:val="24"/>
          <w:szCs w:val="24"/>
        </w:rPr>
        <w:t>65</w:t>
      </w:r>
      <w:r w:rsidR="00F05F69" w:rsidRPr="00984EF0">
        <w:rPr>
          <w:rFonts w:ascii="Times New Roman" w:hAnsi="Times New Roman" w:cs="Times New Roman"/>
          <w:sz w:val="24"/>
          <w:szCs w:val="24"/>
        </w:rPr>
        <w:t xml:space="preserve"> 4- to 6-year-olds</w:t>
      </w:r>
      <w:r w:rsidR="00076F37" w:rsidRPr="00984EF0">
        <w:rPr>
          <w:rFonts w:ascii="Times New Roman" w:hAnsi="Times New Roman" w:cs="Times New Roman"/>
          <w:sz w:val="24"/>
          <w:szCs w:val="24"/>
        </w:rPr>
        <w:t>, none of whom had participated in Experiments 1—3</w:t>
      </w:r>
      <w:r w:rsidR="00F05F69" w:rsidRPr="00984EF0">
        <w:rPr>
          <w:rFonts w:ascii="Times New Roman" w:hAnsi="Times New Roman" w:cs="Times New Roman"/>
          <w:sz w:val="24"/>
          <w:szCs w:val="24"/>
        </w:rPr>
        <w:t xml:space="preserve"> (</w:t>
      </w:r>
      <w:r w:rsidR="00C16E89" w:rsidRPr="00984EF0">
        <w:rPr>
          <w:rFonts w:ascii="Times New Roman" w:hAnsi="Times New Roman" w:cs="Times New Roman"/>
          <w:sz w:val="24"/>
          <w:szCs w:val="24"/>
        </w:rPr>
        <w:t xml:space="preserve">pseudocollision: N = 35, </w:t>
      </w:r>
      <w:r w:rsidR="00F05F69" w:rsidRPr="00984EF0">
        <w:rPr>
          <w:rFonts w:ascii="Times New Roman" w:hAnsi="Times New Roman" w:cs="Times New Roman"/>
          <w:sz w:val="24"/>
          <w:szCs w:val="24"/>
        </w:rPr>
        <w:t>M</w:t>
      </w:r>
      <w:r w:rsidR="00F05F69" w:rsidRPr="00984EF0">
        <w:rPr>
          <w:rFonts w:ascii="Times New Roman" w:hAnsi="Times New Roman" w:cs="Times New Roman"/>
          <w:sz w:val="24"/>
          <w:szCs w:val="24"/>
          <w:vertAlign w:val="subscript"/>
        </w:rPr>
        <w:t>age</w:t>
      </w:r>
      <w:r w:rsidR="00F05F69" w:rsidRPr="00984EF0">
        <w:rPr>
          <w:rFonts w:ascii="Times New Roman" w:hAnsi="Times New Roman" w:cs="Times New Roman"/>
          <w:sz w:val="24"/>
          <w:szCs w:val="24"/>
        </w:rPr>
        <w:t xml:space="preserve"> = </w:t>
      </w:r>
      <w:r w:rsidR="008E3E9E" w:rsidRPr="00984EF0">
        <w:rPr>
          <w:rFonts w:ascii="Times New Roman" w:hAnsi="Times New Roman" w:cs="Times New Roman"/>
          <w:sz w:val="24"/>
          <w:szCs w:val="24"/>
        </w:rPr>
        <w:t>5 years 1</w:t>
      </w:r>
      <w:r w:rsidR="00C16E89" w:rsidRPr="00984EF0">
        <w:rPr>
          <w:rFonts w:ascii="Times New Roman" w:hAnsi="Times New Roman" w:cs="Times New Roman"/>
          <w:sz w:val="24"/>
          <w:szCs w:val="24"/>
        </w:rPr>
        <w:t>0</w:t>
      </w:r>
      <w:r w:rsidR="008E3E9E" w:rsidRPr="00984EF0">
        <w:rPr>
          <w:rFonts w:ascii="Times New Roman" w:hAnsi="Times New Roman" w:cs="Times New Roman"/>
          <w:sz w:val="24"/>
          <w:szCs w:val="24"/>
        </w:rPr>
        <w:t xml:space="preserve"> months</w:t>
      </w:r>
      <w:r w:rsidR="00F05F69" w:rsidRPr="00984EF0">
        <w:rPr>
          <w:rFonts w:ascii="Times New Roman" w:hAnsi="Times New Roman" w:cs="Times New Roman"/>
          <w:sz w:val="24"/>
          <w:szCs w:val="24"/>
        </w:rPr>
        <w:t>;</w:t>
      </w:r>
      <w:r w:rsidR="00C16E89" w:rsidRPr="00984EF0">
        <w:rPr>
          <w:rFonts w:ascii="Times New Roman" w:hAnsi="Times New Roman" w:cs="Times New Roman"/>
          <w:sz w:val="24"/>
          <w:szCs w:val="24"/>
        </w:rPr>
        <w:t xml:space="preserve"> canonical collision: N = 30, M</w:t>
      </w:r>
      <w:r w:rsidR="00C16E89" w:rsidRPr="00984EF0">
        <w:rPr>
          <w:rFonts w:ascii="Times New Roman" w:hAnsi="Times New Roman" w:cs="Times New Roman"/>
          <w:sz w:val="24"/>
          <w:szCs w:val="24"/>
          <w:vertAlign w:val="subscript"/>
        </w:rPr>
        <w:t>age</w:t>
      </w:r>
      <w:r w:rsidR="00C16E89" w:rsidRPr="00984EF0">
        <w:rPr>
          <w:rFonts w:ascii="Times New Roman" w:hAnsi="Times New Roman" w:cs="Times New Roman"/>
          <w:sz w:val="24"/>
          <w:szCs w:val="24"/>
        </w:rPr>
        <w:t xml:space="preserve"> = 6 years 1 month</w:t>
      </w:r>
      <w:r w:rsidR="00F05F69" w:rsidRPr="00984EF0">
        <w:rPr>
          <w:rFonts w:ascii="Times New Roman" w:hAnsi="Times New Roman" w:cs="Times New Roman"/>
          <w:sz w:val="24"/>
          <w:szCs w:val="24"/>
        </w:rPr>
        <w:t xml:space="preserve">) and </w:t>
      </w:r>
      <w:r w:rsidR="00B80DBD" w:rsidRPr="00984EF0">
        <w:rPr>
          <w:rFonts w:ascii="Times New Roman" w:hAnsi="Times New Roman" w:cs="Times New Roman"/>
          <w:sz w:val="24"/>
          <w:szCs w:val="24"/>
        </w:rPr>
        <w:t>62</w:t>
      </w:r>
      <w:r w:rsidR="00F05F69" w:rsidRPr="00984EF0">
        <w:rPr>
          <w:rFonts w:ascii="Times New Roman" w:hAnsi="Times New Roman" w:cs="Times New Roman"/>
          <w:sz w:val="24"/>
          <w:szCs w:val="24"/>
        </w:rPr>
        <w:t xml:space="preserve"> 8- to 10-year-olds (</w:t>
      </w:r>
      <w:r w:rsidR="00C16E89" w:rsidRPr="00984EF0">
        <w:rPr>
          <w:rFonts w:ascii="Times New Roman" w:hAnsi="Times New Roman" w:cs="Times New Roman"/>
          <w:sz w:val="24"/>
          <w:szCs w:val="24"/>
        </w:rPr>
        <w:t xml:space="preserve">pseudocollision: N = 32, </w:t>
      </w:r>
      <w:r w:rsidR="00F05F69" w:rsidRPr="00984EF0">
        <w:rPr>
          <w:rFonts w:ascii="Times New Roman" w:hAnsi="Times New Roman" w:cs="Times New Roman"/>
          <w:sz w:val="24"/>
          <w:szCs w:val="24"/>
        </w:rPr>
        <w:t>M</w:t>
      </w:r>
      <w:r w:rsidR="00F05F69" w:rsidRPr="00984EF0">
        <w:rPr>
          <w:rFonts w:ascii="Times New Roman" w:hAnsi="Times New Roman" w:cs="Times New Roman"/>
          <w:sz w:val="24"/>
          <w:szCs w:val="24"/>
          <w:vertAlign w:val="subscript"/>
        </w:rPr>
        <w:t>age</w:t>
      </w:r>
      <w:r w:rsidR="00F05F69" w:rsidRPr="00984EF0">
        <w:rPr>
          <w:rFonts w:ascii="Times New Roman" w:hAnsi="Times New Roman" w:cs="Times New Roman"/>
          <w:sz w:val="24"/>
          <w:szCs w:val="24"/>
        </w:rPr>
        <w:t xml:space="preserve"> = </w:t>
      </w:r>
      <w:r w:rsidR="009750BD" w:rsidRPr="00984EF0">
        <w:rPr>
          <w:rFonts w:ascii="Times New Roman" w:hAnsi="Times New Roman" w:cs="Times New Roman"/>
          <w:sz w:val="24"/>
          <w:szCs w:val="24"/>
        </w:rPr>
        <w:t>8 years 10</w:t>
      </w:r>
      <w:r w:rsidR="00B80DBD" w:rsidRPr="00984EF0">
        <w:rPr>
          <w:rFonts w:ascii="Times New Roman" w:hAnsi="Times New Roman" w:cs="Times New Roman"/>
          <w:sz w:val="24"/>
          <w:szCs w:val="24"/>
        </w:rPr>
        <w:t xml:space="preserve"> months</w:t>
      </w:r>
      <w:r w:rsidR="00F05F69" w:rsidRPr="00984EF0">
        <w:rPr>
          <w:rFonts w:ascii="Times New Roman" w:hAnsi="Times New Roman" w:cs="Times New Roman"/>
          <w:sz w:val="24"/>
          <w:szCs w:val="24"/>
        </w:rPr>
        <w:t xml:space="preserve">; </w:t>
      </w:r>
      <w:r w:rsidR="00C16E89" w:rsidRPr="00984EF0">
        <w:rPr>
          <w:rFonts w:ascii="Times New Roman" w:hAnsi="Times New Roman" w:cs="Times New Roman"/>
          <w:sz w:val="24"/>
          <w:szCs w:val="24"/>
        </w:rPr>
        <w:t>canonical collision: N = 30, M</w:t>
      </w:r>
      <w:r w:rsidR="00C16E89" w:rsidRPr="00984EF0">
        <w:rPr>
          <w:rFonts w:ascii="Times New Roman" w:hAnsi="Times New Roman" w:cs="Times New Roman"/>
          <w:sz w:val="24"/>
          <w:szCs w:val="24"/>
          <w:vertAlign w:val="subscript"/>
        </w:rPr>
        <w:t>age</w:t>
      </w:r>
      <w:r w:rsidR="00C16E89" w:rsidRPr="00984EF0">
        <w:rPr>
          <w:rFonts w:ascii="Times New Roman" w:hAnsi="Times New Roman" w:cs="Times New Roman"/>
          <w:sz w:val="24"/>
          <w:szCs w:val="24"/>
        </w:rPr>
        <w:t xml:space="preserve"> = 8 years 9 months</w:t>
      </w:r>
      <w:r w:rsidR="00F05F69" w:rsidRPr="00984EF0">
        <w:rPr>
          <w:rFonts w:ascii="Times New Roman" w:hAnsi="Times New Roman" w:cs="Times New Roman"/>
          <w:sz w:val="24"/>
          <w:szCs w:val="24"/>
        </w:rPr>
        <w:t xml:space="preserve">). An additional </w:t>
      </w:r>
      <w:r w:rsidR="00BB300E" w:rsidRPr="00984EF0">
        <w:rPr>
          <w:rFonts w:ascii="Times New Roman" w:hAnsi="Times New Roman" w:cs="Times New Roman"/>
          <w:sz w:val="24"/>
          <w:szCs w:val="24"/>
        </w:rPr>
        <w:t>4</w:t>
      </w:r>
      <w:r w:rsidR="00F05F69" w:rsidRPr="00984EF0">
        <w:rPr>
          <w:rFonts w:ascii="Times New Roman" w:hAnsi="Times New Roman" w:cs="Times New Roman"/>
          <w:sz w:val="24"/>
          <w:szCs w:val="24"/>
        </w:rPr>
        <w:t xml:space="preserve"> children were tested but excluded because they were inattentive (</w:t>
      </w:r>
      <w:r w:rsidR="00B80DBD" w:rsidRPr="00984EF0">
        <w:rPr>
          <w:rFonts w:ascii="Times New Roman" w:hAnsi="Times New Roman" w:cs="Times New Roman"/>
          <w:sz w:val="24"/>
          <w:szCs w:val="24"/>
        </w:rPr>
        <w:t>N=2</w:t>
      </w:r>
      <w:r w:rsidR="00F05F69" w:rsidRPr="00984EF0">
        <w:rPr>
          <w:rFonts w:ascii="Times New Roman" w:hAnsi="Times New Roman" w:cs="Times New Roman"/>
          <w:sz w:val="24"/>
          <w:szCs w:val="24"/>
        </w:rPr>
        <w:t xml:space="preserve">), </w:t>
      </w:r>
      <w:r w:rsidR="00B80DBD" w:rsidRPr="00984EF0">
        <w:rPr>
          <w:rFonts w:ascii="Times New Roman" w:hAnsi="Times New Roman" w:cs="Times New Roman"/>
          <w:sz w:val="24"/>
          <w:szCs w:val="24"/>
        </w:rPr>
        <w:t xml:space="preserve">because they </w:t>
      </w:r>
      <w:r w:rsidR="00F05F69" w:rsidRPr="00984EF0">
        <w:rPr>
          <w:rFonts w:ascii="Times New Roman" w:hAnsi="Times New Roman" w:cs="Times New Roman"/>
          <w:sz w:val="24"/>
          <w:szCs w:val="24"/>
        </w:rPr>
        <w:t>could not name the shapes (</w:t>
      </w:r>
      <w:r w:rsidR="00B80DBD" w:rsidRPr="00984EF0">
        <w:rPr>
          <w:rFonts w:ascii="Times New Roman" w:hAnsi="Times New Roman" w:cs="Times New Roman"/>
          <w:sz w:val="24"/>
          <w:szCs w:val="24"/>
        </w:rPr>
        <w:t>N=1</w:t>
      </w:r>
      <w:r w:rsidR="00F05F69" w:rsidRPr="00984EF0">
        <w:rPr>
          <w:rFonts w:ascii="Times New Roman" w:hAnsi="Times New Roman" w:cs="Times New Roman"/>
          <w:sz w:val="24"/>
          <w:szCs w:val="24"/>
        </w:rPr>
        <w:t>)</w:t>
      </w:r>
      <w:r w:rsidR="00B80DBD" w:rsidRPr="00984EF0">
        <w:rPr>
          <w:rFonts w:ascii="Times New Roman" w:hAnsi="Times New Roman" w:cs="Times New Roman"/>
          <w:sz w:val="24"/>
          <w:szCs w:val="24"/>
        </w:rPr>
        <w:t>, or because of experimenter error (N=1)</w:t>
      </w:r>
      <w:r w:rsidR="00F05F69" w:rsidRPr="00984EF0">
        <w:rPr>
          <w:rFonts w:ascii="Times New Roman" w:hAnsi="Times New Roman" w:cs="Times New Roman"/>
          <w:sz w:val="24"/>
          <w:szCs w:val="24"/>
        </w:rPr>
        <w:t xml:space="preserve">. </w:t>
      </w:r>
    </w:p>
    <w:p w14:paraId="40E05FB7" w14:textId="194D6448" w:rsidR="00F05F69" w:rsidRPr="00984EF0" w:rsidRDefault="00EE3628" w:rsidP="00665A86">
      <w:pPr>
        <w:spacing w:line="480" w:lineRule="auto"/>
        <w:rPr>
          <w:rFonts w:ascii="Times New Roman" w:hAnsi="Times New Roman" w:cs="Times New Roman"/>
          <w:sz w:val="24"/>
          <w:szCs w:val="24"/>
        </w:rPr>
      </w:pPr>
      <w:r w:rsidRPr="00984EF0">
        <w:rPr>
          <w:rFonts w:ascii="Times New Roman" w:hAnsi="Times New Roman" w:cs="Times New Roman"/>
          <w:b/>
          <w:sz w:val="24"/>
          <w:szCs w:val="24"/>
        </w:rPr>
        <w:tab/>
      </w:r>
      <w:r w:rsidR="00F05F69" w:rsidRPr="00984EF0">
        <w:rPr>
          <w:rFonts w:ascii="Times New Roman" w:hAnsi="Times New Roman" w:cs="Times New Roman"/>
          <w:b/>
          <w:sz w:val="24"/>
          <w:szCs w:val="24"/>
        </w:rPr>
        <w:t>Procedure</w:t>
      </w:r>
      <w:r w:rsidRPr="00984EF0">
        <w:rPr>
          <w:rFonts w:ascii="Times New Roman" w:hAnsi="Times New Roman" w:cs="Times New Roman"/>
          <w:b/>
          <w:sz w:val="24"/>
          <w:szCs w:val="24"/>
        </w:rPr>
        <w:t xml:space="preserve">. </w:t>
      </w:r>
      <w:r w:rsidR="00F05F69" w:rsidRPr="00984EF0">
        <w:rPr>
          <w:rFonts w:ascii="Times New Roman" w:hAnsi="Times New Roman" w:cs="Times New Roman"/>
          <w:sz w:val="24"/>
          <w:szCs w:val="24"/>
        </w:rPr>
        <w:t>The practice clips were the same as for Experiment 3</w:t>
      </w:r>
      <w:r w:rsidR="00565730" w:rsidRPr="00984EF0">
        <w:rPr>
          <w:rFonts w:ascii="Times New Roman" w:hAnsi="Times New Roman" w:cs="Times New Roman"/>
          <w:sz w:val="24"/>
          <w:szCs w:val="24"/>
        </w:rPr>
        <w:t xml:space="preserve"> (Figure 1c)</w:t>
      </w:r>
      <w:r w:rsidR="00F05F69" w:rsidRPr="00984EF0">
        <w:rPr>
          <w:rFonts w:ascii="Times New Roman" w:hAnsi="Times New Roman" w:cs="Times New Roman"/>
          <w:sz w:val="24"/>
          <w:szCs w:val="24"/>
        </w:rPr>
        <w:t>.</w:t>
      </w:r>
      <w:r w:rsidRPr="00984EF0">
        <w:rPr>
          <w:rFonts w:ascii="Times New Roman" w:hAnsi="Times New Roman" w:cs="Times New Roman"/>
          <w:sz w:val="24"/>
          <w:szCs w:val="24"/>
        </w:rPr>
        <w:t xml:space="preserve"> </w:t>
      </w:r>
      <w:r w:rsidR="00F05F69" w:rsidRPr="00984EF0">
        <w:rPr>
          <w:rFonts w:ascii="Times New Roman" w:hAnsi="Times New Roman" w:cs="Times New Roman"/>
          <w:sz w:val="24"/>
          <w:szCs w:val="24"/>
        </w:rPr>
        <w:t xml:space="preserve">The critical </w:t>
      </w:r>
      <w:r w:rsidR="00F8546C" w:rsidRPr="00984EF0">
        <w:rPr>
          <w:rFonts w:ascii="Times New Roman" w:hAnsi="Times New Roman" w:cs="Times New Roman"/>
          <w:sz w:val="24"/>
          <w:szCs w:val="24"/>
        </w:rPr>
        <w:t xml:space="preserve">clips </w:t>
      </w:r>
      <w:r w:rsidR="00F05F69" w:rsidRPr="00984EF0">
        <w:rPr>
          <w:rFonts w:ascii="Times New Roman" w:hAnsi="Times New Roman" w:cs="Times New Roman"/>
          <w:sz w:val="24"/>
          <w:szCs w:val="24"/>
        </w:rPr>
        <w:t xml:space="preserve">consisted of the 3-object </w:t>
      </w:r>
      <w:r w:rsidR="0068354B" w:rsidRPr="00984EF0">
        <w:rPr>
          <w:rFonts w:ascii="Times New Roman" w:hAnsi="Times New Roman" w:cs="Times New Roman"/>
          <w:sz w:val="24"/>
          <w:szCs w:val="24"/>
        </w:rPr>
        <w:t>pseudocollision</w:t>
      </w:r>
      <w:r w:rsidR="00F05F69" w:rsidRPr="00984EF0">
        <w:rPr>
          <w:rFonts w:ascii="Times New Roman" w:hAnsi="Times New Roman" w:cs="Times New Roman"/>
          <w:sz w:val="24"/>
          <w:szCs w:val="24"/>
        </w:rPr>
        <w:t xml:space="preserve"> (ACB, Figure </w:t>
      </w:r>
      <w:r w:rsidR="00565730" w:rsidRPr="00984EF0">
        <w:rPr>
          <w:rFonts w:ascii="Times New Roman" w:hAnsi="Times New Roman" w:cs="Times New Roman"/>
          <w:sz w:val="24"/>
          <w:szCs w:val="24"/>
        </w:rPr>
        <w:t>2a[ii]</w:t>
      </w:r>
      <w:r w:rsidR="00F05F69" w:rsidRPr="00984EF0">
        <w:rPr>
          <w:rFonts w:ascii="Times New Roman" w:hAnsi="Times New Roman" w:cs="Times New Roman"/>
          <w:sz w:val="24"/>
          <w:szCs w:val="24"/>
        </w:rPr>
        <w:t xml:space="preserve">) from Experiments 2 and 3, and a 3-object canonical collision (ABC, Figure </w:t>
      </w:r>
      <w:r w:rsidR="00565730" w:rsidRPr="00984EF0">
        <w:rPr>
          <w:rFonts w:ascii="Times New Roman" w:hAnsi="Times New Roman" w:cs="Times New Roman"/>
          <w:sz w:val="24"/>
          <w:szCs w:val="24"/>
        </w:rPr>
        <w:t>2c</w:t>
      </w:r>
      <w:r w:rsidR="00F05F69" w:rsidRPr="00984EF0">
        <w:rPr>
          <w:rFonts w:ascii="Times New Roman" w:hAnsi="Times New Roman" w:cs="Times New Roman"/>
          <w:sz w:val="24"/>
          <w:szCs w:val="24"/>
        </w:rPr>
        <w:t>).</w:t>
      </w:r>
      <w:r w:rsidR="003F246C" w:rsidRPr="00984EF0">
        <w:rPr>
          <w:rFonts w:ascii="Times New Roman" w:hAnsi="Times New Roman" w:cs="Times New Roman"/>
          <w:sz w:val="24"/>
          <w:szCs w:val="24"/>
        </w:rPr>
        <w:t xml:space="preserve"> </w:t>
      </w:r>
      <w:r w:rsidR="00A45614" w:rsidRPr="00984EF0">
        <w:rPr>
          <w:rFonts w:ascii="Times New Roman" w:hAnsi="Times New Roman" w:cs="Times New Roman"/>
          <w:sz w:val="24"/>
          <w:szCs w:val="24"/>
        </w:rPr>
        <w:t>In the canonical collision, object A moved towards object B and stopped adjacent to it, following which B started moving towards object C. B stopped adjacent to C, and C started moving away from B. As for the pseudocollision, all objects moved at a speed of 30 mm/s.</w:t>
      </w:r>
    </w:p>
    <w:p w14:paraId="1E3C300D" w14:textId="3F84C1A9" w:rsidR="00565730" w:rsidRPr="00984EF0" w:rsidRDefault="00EE3628" w:rsidP="006822AE">
      <w:pPr>
        <w:spacing w:line="480" w:lineRule="auto"/>
        <w:rPr>
          <w:rFonts w:ascii="Times New Roman" w:hAnsi="Times New Roman" w:cs="Times New Roman"/>
          <w:b/>
          <w:sz w:val="24"/>
          <w:szCs w:val="24"/>
        </w:rPr>
      </w:pPr>
      <w:r w:rsidRPr="00984EF0">
        <w:rPr>
          <w:rFonts w:ascii="Times New Roman" w:hAnsi="Times New Roman" w:cs="Times New Roman"/>
          <w:b/>
          <w:sz w:val="24"/>
          <w:szCs w:val="24"/>
        </w:rPr>
        <w:tab/>
      </w:r>
      <w:r w:rsidR="00E9432E" w:rsidRPr="00984EF0">
        <w:rPr>
          <w:rFonts w:ascii="Times New Roman" w:hAnsi="Times New Roman" w:cs="Times New Roman"/>
          <w:b/>
          <w:sz w:val="24"/>
          <w:szCs w:val="24"/>
        </w:rPr>
        <w:t>Results</w:t>
      </w:r>
      <w:r w:rsidRPr="00984EF0">
        <w:rPr>
          <w:rFonts w:ascii="Times New Roman" w:hAnsi="Times New Roman" w:cs="Times New Roman"/>
          <w:sz w:val="24"/>
          <w:szCs w:val="24"/>
        </w:rPr>
        <w:t xml:space="preserve">. </w:t>
      </w:r>
    </w:p>
    <w:p w14:paraId="39BEF601" w14:textId="3AE547FE" w:rsidR="009367EB" w:rsidRPr="00984EF0" w:rsidRDefault="009367EB" w:rsidP="009367EB">
      <w:pPr>
        <w:spacing w:line="480" w:lineRule="auto"/>
        <w:ind w:firstLine="720"/>
        <w:rPr>
          <w:rFonts w:ascii="Times New Roman" w:hAnsi="Times New Roman" w:cs="Times New Roman"/>
          <w:sz w:val="24"/>
          <w:szCs w:val="24"/>
        </w:rPr>
      </w:pPr>
      <w:r w:rsidRPr="00984EF0">
        <w:rPr>
          <w:rFonts w:ascii="Times New Roman" w:hAnsi="Times New Roman" w:cs="Times New Roman"/>
          <w:b/>
          <w:sz w:val="24"/>
          <w:szCs w:val="24"/>
        </w:rPr>
        <w:t xml:space="preserve">Practice clips. </w:t>
      </w:r>
      <w:r w:rsidR="0022426B" w:rsidRPr="00984EF0">
        <w:rPr>
          <w:rFonts w:ascii="Times New Roman" w:hAnsi="Times New Roman" w:cs="Times New Roman"/>
          <w:sz w:val="24"/>
          <w:szCs w:val="24"/>
        </w:rPr>
        <w:t>Performance in the 2-object practice clip</w:t>
      </w:r>
      <w:r w:rsidR="00C91A27" w:rsidRPr="00984EF0">
        <w:rPr>
          <w:rFonts w:ascii="Times New Roman" w:hAnsi="Times New Roman" w:cs="Times New Roman"/>
          <w:sz w:val="24"/>
          <w:szCs w:val="24"/>
        </w:rPr>
        <w:t>s</w:t>
      </w:r>
      <w:r w:rsidR="0022426B" w:rsidRPr="00984EF0">
        <w:rPr>
          <w:rFonts w:ascii="Times New Roman" w:hAnsi="Times New Roman" w:cs="Times New Roman"/>
          <w:sz w:val="24"/>
          <w:szCs w:val="24"/>
        </w:rPr>
        <w:t xml:space="preserve"> </w:t>
      </w:r>
      <w:r w:rsidR="00C91A27" w:rsidRPr="00984EF0">
        <w:rPr>
          <w:rFonts w:ascii="Times New Roman" w:hAnsi="Times New Roman" w:cs="Times New Roman"/>
          <w:sz w:val="24"/>
          <w:szCs w:val="24"/>
        </w:rPr>
        <w:t>was</w:t>
      </w:r>
      <w:r w:rsidR="0022426B" w:rsidRPr="00984EF0">
        <w:rPr>
          <w:rFonts w:ascii="Times New Roman" w:hAnsi="Times New Roman" w:cs="Times New Roman"/>
          <w:sz w:val="24"/>
          <w:szCs w:val="24"/>
        </w:rPr>
        <w:t xml:space="preserve"> 7</w:t>
      </w:r>
      <w:r w:rsidR="00C91A27" w:rsidRPr="00984EF0">
        <w:rPr>
          <w:rFonts w:ascii="Times New Roman" w:hAnsi="Times New Roman" w:cs="Times New Roman"/>
          <w:sz w:val="24"/>
          <w:szCs w:val="24"/>
        </w:rPr>
        <w:t>2</w:t>
      </w:r>
      <w:r w:rsidR="0022426B" w:rsidRPr="00984EF0">
        <w:rPr>
          <w:rFonts w:ascii="Times New Roman" w:hAnsi="Times New Roman" w:cs="Times New Roman"/>
          <w:sz w:val="24"/>
          <w:szCs w:val="24"/>
        </w:rPr>
        <w:t xml:space="preserve">% </w:t>
      </w:r>
      <w:r w:rsidR="00C91A27" w:rsidRPr="00984EF0">
        <w:rPr>
          <w:rFonts w:ascii="Times New Roman" w:hAnsi="Times New Roman" w:cs="Times New Roman"/>
          <w:sz w:val="24"/>
          <w:szCs w:val="24"/>
        </w:rPr>
        <w:t xml:space="preserve">correct responses for </w:t>
      </w:r>
      <w:r w:rsidR="0022426B" w:rsidRPr="00984EF0">
        <w:rPr>
          <w:rFonts w:ascii="Times New Roman" w:hAnsi="Times New Roman" w:cs="Times New Roman"/>
          <w:sz w:val="24"/>
          <w:szCs w:val="24"/>
        </w:rPr>
        <w:t>4- to 6-year-olds</w:t>
      </w:r>
      <w:r w:rsidR="00C91A27" w:rsidRPr="00984EF0">
        <w:rPr>
          <w:rFonts w:ascii="Times New Roman" w:hAnsi="Times New Roman" w:cs="Times New Roman"/>
          <w:sz w:val="24"/>
          <w:szCs w:val="24"/>
        </w:rPr>
        <w:t xml:space="preserve"> and</w:t>
      </w:r>
      <w:r w:rsidR="0022426B" w:rsidRPr="00984EF0">
        <w:rPr>
          <w:rFonts w:ascii="Times New Roman" w:hAnsi="Times New Roman" w:cs="Times New Roman"/>
          <w:sz w:val="24"/>
          <w:szCs w:val="24"/>
        </w:rPr>
        <w:t xml:space="preserve"> </w:t>
      </w:r>
      <w:r w:rsidR="00C91A27" w:rsidRPr="00984EF0">
        <w:rPr>
          <w:rFonts w:ascii="Times New Roman" w:hAnsi="Times New Roman" w:cs="Times New Roman"/>
          <w:sz w:val="24"/>
          <w:szCs w:val="24"/>
        </w:rPr>
        <w:t>92% correct responses for 8- to 10-year-olds</w:t>
      </w:r>
      <w:r w:rsidR="0022426B" w:rsidRPr="00984EF0">
        <w:rPr>
          <w:rFonts w:ascii="Times New Roman" w:hAnsi="Times New Roman" w:cs="Times New Roman"/>
          <w:sz w:val="24"/>
          <w:szCs w:val="24"/>
        </w:rPr>
        <w:t>.</w:t>
      </w:r>
      <w:r w:rsidR="0022426B" w:rsidRPr="00984EF0">
        <w:rPr>
          <w:rFonts w:ascii="Times New Roman" w:hAnsi="Times New Roman" w:cs="Times New Roman"/>
          <w:b/>
          <w:sz w:val="24"/>
          <w:szCs w:val="24"/>
        </w:rPr>
        <w:t xml:space="preserve"> </w:t>
      </w:r>
      <w:r w:rsidR="0022426B" w:rsidRPr="00984EF0">
        <w:rPr>
          <w:rFonts w:ascii="Times New Roman" w:hAnsi="Times New Roman" w:cs="Times New Roman"/>
          <w:sz w:val="24"/>
          <w:szCs w:val="24"/>
        </w:rPr>
        <w:t>Performance in the 3-</w:t>
      </w:r>
      <w:r w:rsidR="0022426B" w:rsidRPr="00984EF0">
        <w:rPr>
          <w:rFonts w:ascii="Times New Roman" w:hAnsi="Times New Roman" w:cs="Times New Roman"/>
          <w:sz w:val="24"/>
          <w:szCs w:val="24"/>
        </w:rPr>
        <w:lastRenderedPageBreak/>
        <w:t xml:space="preserve">object practice clip </w:t>
      </w:r>
      <w:r w:rsidR="00C91A27" w:rsidRPr="00984EF0">
        <w:rPr>
          <w:rFonts w:ascii="Times New Roman" w:hAnsi="Times New Roman" w:cs="Times New Roman"/>
          <w:sz w:val="24"/>
          <w:szCs w:val="24"/>
        </w:rPr>
        <w:t xml:space="preserve">was 58% correct responses for </w:t>
      </w:r>
      <w:r w:rsidR="0022426B" w:rsidRPr="00984EF0">
        <w:rPr>
          <w:rFonts w:ascii="Times New Roman" w:hAnsi="Times New Roman" w:cs="Times New Roman"/>
          <w:sz w:val="24"/>
          <w:szCs w:val="24"/>
        </w:rPr>
        <w:t xml:space="preserve">4- to 6-year-olds and </w:t>
      </w:r>
      <w:r w:rsidR="00C91A27" w:rsidRPr="00984EF0">
        <w:rPr>
          <w:rFonts w:ascii="Times New Roman" w:hAnsi="Times New Roman" w:cs="Times New Roman"/>
          <w:sz w:val="24"/>
          <w:szCs w:val="24"/>
        </w:rPr>
        <w:t>84% correct responses for 8- to 10-year-olds</w:t>
      </w:r>
      <w:r w:rsidR="0095077B" w:rsidRPr="00984EF0">
        <w:rPr>
          <w:rFonts w:ascii="Times New Roman" w:hAnsi="Times New Roman" w:cs="Times New Roman"/>
          <w:sz w:val="24"/>
          <w:szCs w:val="24"/>
        </w:rPr>
        <w:t xml:space="preserve"> (see </w:t>
      </w:r>
      <w:r w:rsidR="00CB0E40" w:rsidRPr="00984EF0">
        <w:rPr>
          <w:rFonts w:ascii="Times New Roman" w:hAnsi="Times New Roman" w:cs="Times New Roman"/>
          <w:sz w:val="24"/>
          <w:szCs w:val="24"/>
        </w:rPr>
        <w:t>Table S1 for full details</w:t>
      </w:r>
      <w:r w:rsidR="0095077B" w:rsidRPr="00984EF0">
        <w:rPr>
          <w:rFonts w:ascii="Times New Roman" w:hAnsi="Times New Roman" w:cs="Times New Roman"/>
          <w:sz w:val="24"/>
          <w:szCs w:val="24"/>
        </w:rPr>
        <w:t>)</w:t>
      </w:r>
      <w:r w:rsidR="0022426B" w:rsidRPr="00984EF0">
        <w:rPr>
          <w:rFonts w:ascii="Times New Roman" w:hAnsi="Times New Roman" w:cs="Times New Roman"/>
          <w:sz w:val="24"/>
          <w:szCs w:val="24"/>
        </w:rPr>
        <w:t>.</w:t>
      </w:r>
    </w:p>
    <w:p w14:paraId="14C944CA" w14:textId="192A049F" w:rsidR="006A4217" w:rsidRPr="00984EF0" w:rsidRDefault="00565730">
      <w:pPr>
        <w:spacing w:line="480" w:lineRule="auto"/>
        <w:ind w:firstLine="720"/>
        <w:rPr>
          <w:rFonts w:ascii="Times New Roman" w:hAnsi="Times New Roman" w:cs="Times New Roman"/>
          <w:sz w:val="24"/>
          <w:szCs w:val="24"/>
        </w:rPr>
      </w:pPr>
      <w:r w:rsidRPr="00984EF0">
        <w:rPr>
          <w:rFonts w:ascii="Times New Roman" w:hAnsi="Times New Roman" w:cs="Times New Roman"/>
          <w:b/>
          <w:sz w:val="24"/>
          <w:szCs w:val="24"/>
        </w:rPr>
        <w:t>Pre-registered confirmatory analyses.</w:t>
      </w:r>
      <w:r w:rsidRPr="00984EF0">
        <w:rPr>
          <w:rFonts w:ascii="Times New Roman" w:hAnsi="Times New Roman" w:cs="Times New Roman"/>
          <w:sz w:val="24"/>
          <w:szCs w:val="24"/>
        </w:rPr>
        <w:t xml:space="preserve"> </w:t>
      </w:r>
      <w:r w:rsidR="006A4217" w:rsidRPr="00984EF0">
        <w:rPr>
          <w:rFonts w:ascii="Times New Roman" w:hAnsi="Times New Roman" w:cs="Times New Roman"/>
          <w:sz w:val="24"/>
          <w:szCs w:val="24"/>
        </w:rPr>
        <w:t>Four- to six-year-olds’ TOJs were significantly less accurate for the canonical collision where the correct response was ‘B’</w:t>
      </w:r>
      <w:r w:rsidR="00B71FE7" w:rsidRPr="00984EF0">
        <w:rPr>
          <w:rFonts w:ascii="Times New Roman" w:hAnsi="Times New Roman" w:cs="Times New Roman"/>
          <w:sz w:val="24"/>
          <w:szCs w:val="24"/>
        </w:rPr>
        <w:t xml:space="preserve"> (23% correct)</w:t>
      </w:r>
      <w:r w:rsidR="006A4217" w:rsidRPr="00984EF0">
        <w:rPr>
          <w:rFonts w:ascii="Times New Roman" w:hAnsi="Times New Roman" w:cs="Times New Roman"/>
          <w:sz w:val="24"/>
          <w:szCs w:val="24"/>
        </w:rPr>
        <w:t>, than for the reordered pseudocollision where the correct response was ‘C’ (</w:t>
      </w:r>
      <w:r w:rsidR="00B71FE7" w:rsidRPr="00984EF0">
        <w:rPr>
          <w:rFonts w:ascii="Times New Roman" w:hAnsi="Times New Roman" w:cs="Times New Roman"/>
          <w:sz w:val="24"/>
          <w:szCs w:val="24"/>
        </w:rPr>
        <w:t xml:space="preserve">80% correct, </w:t>
      </w:r>
      <w:r w:rsidR="006A4217" w:rsidRPr="00984EF0">
        <w:rPr>
          <w:rFonts w:ascii="Times New Roman" w:hAnsi="Times New Roman" w:cs="Times New Roman"/>
          <w:i/>
          <w:sz w:val="24"/>
          <w:szCs w:val="24"/>
        </w:rPr>
        <w:t>χ</w:t>
      </w:r>
      <w:r w:rsidR="006A4217" w:rsidRPr="00984EF0">
        <w:rPr>
          <w:rFonts w:ascii="Times New Roman" w:hAnsi="Times New Roman" w:cs="Times New Roman"/>
          <w:sz w:val="24"/>
          <w:szCs w:val="24"/>
          <w:vertAlign w:val="superscript"/>
        </w:rPr>
        <w:t>2</w:t>
      </w:r>
      <w:r w:rsidR="006A4217" w:rsidRPr="00984EF0">
        <w:rPr>
          <w:rFonts w:ascii="Times New Roman" w:hAnsi="Times New Roman" w:cs="Times New Roman"/>
          <w:sz w:val="24"/>
          <w:szCs w:val="24"/>
        </w:rPr>
        <w:t xml:space="preserve"> = </w:t>
      </w:r>
      <w:r w:rsidR="00B71FE7" w:rsidRPr="00984EF0">
        <w:rPr>
          <w:rFonts w:ascii="Times New Roman" w:hAnsi="Times New Roman" w:cs="Times New Roman"/>
          <w:sz w:val="24"/>
          <w:szCs w:val="24"/>
        </w:rPr>
        <w:t xml:space="preserve">20.87, </w:t>
      </w:r>
      <w:r w:rsidR="00B71FE7" w:rsidRPr="00984EF0">
        <w:rPr>
          <w:rFonts w:ascii="Times New Roman" w:hAnsi="Times New Roman" w:cs="Times New Roman"/>
          <w:i/>
          <w:sz w:val="24"/>
          <w:szCs w:val="24"/>
        </w:rPr>
        <w:t>p</w:t>
      </w:r>
      <w:r w:rsidR="00C70D1C" w:rsidRPr="00984EF0">
        <w:rPr>
          <w:rFonts w:ascii="Times New Roman" w:hAnsi="Times New Roman" w:cs="Times New Roman"/>
          <w:sz w:val="24"/>
          <w:szCs w:val="24"/>
        </w:rPr>
        <w:t xml:space="preserve"> &lt; 0.001</w:t>
      </w:r>
      <w:r w:rsidR="006A4217" w:rsidRPr="00984EF0">
        <w:rPr>
          <w:rFonts w:ascii="Times New Roman" w:hAnsi="Times New Roman" w:cs="Times New Roman"/>
          <w:sz w:val="24"/>
          <w:szCs w:val="24"/>
        </w:rPr>
        <w:t>)</w:t>
      </w:r>
      <w:r w:rsidRPr="00984EF0">
        <w:rPr>
          <w:rFonts w:ascii="Times New Roman" w:hAnsi="Times New Roman" w:cs="Times New Roman"/>
          <w:sz w:val="24"/>
          <w:szCs w:val="24"/>
        </w:rPr>
        <w:t>;</w:t>
      </w:r>
      <w:r w:rsidR="00B00C46" w:rsidRPr="00984EF0">
        <w:rPr>
          <w:rFonts w:ascii="Times New Roman" w:hAnsi="Times New Roman" w:cs="Times New Roman"/>
          <w:sz w:val="24"/>
          <w:szCs w:val="24"/>
        </w:rPr>
        <w:t xml:space="preserve"> in fact, </w:t>
      </w:r>
      <w:r w:rsidR="00C70D1C" w:rsidRPr="00984EF0">
        <w:rPr>
          <w:rFonts w:ascii="Times New Roman" w:hAnsi="Times New Roman" w:cs="Times New Roman"/>
          <w:sz w:val="24"/>
          <w:szCs w:val="24"/>
        </w:rPr>
        <w:t xml:space="preserve">they were equally likely to say that C moved first for the pseudocollision and the canonical clip (Figure </w:t>
      </w:r>
      <w:r w:rsidRPr="00984EF0">
        <w:rPr>
          <w:rFonts w:ascii="Times New Roman" w:hAnsi="Times New Roman" w:cs="Times New Roman"/>
          <w:sz w:val="24"/>
          <w:szCs w:val="24"/>
        </w:rPr>
        <w:t>6</w:t>
      </w:r>
      <w:r w:rsidR="00C70D1C" w:rsidRPr="00984EF0">
        <w:rPr>
          <w:rFonts w:ascii="Times New Roman" w:hAnsi="Times New Roman" w:cs="Times New Roman"/>
          <w:sz w:val="24"/>
          <w:szCs w:val="24"/>
        </w:rPr>
        <w:t>)</w:t>
      </w:r>
      <w:r w:rsidR="006A4217" w:rsidRPr="00984EF0">
        <w:rPr>
          <w:rFonts w:ascii="Times New Roman" w:hAnsi="Times New Roman" w:cs="Times New Roman"/>
          <w:sz w:val="24"/>
          <w:szCs w:val="24"/>
        </w:rPr>
        <w:t xml:space="preserve">. The 8- to 10-year-olds on the other hand </w:t>
      </w:r>
      <w:r w:rsidR="00C70D1C" w:rsidRPr="00984EF0">
        <w:rPr>
          <w:rFonts w:ascii="Times New Roman" w:hAnsi="Times New Roman" w:cs="Times New Roman"/>
          <w:sz w:val="24"/>
          <w:szCs w:val="24"/>
        </w:rPr>
        <w:t xml:space="preserve">mostly gave the </w:t>
      </w:r>
      <w:r w:rsidR="00DC6A5C" w:rsidRPr="00984EF0">
        <w:rPr>
          <w:rFonts w:ascii="Times New Roman" w:hAnsi="Times New Roman" w:cs="Times New Roman"/>
          <w:sz w:val="24"/>
          <w:szCs w:val="24"/>
        </w:rPr>
        <w:t xml:space="preserve">(correct) </w:t>
      </w:r>
      <w:r w:rsidR="00C70D1C" w:rsidRPr="00984EF0">
        <w:rPr>
          <w:rFonts w:ascii="Times New Roman" w:hAnsi="Times New Roman" w:cs="Times New Roman"/>
          <w:sz w:val="24"/>
          <w:szCs w:val="24"/>
        </w:rPr>
        <w:t xml:space="preserve">response that B moved first in the canonical clip, though 30% of participants in this age group still </w:t>
      </w:r>
      <w:r w:rsidR="00DC6A5C" w:rsidRPr="00984EF0">
        <w:rPr>
          <w:rFonts w:ascii="Times New Roman" w:hAnsi="Times New Roman" w:cs="Times New Roman"/>
          <w:sz w:val="24"/>
          <w:szCs w:val="24"/>
        </w:rPr>
        <w:t xml:space="preserve">erroneously claimed </w:t>
      </w:r>
      <w:r w:rsidR="00C70D1C" w:rsidRPr="00984EF0">
        <w:rPr>
          <w:rFonts w:ascii="Times New Roman" w:hAnsi="Times New Roman" w:cs="Times New Roman"/>
          <w:sz w:val="24"/>
          <w:szCs w:val="24"/>
        </w:rPr>
        <w:t xml:space="preserve">that C moved first in the canonical clip (Figure </w:t>
      </w:r>
      <w:r w:rsidRPr="00984EF0">
        <w:rPr>
          <w:rFonts w:ascii="Times New Roman" w:hAnsi="Times New Roman" w:cs="Times New Roman"/>
          <w:sz w:val="24"/>
          <w:szCs w:val="24"/>
        </w:rPr>
        <w:t>6</w:t>
      </w:r>
      <w:r w:rsidR="00C70D1C" w:rsidRPr="00984EF0">
        <w:rPr>
          <w:rFonts w:ascii="Times New Roman" w:hAnsi="Times New Roman" w:cs="Times New Roman"/>
          <w:sz w:val="24"/>
          <w:szCs w:val="24"/>
        </w:rPr>
        <w:t xml:space="preserve">). </w:t>
      </w:r>
      <w:r w:rsidRPr="00984EF0">
        <w:rPr>
          <w:rFonts w:ascii="Times New Roman" w:hAnsi="Times New Roman" w:cs="Times New Roman"/>
          <w:sz w:val="24"/>
          <w:szCs w:val="24"/>
        </w:rPr>
        <w:t>The older children were more likely to respond correctly in the canonical clip</w:t>
      </w:r>
      <w:r w:rsidR="004E5F9E" w:rsidRPr="00984EF0">
        <w:rPr>
          <w:rFonts w:ascii="Times New Roman" w:hAnsi="Times New Roman" w:cs="Times New Roman"/>
          <w:sz w:val="24"/>
          <w:szCs w:val="24"/>
        </w:rPr>
        <w:t xml:space="preserve"> than in the pseudocollision</w:t>
      </w:r>
      <w:r w:rsidRPr="00984EF0">
        <w:rPr>
          <w:rFonts w:ascii="Times New Roman" w:hAnsi="Times New Roman" w:cs="Times New Roman"/>
          <w:sz w:val="24"/>
          <w:szCs w:val="24"/>
        </w:rPr>
        <w:t xml:space="preserve">, but not significantly so (canonical collision: 70% correct, pseudocollision: 59% correct, </w:t>
      </w:r>
      <w:r w:rsidRPr="00984EF0">
        <w:rPr>
          <w:rFonts w:ascii="Times New Roman" w:hAnsi="Times New Roman" w:cs="Times New Roman"/>
          <w:i/>
          <w:sz w:val="24"/>
          <w:szCs w:val="24"/>
        </w:rPr>
        <w:t>χ</w:t>
      </w:r>
      <w:r w:rsidRPr="00984EF0">
        <w:rPr>
          <w:rFonts w:ascii="Times New Roman" w:hAnsi="Times New Roman" w:cs="Times New Roman"/>
          <w:sz w:val="24"/>
          <w:szCs w:val="24"/>
          <w:vertAlign w:val="superscript"/>
        </w:rPr>
        <w:t>2</w:t>
      </w:r>
      <w:r w:rsidRPr="00984EF0">
        <w:rPr>
          <w:rFonts w:ascii="Times New Roman" w:hAnsi="Times New Roman" w:cs="Times New Roman"/>
          <w:sz w:val="24"/>
          <w:szCs w:val="24"/>
        </w:rPr>
        <w:t xml:space="preserve"> = 0.76, </w:t>
      </w:r>
      <w:r w:rsidRPr="00984EF0">
        <w:rPr>
          <w:rFonts w:ascii="Times New Roman" w:hAnsi="Times New Roman" w:cs="Times New Roman"/>
          <w:i/>
          <w:sz w:val="24"/>
          <w:szCs w:val="24"/>
        </w:rPr>
        <w:t>p</w:t>
      </w:r>
      <w:r w:rsidRPr="00984EF0">
        <w:rPr>
          <w:rFonts w:ascii="Times New Roman" w:hAnsi="Times New Roman" w:cs="Times New Roman"/>
          <w:sz w:val="24"/>
          <w:szCs w:val="24"/>
        </w:rPr>
        <w:t xml:space="preserve"> = 0.382).</w:t>
      </w:r>
    </w:p>
    <w:p w14:paraId="0554A536" w14:textId="1CF2EF64" w:rsidR="00960A9E" w:rsidRPr="00984EF0" w:rsidRDefault="00A10F5B" w:rsidP="00A10F5B">
      <w:pPr>
        <w:spacing w:line="480" w:lineRule="auto"/>
        <w:jc w:val="center"/>
        <w:rPr>
          <w:rFonts w:ascii="Times New Roman" w:hAnsi="Times New Roman" w:cs="Times New Roman"/>
          <w:i/>
          <w:sz w:val="24"/>
          <w:szCs w:val="24"/>
        </w:rPr>
      </w:pPr>
      <w:r w:rsidRPr="00984EF0">
        <w:rPr>
          <w:rFonts w:ascii="Times New Roman" w:hAnsi="Times New Roman" w:cs="Times New Roman"/>
          <w:i/>
          <w:sz w:val="24"/>
          <w:szCs w:val="24"/>
        </w:rPr>
        <w:t>Figure 6 about here</w:t>
      </w:r>
    </w:p>
    <w:p w14:paraId="224DF33E" w14:textId="60B31587" w:rsidR="00BE518C" w:rsidRPr="00984EF0" w:rsidRDefault="00B71FE7" w:rsidP="006822AE">
      <w:pPr>
        <w:spacing w:line="480" w:lineRule="auto"/>
        <w:rPr>
          <w:rFonts w:ascii="Times New Roman" w:hAnsi="Times New Roman" w:cs="Times New Roman"/>
          <w:sz w:val="24"/>
          <w:szCs w:val="24"/>
        </w:rPr>
      </w:pPr>
      <w:r w:rsidRPr="00984EF0">
        <w:rPr>
          <w:rFonts w:ascii="Times New Roman" w:hAnsi="Times New Roman" w:cs="Times New Roman"/>
          <w:sz w:val="24"/>
          <w:szCs w:val="24"/>
        </w:rPr>
        <w:t>Participants in both age groups were significantly more likely so respond ‘yes’ when asked whether A bumped into B</w:t>
      </w:r>
      <w:r w:rsidR="002466F8" w:rsidRPr="00984EF0">
        <w:rPr>
          <w:rFonts w:ascii="Times New Roman" w:hAnsi="Times New Roman" w:cs="Times New Roman"/>
          <w:sz w:val="24"/>
          <w:szCs w:val="24"/>
        </w:rPr>
        <w:t xml:space="preserve"> (which it did)</w:t>
      </w:r>
      <w:r w:rsidRPr="00984EF0">
        <w:rPr>
          <w:rFonts w:ascii="Times New Roman" w:hAnsi="Times New Roman" w:cs="Times New Roman"/>
          <w:sz w:val="24"/>
          <w:szCs w:val="24"/>
        </w:rPr>
        <w:t xml:space="preserve"> compared with when asked whether A bumped into C</w:t>
      </w:r>
      <w:r w:rsidR="002466F8" w:rsidRPr="00984EF0">
        <w:rPr>
          <w:rFonts w:ascii="Times New Roman" w:hAnsi="Times New Roman" w:cs="Times New Roman"/>
          <w:sz w:val="24"/>
          <w:szCs w:val="24"/>
        </w:rPr>
        <w:t xml:space="preserve"> (which it did not)</w:t>
      </w:r>
      <w:r w:rsidRPr="00984EF0">
        <w:rPr>
          <w:rFonts w:ascii="Times New Roman" w:hAnsi="Times New Roman" w:cs="Times New Roman"/>
          <w:sz w:val="24"/>
          <w:szCs w:val="24"/>
        </w:rPr>
        <w:t xml:space="preserve">, and this was true for both clip types (canonical and reordered, </w:t>
      </w:r>
      <w:r w:rsidR="007919BF" w:rsidRPr="00984EF0">
        <w:rPr>
          <w:rFonts w:ascii="Times New Roman" w:hAnsi="Times New Roman" w:cs="Times New Roman"/>
          <w:i/>
          <w:sz w:val="24"/>
          <w:szCs w:val="24"/>
        </w:rPr>
        <w:t>ps &lt;</w:t>
      </w:r>
      <w:r w:rsidR="007919BF" w:rsidRPr="00984EF0">
        <w:rPr>
          <w:rFonts w:ascii="Times New Roman" w:hAnsi="Times New Roman" w:cs="Times New Roman"/>
          <w:sz w:val="24"/>
          <w:szCs w:val="24"/>
        </w:rPr>
        <w:t xml:space="preserve"> 0.001 for all, </w:t>
      </w:r>
      <w:r w:rsidRPr="00984EF0">
        <w:rPr>
          <w:rFonts w:ascii="Times New Roman" w:hAnsi="Times New Roman" w:cs="Times New Roman"/>
          <w:sz w:val="24"/>
          <w:szCs w:val="24"/>
        </w:rPr>
        <w:t xml:space="preserve">Figure </w:t>
      </w:r>
      <w:r w:rsidR="00565730" w:rsidRPr="00984EF0">
        <w:rPr>
          <w:rFonts w:ascii="Times New Roman" w:hAnsi="Times New Roman" w:cs="Times New Roman"/>
          <w:sz w:val="24"/>
          <w:szCs w:val="24"/>
        </w:rPr>
        <w:t>7</w:t>
      </w:r>
      <w:r w:rsidRPr="00984EF0">
        <w:rPr>
          <w:rFonts w:ascii="Times New Roman" w:hAnsi="Times New Roman" w:cs="Times New Roman"/>
          <w:sz w:val="24"/>
          <w:szCs w:val="24"/>
        </w:rPr>
        <w:t>).</w:t>
      </w:r>
    </w:p>
    <w:p w14:paraId="42CD30B1" w14:textId="2B91F1F6" w:rsidR="00F8546C" w:rsidRPr="00984EF0" w:rsidRDefault="00A10F5B" w:rsidP="00A10F5B">
      <w:pPr>
        <w:spacing w:line="480" w:lineRule="auto"/>
        <w:jc w:val="center"/>
        <w:rPr>
          <w:rFonts w:ascii="Times New Roman" w:hAnsi="Times New Roman" w:cs="Times New Roman"/>
          <w:i/>
          <w:sz w:val="24"/>
          <w:szCs w:val="24"/>
        </w:rPr>
      </w:pPr>
      <w:r w:rsidRPr="00984EF0">
        <w:rPr>
          <w:rFonts w:ascii="Times New Roman" w:hAnsi="Times New Roman" w:cs="Times New Roman"/>
          <w:i/>
          <w:sz w:val="24"/>
          <w:szCs w:val="24"/>
        </w:rPr>
        <w:t>Figure 7 about here</w:t>
      </w:r>
    </w:p>
    <w:p w14:paraId="1253D60C" w14:textId="46EAA860" w:rsidR="00C60D56" w:rsidRPr="00984EF0" w:rsidRDefault="00C60D56" w:rsidP="00C60D56">
      <w:pPr>
        <w:spacing w:line="480" w:lineRule="auto"/>
        <w:rPr>
          <w:rFonts w:ascii="Times New Roman" w:hAnsi="Times New Roman" w:cs="Times New Roman"/>
          <w:sz w:val="24"/>
          <w:szCs w:val="24"/>
        </w:rPr>
      </w:pPr>
      <w:r w:rsidRPr="00984EF0">
        <w:rPr>
          <w:rFonts w:ascii="Times New Roman" w:hAnsi="Times New Roman" w:cs="Times New Roman"/>
          <w:sz w:val="24"/>
          <w:szCs w:val="24"/>
        </w:rPr>
        <w:t>In both age groups</w:t>
      </w:r>
      <w:r w:rsidR="00AD16A3" w:rsidRPr="00984EF0">
        <w:rPr>
          <w:rFonts w:ascii="Times New Roman" w:hAnsi="Times New Roman" w:cs="Times New Roman"/>
          <w:sz w:val="24"/>
          <w:szCs w:val="24"/>
        </w:rPr>
        <w:t xml:space="preserve"> and for both types of clip</w:t>
      </w:r>
      <w:r w:rsidRPr="00984EF0">
        <w:rPr>
          <w:rFonts w:ascii="Times New Roman" w:hAnsi="Times New Roman" w:cs="Times New Roman"/>
          <w:sz w:val="24"/>
          <w:szCs w:val="24"/>
        </w:rPr>
        <w:t xml:space="preserve"> the majority of participants</w:t>
      </w:r>
      <w:r w:rsidR="002466F8" w:rsidRPr="00984EF0">
        <w:rPr>
          <w:rFonts w:ascii="Times New Roman" w:hAnsi="Times New Roman" w:cs="Times New Roman"/>
          <w:sz w:val="24"/>
          <w:szCs w:val="24"/>
        </w:rPr>
        <w:t xml:space="preserve"> (&gt;80%)</w:t>
      </w:r>
      <w:r w:rsidRPr="00984EF0">
        <w:rPr>
          <w:rFonts w:ascii="Times New Roman" w:hAnsi="Times New Roman" w:cs="Times New Roman"/>
          <w:sz w:val="24"/>
          <w:szCs w:val="24"/>
        </w:rPr>
        <w:t xml:space="preserve"> responded ‘yes’ when asked whether B bumped into C</w:t>
      </w:r>
      <w:r w:rsidR="00AD16A3" w:rsidRPr="00984EF0">
        <w:rPr>
          <w:rFonts w:ascii="Times New Roman" w:hAnsi="Times New Roman" w:cs="Times New Roman"/>
          <w:sz w:val="24"/>
          <w:szCs w:val="24"/>
        </w:rPr>
        <w:t xml:space="preserve"> (Figure </w:t>
      </w:r>
      <w:r w:rsidR="00565730" w:rsidRPr="00984EF0">
        <w:rPr>
          <w:rFonts w:ascii="Times New Roman" w:hAnsi="Times New Roman" w:cs="Times New Roman"/>
          <w:sz w:val="24"/>
          <w:szCs w:val="24"/>
        </w:rPr>
        <w:t>7</w:t>
      </w:r>
      <w:r w:rsidR="00AD16A3" w:rsidRPr="00984EF0">
        <w:rPr>
          <w:rFonts w:ascii="Times New Roman" w:hAnsi="Times New Roman" w:cs="Times New Roman"/>
          <w:sz w:val="24"/>
          <w:szCs w:val="24"/>
        </w:rPr>
        <w:t>). T</w:t>
      </w:r>
      <w:r w:rsidRPr="00984EF0">
        <w:rPr>
          <w:rFonts w:ascii="Times New Roman" w:hAnsi="Times New Roman" w:cs="Times New Roman"/>
          <w:sz w:val="24"/>
          <w:szCs w:val="24"/>
        </w:rPr>
        <w:t xml:space="preserve">here was no </w:t>
      </w:r>
      <w:r w:rsidR="00AD16A3" w:rsidRPr="00984EF0">
        <w:rPr>
          <w:rFonts w:ascii="Times New Roman" w:hAnsi="Times New Roman" w:cs="Times New Roman"/>
          <w:sz w:val="24"/>
          <w:szCs w:val="24"/>
        </w:rPr>
        <w:t xml:space="preserve">significant </w:t>
      </w:r>
      <w:r w:rsidRPr="00984EF0">
        <w:rPr>
          <w:rFonts w:ascii="Times New Roman" w:hAnsi="Times New Roman" w:cs="Times New Roman"/>
          <w:sz w:val="24"/>
          <w:szCs w:val="24"/>
        </w:rPr>
        <w:t xml:space="preserve">difference between the responses </w:t>
      </w:r>
      <w:r w:rsidR="00AD16A3" w:rsidRPr="00984EF0">
        <w:rPr>
          <w:rFonts w:ascii="Times New Roman" w:hAnsi="Times New Roman" w:cs="Times New Roman"/>
          <w:sz w:val="24"/>
          <w:szCs w:val="24"/>
        </w:rPr>
        <w:t xml:space="preserve">children </w:t>
      </w:r>
      <w:r w:rsidR="002466F8" w:rsidRPr="00984EF0">
        <w:rPr>
          <w:rFonts w:ascii="Times New Roman" w:hAnsi="Times New Roman" w:cs="Times New Roman"/>
          <w:sz w:val="24"/>
          <w:szCs w:val="24"/>
        </w:rPr>
        <w:t xml:space="preserve">in either age group </w:t>
      </w:r>
      <w:r w:rsidR="00AD16A3" w:rsidRPr="00984EF0">
        <w:rPr>
          <w:rFonts w:ascii="Times New Roman" w:hAnsi="Times New Roman" w:cs="Times New Roman"/>
          <w:sz w:val="24"/>
          <w:szCs w:val="24"/>
        </w:rPr>
        <w:t xml:space="preserve">gave </w:t>
      </w:r>
      <w:r w:rsidRPr="00984EF0">
        <w:rPr>
          <w:rFonts w:ascii="Times New Roman" w:hAnsi="Times New Roman" w:cs="Times New Roman"/>
          <w:sz w:val="24"/>
          <w:szCs w:val="24"/>
        </w:rPr>
        <w:t>for the canonical collision and the reordered collision</w:t>
      </w:r>
      <w:r w:rsidR="002466F8" w:rsidRPr="00984EF0">
        <w:rPr>
          <w:rFonts w:ascii="Times New Roman" w:hAnsi="Times New Roman" w:cs="Times New Roman"/>
          <w:sz w:val="24"/>
          <w:szCs w:val="24"/>
        </w:rPr>
        <w:t xml:space="preserve"> when asked whether square B bumped into square C</w:t>
      </w:r>
      <w:r w:rsidRPr="00984EF0">
        <w:rPr>
          <w:rFonts w:ascii="Times New Roman" w:hAnsi="Times New Roman" w:cs="Times New Roman"/>
          <w:sz w:val="24"/>
          <w:szCs w:val="24"/>
        </w:rPr>
        <w:t xml:space="preserve"> (4- to 6-year-olds: </w:t>
      </w:r>
      <w:r w:rsidRPr="00984EF0">
        <w:rPr>
          <w:rFonts w:ascii="Times New Roman" w:hAnsi="Times New Roman" w:cs="Times New Roman"/>
          <w:i/>
          <w:sz w:val="24"/>
          <w:szCs w:val="24"/>
        </w:rPr>
        <w:t>χ</w:t>
      </w:r>
      <w:r w:rsidRPr="00984EF0">
        <w:rPr>
          <w:rFonts w:ascii="Times New Roman" w:hAnsi="Times New Roman" w:cs="Times New Roman"/>
          <w:sz w:val="24"/>
          <w:szCs w:val="24"/>
          <w:vertAlign w:val="superscript"/>
        </w:rPr>
        <w:t>2</w:t>
      </w:r>
      <w:r w:rsidRPr="00984EF0">
        <w:rPr>
          <w:rFonts w:ascii="Times New Roman" w:hAnsi="Times New Roman" w:cs="Times New Roman"/>
          <w:sz w:val="24"/>
          <w:szCs w:val="24"/>
        </w:rPr>
        <w:t xml:space="preserve"> = 0.03, </w:t>
      </w:r>
      <w:r w:rsidRPr="00984EF0">
        <w:rPr>
          <w:rFonts w:ascii="Times New Roman" w:hAnsi="Times New Roman" w:cs="Times New Roman"/>
          <w:i/>
          <w:sz w:val="24"/>
          <w:szCs w:val="24"/>
        </w:rPr>
        <w:t>p</w:t>
      </w:r>
      <w:r w:rsidRPr="00984EF0">
        <w:rPr>
          <w:rFonts w:ascii="Times New Roman" w:hAnsi="Times New Roman" w:cs="Times New Roman"/>
          <w:sz w:val="24"/>
          <w:szCs w:val="24"/>
        </w:rPr>
        <w:t xml:space="preserve"> = 0.959; 8- to 10-year-olds: </w:t>
      </w:r>
      <w:r w:rsidRPr="00984EF0">
        <w:rPr>
          <w:rFonts w:ascii="Times New Roman" w:hAnsi="Times New Roman" w:cs="Times New Roman"/>
          <w:i/>
          <w:sz w:val="24"/>
          <w:szCs w:val="24"/>
        </w:rPr>
        <w:t>χ</w:t>
      </w:r>
      <w:r w:rsidRPr="00984EF0">
        <w:rPr>
          <w:rFonts w:ascii="Times New Roman" w:hAnsi="Times New Roman" w:cs="Times New Roman"/>
          <w:sz w:val="24"/>
          <w:szCs w:val="24"/>
          <w:vertAlign w:val="superscript"/>
        </w:rPr>
        <w:t>2</w:t>
      </w:r>
      <w:r w:rsidRPr="00984EF0">
        <w:rPr>
          <w:rFonts w:ascii="Times New Roman" w:hAnsi="Times New Roman" w:cs="Times New Roman"/>
          <w:sz w:val="24"/>
          <w:szCs w:val="24"/>
        </w:rPr>
        <w:t xml:space="preserve"> = 0.336, </w:t>
      </w:r>
      <w:r w:rsidRPr="00984EF0">
        <w:rPr>
          <w:rFonts w:ascii="Times New Roman" w:hAnsi="Times New Roman" w:cs="Times New Roman"/>
          <w:i/>
          <w:sz w:val="24"/>
          <w:szCs w:val="24"/>
        </w:rPr>
        <w:t>p</w:t>
      </w:r>
      <w:r w:rsidRPr="00984EF0">
        <w:rPr>
          <w:rFonts w:ascii="Times New Roman" w:hAnsi="Times New Roman" w:cs="Times New Roman"/>
          <w:sz w:val="24"/>
          <w:szCs w:val="24"/>
        </w:rPr>
        <w:t xml:space="preserve"> = 0.562).</w:t>
      </w:r>
    </w:p>
    <w:p w14:paraId="40A2E489" w14:textId="61696F94" w:rsidR="005430EC" w:rsidRPr="00984EF0" w:rsidRDefault="00114FB9" w:rsidP="005430EC">
      <w:pPr>
        <w:spacing w:line="480" w:lineRule="auto"/>
        <w:ind w:firstLine="720"/>
        <w:rPr>
          <w:rFonts w:ascii="Times New Roman" w:hAnsi="Times New Roman" w:cs="Times New Roman"/>
          <w:sz w:val="24"/>
          <w:szCs w:val="24"/>
        </w:rPr>
      </w:pPr>
      <w:r w:rsidRPr="00984EF0">
        <w:rPr>
          <w:rFonts w:ascii="Times New Roman" w:hAnsi="Times New Roman" w:cs="Times New Roman"/>
          <w:b/>
          <w:sz w:val="24"/>
          <w:szCs w:val="24"/>
        </w:rPr>
        <w:lastRenderedPageBreak/>
        <w:t>Exploratory analyses.</w:t>
      </w:r>
      <w:r w:rsidRPr="00984EF0">
        <w:rPr>
          <w:rFonts w:ascii="Times New Roman" w:hAnsi="Times New Roman" w:cs="Times New Roman"/>
          <w:sz w:val="24"/>
          <w:szCs w:val="24"/>
        </w:rPr>
        <w:t xml:space="preserve"> </w:t>
      </w:r>
      <w:r w:rsidR="005430EC" w:rsidRPr="00984EF0">
        <w:rPr>
          <w:rFonts w:ascii="Times New Roman" w:hAnsi="Times New Roman" w:cs="Times New Roman"/>
          <w:sz w:val="24"/>
          <w:szCs w:val="24"/>
        </w:rPr>
        <w:t xml:space="preserve">TOJs and CJs were significantly associated for the 3-object pseudocollision—participants who reordered events B and C were more likely to report perceiving a </w:t>
      </w:r>
      <w:r w:rsidR="00421ECC" w:rsidRPr="00984EF0">
        <w:rPr>
          <w:rFonts w:ascii="Times New Roman" w:hAnsi="Times New Roman" w:cs="Times New Roman"/>
          <w:sz w:val="24"/>
          <w:szCs w:val="24"/>
        </w:rPr>
        <w:t>collision</w:t>
      </w:r>
      <w:r w:rsidR="005430EC" w:rsidRPr="00984EF0">
        <w:rPr>
          <w:rFonts w:ascii="Times New Roman" w:hAnsi="Times New Roman" w:cs="Times New Roman"/>
          <w:sz w:val="24"/>
          <w:szCs w:val="24"/>
        </w:rPr>
        <w:t xml:space="preserve"> between those objects (</w:t>
      </w:r>
      <w:r w:rsidR="00BD581A" w:rsidRPr="00984EF0">
        <w:rPr>
          <w:rFonts w:ascii="Times New Roman" w:hAnsi="Times New Roman" w:cs="Times New Roman"/>
          <w:sz w:val="24"/>
          <w:szCs w:val="24"/>
        </w:rPr>
        <w:t>Phi = 0.31</w:t>
      </w:r>
      <w:r w:rsidR="005430EC" w:rsidRPr="00984EF0">
        <w:rPr>
          <w:rFonts w:ascii="Times New Roman" w:hAnsi="Times New Roman" w:cs="Times New Roman"/>
          <w:sz w:val="24"/>
          <w:szCs w:val="24"/>
        </w:rPr>
        <w:t xml:space="preserve">, </w:t>
      </w:r>
      <w:r w:rsidR="005430EC" w:rsidRPr="00984EF0">
        <w:rPr>
          <w:rFonts w:ascii="Times New Roman" w:hAnsi="Times New Roman" w:cs="Times New Roman"/>
          <w:i/>
          <w:sz w:val="24"/>
          <w:szCs w:val="24"/>
        </w:rPr>
        <w:t>p</w:t>
      </w:r>
      <w:r w:rsidR="005430EC" w:rsidRPr="00984EF0">
        <w:rPr>
          <w:rFonts w:ascii="Times New Roman" w:hAnsi="Times New Roman" w:cs="Times New Roman"/>
          <w:sz w:val="24"/>
          <w:szCs w:val="24"/>
        </w:rPr>
        <w:t xml:space="preserve"> = 0.013, see </w:t>
      </w:r>
      <w:r w:rsidR="00CB0E40" w:rsidRPr="00984EF0">
        <w:rPr>
          <w:rFonts w:ascii="Times New Roman" w:hAnsi="Times New Roman" w:cs="Times New Roman"/>
          <w:sz w:val="24"/>
          <w:szCs w:val="24"/>
        </w:rPr>
        <w:t>Table S2</w:t>
      </w:r>
      <w:r w:rsidR="005430EC" w:rsidRPr="00984EF0">
        <w:rPr>
          <w:rFonts w:ascii="Times New Roman" w:hAnsi="Times New Roman" w:cs="Times New Roman"/>
          <w:sz w:val="24"/>
          <w:szCs w:val="24"/>
        </w:rPr>
        <w:t xml:space="preserve"> for details per age group). </w:t>
      </w:r>
    </w:p>
    <w:p w14:paraId="7B76815B" w14:textId="2AD0513C" w:rsidR="00E9432E" w:rsidRPr="00984EF0" w:rsidRDefault="00E9432E" w:rsidP="006822AE">
      <w:pPr>
        <w:spacing w:line="480" w:lineRule="auto"/>
        <w:rPr>
          <w:rFonts w:ascii="Times New Roman" w:hAnsi="Times New Roman" w:cs="Times New Roman"/>
          <w:b/>
          <w:sz w:val="24"/>
          <w:szCs w:val="24"/>
        </w:rPr>
      </w:pPr>
      <w:r w:rsidRPr="00984EF0">
        <w:rPr>
          <w:rFonts w:ascii="Times New Roman" w:hAnsi="Times New Roman" w:cs="Times New Roman"/>
          <w:b/>
          <w:sz w:val="24"/>
          <w:szCs w:val="24"/>
        </w:rPr>
        <w:t>Discussion</w:t>
      </w:r>
    </w:p>
    <w:p w14:paraId="60362682" w14:textId="07EF0AF1" w:rsidR="008C4B3D" w:rsidRPr="00984EF0" w:rsidRDefault="002B5BE0" w:rsidP="008C4B3D">
      <w:pPr>
        <w:spacing w:line="480" w:lineRule="auto"/>
        <w:ind w:firstLine="720"/>
        <w:rPr>
          <w:rFonts w:ascii="Times New Roman" w:hAnsi="Times New Roman" w:cs="Times New Roman"/>
          <w:sz w:val="24"/>
          <w:szCs w:val="24"/>
        </w:rPr>
      </w:pPr>
      <w:r w:rsidRPr="00984EF0">
        <w:rPr>
          <w:rFonts w:ascii="Times New Roman" w:hAnsi="Times New Roman" w:cs="Times New Roman"/>
          <w:sz w:val="24"/>
          <w:szCs w:val="24"/>
        </w:rPr>
        <w:t xml:space="preserve">Experiment 4 </w:t>
      </w:r>
      <w:r w:rsidR="00B00C46" w:rsidRPr="00984EF0">
        <w:rPr>
          <w:rFonts w:ascii="Times New Roman" w:hAnsi="Times New Roman" w:cs="Times New Roman"/>
          <w:sz w:val="24"/>
          <w:szCs w:val="24"/>
        </w:rPr>
        <w:t xml:space="preserve">again </w:t>
      </w:r>
      <w:r w:rsidR="001C5B41" w:rsidRPr="00984EF0">
        <w:rPr>
          <w:rFonts w:ascii="Times New Roman" w:hAnsi="Times New Roman" w:cs="Times New Roman"/>
          <w:sz w:val="24"/>
          <w:szCs w:val="24"/>
        </w:rPr>
        <w:t xml:space="preserve">replicated the developmental pattern </w:t>
      </w:r>
      <w:r w:rsidRPr="00984EF0">
        <w:rPr>
          <w:rFonts w:ascii="Times New Roman" w:hAnsi="Times New Roman" w:cs="Times New Roman"/>
          <w:sz w:val="24"/>
          <w:szCs w:val="24"/>
        </w:rPr>
        <w:t xml:space="preserve">of TOJ responses </w:t>
      </w:r>
      <w:r w:rsidR="001C5B41" w:rsidRPr="00984EF0">
        <w:rPr>
          <w:rFonts w:ascii="Times New Roman" w:hAnsi="Times New Roman" w:cs="Times New Roman"/>
          <w:sz w:val="24"/>
          <w:szCs w:val="24"/>
        </w:rPr>
        <w:t xml:space="preserve">from Experiments 2 and 3, with younger children appearing to give more accurate TOJs </w:t>
      </w:r>
      <w:r w:rsidR="00A55746" w:rsidRPr="00984EF0">
        <w:rPr>
          <w:rFonts w:ascii="Times New Roman" w:hAnsi="Times New Roman" w:cs="Times New Roman"/>
          <w:sz w:val="24"/>
          <w:szCs w:val="24"/>
        </w:rPr>
        <w:t xml:space="preserve">(saying C moved first) </w:t>
      </w:r>
      <w:r w:rsidR="001C5B41" w:rsidRPr="00984EF0">
        <w:rPr>
          <w:rFonts w:ascii="Times New Roman" w:hAnsi="Times New Roman" w:cs="Times New Roman"/>
          <w:sz w:val="24"/>
          <w:szCs w:val="24"/>
        </w:rPr>
        <w:t>than older children for the reordered pseudocollision clip</w:t>
      </w:r>
      <w:r w:rsidR="00B00C46" w:rsidRPr="00984EF0">
        <w:rPr>
          <w:rFonts w:ascii="Times New Roman" w:hAnsi="Times New Roman" w:cs="Times New Roman"/>
          <w:sz w:val="24"/>
          <w:szCs w:val="24"/>
        </w:rPr>
        <w:t xml:space="preserve">. However, </w:t>
      </w:r>
      <w:r w:rsidR="001C5B41" w:rsidRPr="00984EF0">
        <w:rPr>
          <w:rFonts w:ascii="Times New Roman" w:hAnsi="Times New Roman" w:cs="Times New Roman"/>
          <w:sz w:val="24"/>
          <w:szCs w:val="24"/>
        </w:rPr>
        <w:t xml:space="preserve">the results for the canonical collision </w:t>
      </w:r>
      <w:r w:rsidR="00B00C46" w:rsidRPr="00984EF0">
        <w:rPr>
          <w:rFonts w:ascii="Times New Roman" w:hAnsi="Times New Roman" w:cs="Times New Roman"/>
          <w:sz w:val="24"/>
          <w:szCs w:val="24"/>
        </w:rPr>
        <w:t xml:space="preserve">strongly </w:t>
      </w:r>
      <w:r w:rsidR="001C5B41" w:rsidRPr="00984EF0">
        <w:rPr>
          <w:rFonts w:ascii="Times New Roman" w:hAnsi="Times New Roman" w:cs="Times New Roman"/>
          <w:sz w:val="24"/>
          <w:szCs w:val="24"/>
        </w:rPr>
        <w:t xml:space="preserve">suggest that this does not reflect </w:t>
      </w:r>
      <w:r w:rsidRPr="00984EF0">
        <w:rPr>
          <w:rFonts w:ascii="Times New Roman" w:hAnsi="Times New Roman" w:cs="Times New Roman"/>
          <w:sz w:val="24"/>
          <w:szCs w:val="24"/>
        </w:rPr>
        <w:t>a better ability to perceive the veridical order of events</w:t>
      </w:r>
      <w:r w:rsidR="00A55746" w:rsidRPr="00984EF0">
        <w:rPr>
          <w:rFonts w:ascii="Times New Roman" w:hAnsi="Times New Roman" w:cs="Times New Roman"/>
          <w:sz w:val="24"/>
          <w:szCs w:val="24"/>
        </w:rPr>
        <w:t xml:space="preserve"> in</w:t>
      </w:r>
      <w:r w:rsidR="001C5B41" w:rsidRPr="00984EF0">
        <w:rPr>
          <w:rFonts w:ascii="Times New Roman" w:hAnsi="Times New Roman" w:cs="Times New Roman"/>
          <w:sz w:val="24"/>
          <w:szCs w:val="24"/>
        </w:rPr>
        <w:t xml:space="preserve"> early childhood.</w:t>
      </w:r>
      <w:r w:rsidR="00D73D2B" w:rsidRPr="00984EF0">
        <w:rPr>
          <w:rFonts w:ascii="Times New Roman" w:hAnsi="Times New Roman" w:cs="Times New Roman"/>
          <w:sz w:val="24"/>
          <w:szCs w:val="24"/>
        </w:rPr>
        <w:t xml:space="preserve"> When shown a canonical collision, older children gave more accurate TOJs than younger children.</w:t>
      </w:r>
      <w:r w:rsidR="001C5B41" w:rsidRPr="00984EF0">
        <w:rPr>
          <w:rFonts w:ascii="Times New Roman" w:hAnsi="Times New Roman" w:cs="Times New Roman"/>
          <w:sz w:val="24"/>
          <w:szCs w:val="24"/>
        </w:rPr>
        <w:t xml:space="preserve"> Specifically, the majority of children in the younger age group responded incorrectly to the TOJ question when presented with a canonical collision where the correct answer was </w:t>
      </w:r>
      <w:r w:rsidRPr="00984EF0">
        <w:rPr>
          <w:rFonts w:ascii="Times New Roman" w:hAnsi="Times New Roman" w:cs="Times New Roman"/>
          <w:sz w:val="24"/>
          <w:szCs w:val="24"/>
        </w:rPr>
        <w:t>‘</w:t>
      </w:r>
      <w:r w:rsidR="007919BF" w:rsidRPr="00984EF0">
        <w:rPr>
          <w:rFonts w:ascii="Times New Roman" w:hAnsi="Times New Roman" w:cs="Times New Roman"/>
          <w:sz w:val="24"/>
          <w:szCs w:val="24"/>
        </w:rPr>
        <w:t>B</w:t>
      </w:r>
      <w:r w:rsidRPr="00984EF0">
        <w:rPr>
          <w:rFonts w:ascii="Times New Roman" w:hAnsi="Times New Roman" w:cs="Times New Roman"/>
          <w:sz w:val="24"/>
          <w:szCs w:val="24"/>
        </w:rPr>
        <w:t>’</w:t>
      </w:r>
      <w:r w:rsidR="00A55746" w:rsidRPr="00984EF0">
        <w:rPr>
          <w:rFonts w:ascii="Times New Roman" w:hAnsi="Times New Roman" w:cs="Times New Roman"/>
          <w:sz w:val="24"/>
          <w:szCs w:val="24"/>
        </w:rPr>
        <w:t>, which</w:t>
      </w:r>
      <w:r w:rsidR="001C5B41" w:rsidRPr="00984EF0">
        <w:rPr>
          <w:rFonts w:ascii="Times New Roman" w:hAnsi="Times New Roman" w:cs="Times New Roman"/>
          <w:sz w:val="24"/>
          <w:szCs w:val="24"/>
        </w:rPr>
        <w:t xml:space="preserve"> </w:t>
      </w:r>
      <w:r w:rsidR="00DC6A5C" w:rsidRPr="00984EF0">
        <w:rPr>
          <w:rFonts w:ascii="Times New Roman" w:hAnsi="Times New Roman" w:cs="Times New Roman"/>
          <w:sz w:val="24"/>
          <w:szCs w:val="24"/>
        </w:rPr>
        <w:t xml:space="preserve">strongly </w:t>
      </w:r>
      <w:r w:rsidR="001C5B41" w:rsidRPr="00984EF0">
        <w:rPr>
          <w:rFonts w:ascii="Times New Roman" w:hAnsi="Times New Roman" w:cs="Times New Roman"/>
          <w:sz w:val="24"/>
          <w:szCs w:val="24"/>
        </w:rPr>
        <w:t>suggests that they tend to give the response ‘C’ regardless of clip type</w:t>
      </w:r>
      <w:r w:rsidRPr="00984EF0">
        <w:rPr>
          <w:rFonts w:ascii="Times New Roman" w:hAnsi="Times New Roman" w:cs="Times New Roman"/>
          <w:sz w:val="24"/>
          <w:szCs w:val="24"/>
        </w:rPr>
        <w:t>. Eight</w:t>
      </w:r>
      <w:r w:rsidR="001C5B41" w:rsidRPr="00984EF0">
        <w:rPr>
          <w:rFonts w:ascii="Times New Roman" w:hAnsi="Times New Roman" w:cs="Times New Roman"/>
          <w:sz w:val="24"/>
          <w:szCs w:val="24"/>
        </w:rPr>
        <w:t xml:space="preserve">- to 10-year-olds on the other hand </w:t>
      </w:r>
      <w:r w:rsidR="002466F8" w:rsidRPr="00984EF0">
        <w:rPr>
          <w:rFonts w:ascii="Times New Roman" w:hAnsi="Times New Roman" w:cs="Times New Roman"/>
          <w:sz w:val="24"/>
          <w:szCs w:val="24"/>
        </w:rPr>
        <w:t>mostly</w:t>
      </w:r>
      <w:r w:rsidR="00A55746" w:rsidRPr="00984EF0">
        <w:rPr>
          <w:rFonts w:ascii="Times New Roman" w:hAnsi="Times New Roman" w:cs="Times New Roman"/>
          <w:sz w:val="24"/>
          <w:szCs w:val="24"/>
        </w:rPr>
        <w:t xml:space="preserve"> gave the </w:t>
      </w:r>
      <w:r w:rsidR="002466F8" w:rsidRPr="00984EF0">
        <w:rPr>
          <w:rFonts w:ascii="Times New Roman" w:hAnsi="Times New Roman" w:cs="Times New Roman"/>
          <w:sz w:val="24"/>
          <w:szCs w:val="24"/>
        </w:rPr>
        <w:t xml:space="preserve">correct </w:t>
      </w:r>
      <w:r w:rsidR="00A55746" w:rsidRPr="00984EF0">
        <w:rPr>
          <w:rFonts w:ascii="Times New Roman" w:hAnsi="Times New Roman" w:cs="Times New Roman"/>
          <w:sz w:val="24"/>
          <w:szCs w:val="24"/>
        </w:rPr>
        <w:t xml:space="preserve">response ‘B’ for the canonical collision, though almost 1/3 still responded ‘C’, suggesting that the TOJ question may also cause problems for some older children. </w:t>
      </w:r>
      <w:r w:rsidRPr="00984EF0">
        <w:rPr>
          <w:rFonts w:ascii="Times New Roman" w:hAnsi="Times New Roman" w:cs="Times New Roman"/>
          <w:sz w:val="24"/>
          <w:szCs w:val="24"/>
        </w:rPr>
        <w:t xml:space="preserve">Thus it appears that the majority of young children </w:t>
      </w:r>
      <w:r w:rsidR="00A55746" w:rsidRPr="00984EF0">
        <w:rPr>
          <w:rFonts w:ascii="Times New Roman" w:hAnsi="Times New Roman" w:cs="Times New Roman"/>
          <w:sz w:val="24"/>
          <w:szCs w:val="24"/>
        </w:rPr>
        <w:t xml:space="preserve">and some older children </w:t>
      </w:r>
      <w:r w:rsidRPr="00984EF0">
        <w:rPr>
          <w:rFonts w:ascii="Times New Roman" w:hAnsi="Times New Roman" w:cs="Times New Roman"/>
          <w:sz w:val="24"/>
          <w:szCs w:val="24"/>
        </w:rPr>
        <w:t>may not be interpreting the TOJ question (“which square moved first?”) as it was intended</w:t>
      </w:r>
      <w:r w:rsidR="00750777" w:rsidRPr="00984EF0">
        <w:rPr>
          <w:rFonts w:ascii="Times New Roman" w:hAnsi="Times New Roman" w:cs="Times New Roman"/>
          <w:sz w:val="24"/>
          <w:szCs w:val="24"/>
        </w:rPr>
        <w:t>; instead they appear to</w:t>
      </w:r>
      <w:r w:rsidR="001D30F0" w:rsidRPr="00984EF0">
        <w:rPr>
          <w:rFonts w:ascii="Times New Roman" w:hAnsi="Times New Roman" w:cs="Times New Roman"/>
          <w:sz w:val="24"/>
          <w:szCs w:val="24"/>
        </w:rPr>
        <w:t xml:space="preserve"> </w:t>
      </w:r>
      <w:r w:rsidR="00750777" w:rsidRPr="00984EF0">
        <w:rPr>
          <w:rFonts w:ascii="Times New Roman" w:hAnsi="Times New Roman" w:cs="Times New Roman"/>
          <w:sz w:val="24"/>
          <w:szCs w:val="24"/>
        </w:rPr>
        <w:t>respond on the basis of which square ‘came first’</w:t>
      </w:r>
      <w:r w:rsidR="00B00C46" w:rsidRPr="00984EF0">
        <w:rPr>
          <w:rFonts w:ascii="Times New Roman" w:hAnsi="Times New Roman" w:cs="Times New Roman"/>
          <w:sz w:val="24"/>
          <w:szCs w:val="24"/>
        </w:rPr>
        <w:t>, choosing a square on the basis of spatial position</w:t>
      </w:r>
      <w:r w:rsidRPr="00984EF0">
        <w:rPr>
          <w:rFonts w:ascii="Times New Roman" w:hAnsi="Times New Roman" w:cs="Times New Roman"/>
          <w:sz w:val="24"/>
          <w:szCs w:val="24"/>
        </w:rPr>
        <w:t>.</w:t>
      </w:r>
      <w:r w:rsidR="008C4B3D" w:rsidRPr="00984EF0">
        <w:rPr>
          <w:rFonts w:ascii="Times New Roman" w:hAnsi="Times New Roman" w:cs="Times New Roman"/>
          <w:sz w:val="24"/>
          <w:szCs w:val="24"/>
        </w:rPr>
        <w:t xml:space="preserve"> </w:t>
      </w:r>
      <w:r w:rsidR="00066267" w:rsidRPr="00984EF0">
        <w:rPr>
          <w:rFonts w:ascii="Times New Roman" w:hAnsi="Times New Roman" w:cs="Times New Roman"/>
          <w:sz w:val="24"/>
          <w:szCs w:val="24"/>
        </w:rPr>
        <w:t>Furthermore, as in the previous experiments</w:t>
      </w:r>
      <w:r w:rsidR="001D30F0" w:rsidRPr="00984EF0">
        <w:rPr>
          <w:rFonts w:ascii="Times New Roman" w:hAnsi="Times New Roman" w:cs="Times New Roman"/>
          <w:sz w:val="24"/>
          <w:szCs w:val="24"/>
        </w:rPr>
        <w:t xml:space="preserve"> we did not find the expected association between TOJs and CJs for the youngest group of children.</w:t>
      </w:r>
    </w:p>
    <w:p w14:paraId="5D2A69F2" w14:textId="58178ABC" w:rsidR="00DB51AB" w:rsidRPr="00984EF0" w:rsidRDefault="00DB51AB" w:rsidP="0067687A">
      <w:pPr>
        <w:spacing w:line="480" w:lineRule="auto"/>
        <w:rPr>
          <w:rFonts w:ascii="Times New Roman" w:hAnsi="Times New Roman" w:cs="Times New Roman"/>
          <w:sz w:val="24"/>
          <w:szCs w:val="24"/>
        </w:rPr>
      </w:pPr>
      <w:r w:rsidRPr="00984EF0">
        <w:rPr>
          <w:rFonts w:ascii="Times New Roman" w:hAnsi="Times New Roman" w:cs="Times New Roman"/>
          <w:b/>
          <w:sz w:val="24"/>
          <w:szCs w:val="24"/>
        </w:rPr>
        <w:tab/>
      </w:r>
      <w:r w:rsidR="00F91240" w:rsidRPr="00984EF0">
        <w:rPr>
          <w:rFonts w:ascii="Times New Roman" w:hAnsi="Times New Roman" w:cs="Times New Roman"/>
          <w:sz w:val="24"/>
          <w:szCs w:val="24"/>
        </w:rPr>
        <w:t>In addition to asking whether square B bumped in</w:t>
      </w:r>
      <w:r w:rsidR="001E3034" w:rsidRPr="00984EF0">
        <w:rPr>
          <w:rFonts w:ascii="Times New Roman" w:hAnsi="Times New Roman" w:cs="Times New Roman"/>
          <w:sz w:val="24"/>
          <w:szCs w:val="24"/>
        </w:rPr>
        <w:t>to square C as in Experiments 1</w:t>
      </w:r>
      <w:r w:rsidR="00F91240" w:rsidRPr="00984EF0">
        <w:rPr>
          <w:rFonts w:ascii="Times New Roman" w:hAnsi="Times New Roman" w:cs="Times New Roman"/>
          <w:sz w:val="24"/>
          <w:szCs w:val="24"/>
        </w:rPr>
        <w:t xml:space="preserve">–3, in Experiment 4 we also asked participants for their </w:t>
      </w:r>
      <w:r w:rsidR="00315DA1" w:rsidRPr="00984EF0">
        <w:rPr>
          <w:rFonts w:ascii="Times New Roman" w:hAnsi="Times New Roman" w:cs="Times New Roman"/>
          <w:sz w:val="24"/>
          <w:szCs w:val="24"/>
        </w:rPr>
        <w:t xml:space="preserve">collision </w:t>
      </w:r>
      <w:r w:rsidR="008D3D08" w:rsidRPr="00984EF0">
        <w:rPr>
          <w:rFonts w:ascii="Times New Roman" w:hAnsi="Times New Roman" w:cs="Times New Roman"/>
          <w:sz w:val="24"/>
          <w:szCs w:val="24"/>
        </w:rPr>
        <w:t>judgement</w:t>
      </w:r>
      <w:r w:rsidR="00315DA1" w:rsidRPr="00984EF0">
        <w:rPr>
          <w:rFonts w:ascii="Times New Roman" w:hAnsi="Times New Roman" w:cs="Times New Roman"/>
          <w:sz w:val="24"/>
          <w:szCs w:val="24"/>
        </w:rPr>
        <w:t>s</w:t>
      </w:r>
      <w:r w:rsidR="00F91240" w:rsidRPr="00984EF0">
        <w:rPr>
          <w:rFonts w:ascii="Times New Roman" w:hAnsi="Times New Roman" w:cs="Times New Roman"/>
          <w:sz w:val="24"/>
          <w:szCs w:val="24"/>
        </w:rPr>
        <w:t xml:space="preserve"> about the other pairs of shapes. This enabled us to establish that children of all of the ages </w:t>
      </w:r>
      <w:r w:rsidR="002466F8" w:rsidRPr="00984EF0">
        <w:rPr>
          <w:rFonts w:ascii="Times New Roman" w:hAnsi="Times New Roman" w:cs="Times New Roman"/>
          <w:sz w:val="24"/>
          <w:szCs w:val="24"/>
        </w:rPr>
        <w:t xml:space="preserve">tested do indeed </w:t>
      </w:r>
      <w:r w:rsidR="002466F8" w:rsidRPr="00984EF0">
        <w:rPr>
          <w:rFonts w:ascii="Times New Roman" w:hAnsi="Times New Roman" w:cs="Times New Roman"/>
          <w:sz w:val="24"/>
          <w:szCs w:val="24"/>
        </w:rPr>
        <w:lastRenderedPageBreak/>
        <w:t xml:space="preserve">understand the </w:t>
      </w:r>
      <w:r w:rsidR="00315DA1" w:rsidRPr="00984EF0">
        <w:rPr>
          <w:rFonts w:ascii="Times New Roman" w:hAnsi="Times New Roman" w:cs="Times New Roman"/>
          <w:sz w:val="24"/>
          <w:szCs w:val="24"/>
        </w:rPr>
        <w:t>collision</w:t>
      </w:r>
      <w:r w:rsidR="00F91240" w:rsidRPr="00984EF0">
        <w:rPr>
          <w:rFonts w:ascii="Times New Roman" w:hAnsi="Times New Roman" w:cs="Times New Roman"/>
          <w:sz w:val="24"/>
          <w:szCs w:val="24"/>
        </w:rPr>
        <w:t xml:space="preserve"> question and interpret it correctly </w:t>
      </w:r>
      <w:r w:rsidR="00314590" w:rsidRPr="00984EF0">
        <w:rPr>
          <w:rFonts w:ascii="Times New Roman" w:hAnsi="Times New Roman" w:cs="Times New Roman"/>
          <w:sz w:val="24"/>
          <w:szCs w:val="24"/>
        </w:rPr>
        <w:t xml:space="preserve">(i.e., they are able to correctly identify the presence/absence of a ‘bump’ between object pairs) </w:t>
      </w:r>
      <w:r w:rsidR="00F91240" w:rsidRPr="00984EF0">
        <w:rPr>
          <w:rFonts w:ascii="Times New Roman" w:hAnsi="Times New Roman" w:cs="Times New Roman"/>
          <w:sz w:val="24"/>
          <w:szCs w:val="24"/>
        </w:rPr>
        <w:t xml:space="preserve">– they typically say ‘yes’ when asked whether A bumped into B, and ‘no’ when asked whether A bumped into C. Interestingly, </w:t>
      </w:r>
      <w:r w:rsidR="00547D84" w:rsidRPr="00984EF0">
        <w:rPr>
          <w:rFonts w:ascii="Times New Roman" w:hAnsi="Times New Roman" w:cs="Times New Roman"/>
          <w:sz w:val="24"/>
          <w:szCs w:val="24"/>
        </w:rPr>
        <w:t>&gt;</w:t>
      </w:r>
      <w:r w:rsidR="0067687A" w:rsidRPr="00984EF0">
        <w:rPr>
          <w:rFonts w:ascii="Times New Roman" w:hAnsi="Times New Roman" w:cs="Times New Roman"/>
          <w:sz w:val="24"/>
          <w:szCs w:val="24"/>
        </w:rPr>
        <w:t xml:space="preserve"> </w:t>
      </w:r>
      <w:r w:rsidR="00547D84" w:rsidRPr="00984EF0">
        <w:rPr>
          <w:rFonts w:ascii="Times New Roman" w:hAnsi="Times New Roman" w:cs="Times New Roman"/>
          <w:sz w:val="24"/>
          <w:szCs w:val="24"/>
        </w:rPr>
        <w:t>80</w:t>
      </w:r>
      <w:r w:rsidR="0067687A" w:rsidRPr="00984EF0">
        <w:rPr>
          <w:rFonts w:ascii="Times New Roman" w:hAnsi="Times New Roman" w:cs="Times New Roman"/>
          <w:sz w:val="24"/>
          <w:szCs w:val="24"/>
        </w:rPr>
        <w:t xml:space="preserve"> </w:t>
      </w:r>
      <w:r w:rsidR="00547D84" w:rsidRPr="00984EF0">
        <w:rPr>
          <w:rFonts w:ascii="Times New Roman" w:hAnsi="Times New Roman" w:cs="Times New Roman"/>
          <w:sz w:val="24"/>
          <w:szCs w:val="24"/>
        </w:rPr>
        <w:t xml:space="preserve">% of participants in </w:t>
      </w:r>
      <w:r w:rsidR="00F91240" w:rsidRPr="00984EF0">
        <w:rPr>
          <w:rFonts w:ascii="Times New Roman" w:hAnsi="Times New Roman" w:cs="Times New Roman"/>
          <w:sz w:val="24"/>
          <w:szCs w:val="24"/>
        </w:rPr>
        <w:t>both age groups</w:t>
      </w:r>
      <w:r w:rsidR="00547D84" w:rsidRPr="00984EF0">
        <w:rPr>
          <w:rFonts w:ascii="Times New Roman" w:hAnsi="Times New Roman" w:cs="Times New Roman"/>
          <w:sz w:val="24"/>
          <w:szCs w:val="24"/>
        </w:rPr>
        <w:t xml:space="preserve"> reported (incorrectly) that B did bump into C in the pseudocollision. Given that a comparable percentage of participants gave this response for the canonical collision, this provides strong evidence that the causal impression generated by the pseudocollision is similar to that generated by the canonical collision.</w:t>
      </w:r>
    </w:p>
    <w:p w14:paraId="59E127EB" w14:textId="2DC5474D" w:rsidR="00FD27EA" w:rsidRPr="00984EF0" w:rsidRDefault="00FD27EA" w:rsidP="00665A86">
      <w:pPr>
        <w:spacing w:line="480" w:lineRule="auto"/>
        <w:jc w:val="center"/>
        <w:rPr>
          <w:rFonts w:ascii="Times New Roman" w:hAnsi="Times New Roman" w:cs="Times New Roman"/>
          <w:b/>
          <w:sz w:val="24"/>
          <w:szCs w:val="24"/>
        </w:rPr>
      </w:pPr>
      <w:r w:rsidRPr="00984EF0">
        <w:rPr>
          <w:rFonts w:ascii="Times New Roman" w:hAnsi="Times New Roman" w:cs="Times New Roman"/>
          <w:b/>
          <w:sz w:val="24"/>
          <w:szCs w:val="24"/>
        </w:rPr>
        <w:t>General Discussion</w:t>
      </w:r>
    </w:p>
    <w:p w14:paraId="044D2227" w14:textId="11811CBE" w:rsidR="00FD27EA" w:rsidRPr="00984EF0" w:rsidRDefault="00FD27EA" w:rsidP="00FD27EA">
      <w:pPr>
        <w:spacing w:line="480" w:lineRule="auto"/>
        <w:ind w:firstLine="720"/>
        <w:rPr>
          <w:rFonts w:ascii="Times New Roman" w:hAnsi="Times New Roman" w:cs="Times New Roman"/>
          <w:sz w:val="24"/>
          <w:szCs w:val="24"/>
        </w:rPr>
      </w:pPr>
      <w:r w:rsidRPr="00984EF0">
        <w:rPr>
          <w:rFonts w:ascii="Times New Roman" w:hAnsi="Times New Roman" w:cs="Times New Roman"/>
          <w:sz w:val="24"/>
          <w:szCs w:val="24"/>
        </w:rPr>
        <w:t>Across four experiments we investigate</w:t>
      </w:r>
      <w:r w:rsidR="001F219C" w:rsidRPr="00984EF0">
        <w:rPr>
          <w:rFonts w:ascii="Times New Roman" w:hAnsi="Times New Roman" w:cs="Times New Roman"/>
          <w:sz w:val="24"/>
          <w:szCs w:val="24"/>
        </w:rPr>
        <w:t>d</w:t>
      </w:r>
      <w:r w:rsidR="0000145F" w:rsidRPr="00984EF0">
        <w:rPr>
          <w:rFonts w:ascii="Times New Roman" w:hAnsi="Times New Roman" w:cs="Times New Roman"/>
          <w:sz w:val="24"/>
          <w:szCs w:val="24"/>
        </w:rPr>
        <w:t xml:space="preserve"> </w:t>
      </w:r>
      <w:r w:rsidRPr="00984EF0">
        <w:rPr>
          <w:rFonts w:ascii="Times New Roman" w:hAnsi="Times New Roman" w:cs="Times New Roman"/>
          <w:sz w:val="24"/>
          <w:szCs w:val="24"/>
        </w:rPr>
        <w:t>whether children</w:t>
      </w:r>
      <w:r w:rsidR="001167C5" w:rsidRPr="00984EF0">
        <w:rPr>
          <w:rFonts w:ascii="Times New Roman" w:hAnsi="Times New Roman" w:cs="Times New Roman"/>
          <w:sz w:val="24"/>
          <w:szCs w:val="24"/>
        </w:rPr>
        <w:t xml:space="preserve">, like adults, </w:t>
      </w:r>
      <w:r w:rsidRPr="00984EF0">
        <w:rPr>
          <w:rFonts w:ascii="Times New Roman" w:hAnsi="Times New Roman" w:cs="Times New Roman"/>
          <w:sz w:val="24"/>
          <w:szCs w:val="24"/>
        </w:rPr>
        <w:t xml:space="preserve">reorder events in line with causality. </w:t>
      </w:r>
      <w:r w:rsidR="001F219C" w:rsidRPr="00984EF0">
        <w:rPr>
          <w:rFonts w:ascii="Times New Roman" w:hAnsi="Times New Roman" w:cs="Times New Roman"/>
          <w:sz w:val="24"/>
          <w:szCs w:val="24"/>
        </w:rPr>
        <w:t>We modified an existing adult paradigm (Bechlivanidis &amp; Lagnado, 2016) for this purpose: i</w:t>
      </w:r>
      <w:r w:rsidRPr="00984EF0">
        <w:rPr>
          <w:rFonts w:ascii="Times New Roman" w:hAnsi="Times New Roman" w:cs="Times New Roman"/>
          <w:sz w:val="24"/>
          <w:szCs w:val="24"/>
        </w:rPr>
        <w:t xml:space="preserve">n each experiment participants watched a 3-object pseudocollision in which the order of events was manipulated so that, unlike in a canonical collision, the third object in line (C) moved </w:t>
      </w:r>
      <w:r w:rsidRPr="00984EF0">
        <w:rPr>
          <w:rFonts w:ascii="Times New Roman" w:hAnsi="Times New Roman" w:cs="Times New Roman"/>
          <w:i/>
          <w:sz w:val="24"/>
          <w:szCs w:val="24"/>
        </w:rPr>
        <w:t>before</w:t>
      </w:r>
      <w:r w:rsidRPr="00984EF0">
        <w:rPr>
          <w:rFonts w:ascii="Times New Roman" w:hAnsi="Times New Roman" w:cs="Times New Roman"/>
          <w:sz w:val="24"/>
          <w:szCs w:val="24"/>
        </w:rPr>
        <w:t xml:space="preserve"> the middle object (B) </w:t>
      </w:r>
      <w:r w:rsidR="00D31ABE" w:rsidRPr="00984EF0">
        <w:rPr>
          <w:rFonts w:ascii="Times New Roman" w:hAnsi="Times New Roman" w:cs="Times New Roman"/>
          <w:sz w:val="24"/>
          <w:szCs w:val="24"/>
        </w:rPr>
        <w:t>(i.e., the order of motion onset was ACB</w:t>
      </w:r>
      <w:r w:rsidR="00421ECC" w:rsidRPr="00984EF0">
        <w:rPr>
          <w:rFonts w:ascii="Times New Roman" w:hAnsi="Times New Roman" w:cs="Times New Roman"/>
          <w:sz w:val="24"/>
          <w:szCs w:val="24"/>
        </w:rPr>
        <w:t>, and object B never collided with object C</w:t>
      </w:r>
      <w:r w:rsidR="00D31ABE" w:rsidRPr="00984EF0">
        <w:rPr>
          <w:rFonts w:ascii="Times New Roman" w:hAnsi="Times New Roman" w:cs="Times New Roman"/>
          <w:sz w:val="24"/>
          <w:szCs w:val="24"/>
        </w:rPr>
        <w:t>)</w:t>
      </w:r>
      <w:r w:rsidRPr="00984EF0">
        <w:rPr>
          <w:rFonts w:ascii="Times New Roman" w:hAnsi="Times New Roman" w:cs="Times New Roman"/>
          <w:sz w:val="24"/>
          <w:szCs w:val="24"/>
        </w:rPr>
        <w:t xml:space="preserve">. They were then asked (a) </w:t>
      </w:r>
      <w:r w:rsidR="005A12BE" w:rsidRPr="00984EF0">
        <w:rPr>
          <w:rFonts w:ascii="Times New Roman" w:hAnsi="Times New Roman" w:cs="Times New Roman"/>
          <w:sz w:val="24"/>
          <w:szCs w:val="24"/>
        </w:rPr>
        <w:t xml:space="preserve">a </w:t>
      </w:r>
      <w:r w:rsidRPr="00984EF0">
        <w:rPr>
          <w:rFonts w:ascii="Times New Roman" w:hAnsi="Times New Roman" w:cs="Times New Roman"/>
          <w:sz w:val="24"/>
          <w:szCs w:val="24"/>
        </w:rPr>
        <w:t xml:space="preserve">temporal order judgement (TOJ) question and (b) a </w:t>
      </w:r>
      <w:r w:rsidR="00315DA1" w:rsidRPr="00984EF0">
        <w:rPr>
          <w:rFonts w:ascii="Times New Roman" w:hAnsi="Times New Roman" w:cs="Times New Roman"/>
          <w:sz w:val="24"/>
          <w:szCs w:val="24"/>
        </w:rPr>
        <w:t xml:space="preserve">collision </w:t>
      </w:r>
      <w:r w:rsidR="008D3D08" w:rsidRPr="00984EF0">
        <w:rPr>
          <w:rFonts w:ascii="Times New Roman" w:hAnsi="Times New Roman" w:cs="Times New Roman"/>
          <w:sz w:val="24"/>
          <w:szCs w:val="24"/>
        </w:rPr>
        <w:t>judgement</w:t>
      </w:r>
      <w:r w:rsidRPr="00984EF0">
        <w:rPr>
          <w:rFonts w:ascii="Times New Roman" w:hAnsi="Times New Roman" w:cs="Times New Roman"/>
          <w:sz w:val="24"/>
          <w:szCs w:val="24"/>
        </w:rPr>
        <w:t xml:space="preserve"> (</w:t>
      </w:r>
      <w:r w:rsidR="00315DA1" w:rsidRPr="00984EF0">
        <w:rPr>
          <w:rFonts w:ascii="Times New Roman" w:hAnsi="Times New Roman" w:cs="Times New Roman"/>
          <w:sz w:val="24"/>
          <w:szCs w:val="24"/>
        </w:rPr>
        <w:t>CJ</w:t>
      </w:r>
      <w:r w:rsidRPr="00984EF0">
        <w:rPr>
          <w:rFonts w:ascii="Times New Roman" w:hAnsi="Times New Roman" w:cs="Times New Roman"/>
          <w:sz w:val="24"/>
          <w:szCs w:val="24"/>
        </w:rPr>
        <w:t>) question (three in Experiment 4</w:t>
      </w:r>
      <w:r w:rsidR="00376F6E" w:rsidRPr="00984EF0">
        <w:rPr>
          <w:rFonts w:ascii="Times New Roman" w:hAnsi="Times New Roman" w:cs="Times New Roman"/>
          <w:sz w:val="24"/>
          <w:szCs w:val="24"/>
        </w:rPr>
        <w:t>)</w:t>
      </w:r>
      <w:r w:rsidRPr="00984EF0">
        <w:rPr>
          <w:rFonts w:ascii="Times New Roman" w:hAnsi="Times New Roman" w:cs="Times New Roman"/>
          <w:sz w:val="24"/>
          <w:szCs w:val="24"/>
        </w:rPr>
        <w:t>. If participants reorder events</w:t>
      </w:r>
      <w:r w:rsidR="009F5A23" w:rsidRPr="00984EF0">
        <w:rPr>
          <w:rFonts w:ascii="Times New Roman" w:hAnsi="Times New Roman" w:cs="Times New Roman"/>
          <w:sz w:val="24"/>
          <w:szCs w:val="24"/>
        </w:rPr>
        <w:t xml:space="preserve"> </w:t>
      </w:r>
      <w:r w:rsidR="00F02771" w:rsidRPr="00984EF0">
        <w:rPr>
          <w:rFonts w:ascii="Times New Roman" w:hAnsi="Times New Roman" w:cs="Times New Roman"/>
          <w:sz w:val="24"/>
          <w:szCs w:val="24"/>
        </w:rPr>
        <w:t>in line with</w:t>
      </w:r>
      <w:r w:rsidR="009F5A23" w:rsidRPr="00984EF0">
        <w:rPr>
          <w:rFonts w:ascii="Times New Roman" w:hAnsi="Times New Roman" w:cs="Times New Roman"/>
          <w:sz w:val="24"/>
          <w:szCs w:val="24"/>
        </w:rPr>
        <w:t xml:space="preserve"> </w:t>
      </w:r>
      <w:r w:rsidR="00F02771" w:rsidRPr="00984EF0">
        <w:rPr>
          <w:rFonts w:ascii="Times New Roman" w:hAnsi="Times New Roman" w:cs="Times New Roman"/>
          <w:sz w:val="24"/>
          <w:szCs w:val="24"/>
        </w:rPr>
        <w:t>causality</w:t>
      </w:r>
      <w:r w:rsidR="00684BA1" w:rsidRPr="00984EF0">
        <w:rPr>
          <w:rFonts w:ascii="Times New Roman" w:hAnsi="Times New Roman" w:cs="Times New Roman"/>
          <w:sz w:val="24"/>
          <w:szCs w:val="24"/>
        </w:rPr>
        <w:t>,</w:t>
      </w:r>
      <w:r w:rsidR="009F5A23" w:rsidRPr="00984EF0">
        <w:rPr>
          <w:rFonts w:ascii="Times New Roman" w:hAnsi="Times New Roman" w:cs="Times New Roman"/>
          <w:sz w:val="24"/>
          <w:szCs w:val="24"/>
        </w:rPr>
        <w:t xml:space="preserve"> then they should </w:t>
      </w:r>
      <w:r w:rsidR="00097EC9" w:rsidRPr="00984EF0">
        <w:rPr>
          <w:rFonts w:ascii="Times New Roman" w:hAnsi="Times New Roman" w:cs="Times New Roman"/>
          <w:sz w:val="24"/>
          <w:szCs w:val="24"/>
        </w:rPr>
        <w:t xml:space="preserve">incorrectly </w:t>
      </w:r>
      <w:r w:rsidR="009F5A23" w:rsidRPr="00984EF0">
        <w:rPr>
          <w:rFonts w:ascii="Times New Roman" w:hAnsi="Times New Roman" w:cs="Times New Roman"/>
          <w:sz w:val="24"/>
          <w:szCs w:val="24"/>
        </w:rPr>
        <w:t xml:space="preserve">report </w:t>
      </w:r>
      <w:r w:rsidR="005A12BE" w:rsidRPr="00984EF0">
        <w:rPr>
          <w:rFonts w:ascii="Times New Roman" w:hAnsi="Times New Roman" w:cs="Times New Roman"/>
          <w:sz w:val="24"/>
          <w:szCs w:val="24"/>
        </w:rPr>
        <w:t>that B moved before C</w:t>
      </w:r>
      <w:r w:rsidR="00315DA1" w:rsidRPr="00984EF0">
        <w:rPr>
          <w:rFonts w:ascii="Times New Roman" w:hAnsi="Times New Roman" w:cs="Times New Roman"/>
          <w:sz w:val="24"/>
          <w:szCs w:val="24"/>
        </w:rPr>
        <w:t xml:space="preserve">. </w:t>
      </w:r>
      <w:r w:rsidR="00C137CD" w:rsidRPr="00984EF0">
        <w:rPr>
          <w:rFonts w:ascii="Times New Roman" w:hAnsi="Times New Roman" w:cs="Times New Roman"/>
          <w:sz w:val="24"/>
          <w:szCs w:val="24"/>
        </w:rPr>
        <w:t>If the introduction of A affects whether they perceive a collision between B and C,</w:t>
      </w:r>
      <w:r w:rsidR="00315DA1" w:rsidRPr="00984EF0">
        <w:rPr>
          <w:rFonts w:ascii="Times New Roman" w:hAnsi="Times New Roman" w:cs="Times New Roman"/>
          <w:sz w:val="24"/>
          <w:szCs w:val="24"/>
        </w:rPr>
        <w:t xml:space="preserve"> they should also </w:t>
      </w:r>
      <w:r w:rsidR="009F5A23" w:rsidRPr="00984EF0">
        <w:rPr>
          <w:rFonts w:ascii="Times New Roman" w:hAnsi="Times New Roman" w:cs="Times New Roman"/>
          <w:sz w:val="24"/>
          <w:szCs w:val="24"/>
        </w:rPr>
        <w:t xml:space="preserve">incorrectly report that B </w:t>
      </w:r>
      <w:r w:rsidR="00BB6CC8" w:rsidRPr="00984EF0">
        <w:rPr>
          <w:rFonts w:ascii="Times New Roman" w:hAnsi="Times New Roman" w:cs="Times New Roman"/>
          <w:sz w:val="24"/>
          <w:szCs w:val="24"/>
        </w:rPr>
        <w:t xml:space="preserve">bumped into </w:t>
      </w:r>
      <w:r w:rsidR="009F5A23" w:rsidRPr="00984EF0">
        <w:rPr>
          <w:rFonts w:ascii="Times New Roman" w:hAnsi="Times New Roman" w:cs="Times New Roman"/>
          <w:sz w:val="24"/>
          <w:szCs w:val="24"/>
        </w:rPr>
        <w:t>C</w:t>
      </w:r>
      <w:r w:rsidRPr="00984EF0">
        <w:rPr>
          <w:rFonts w:ascii="Times New Roman" w:hAnsi="Times New Roman" w:cs="Times New Roman"/>
          <w:sz w:val="24"/>
          <w:szCs w:val="24"/>
        </w:rPr>
        <w:t xml:space="preserve">. </w:t>
      </w:r>
    </w:p>
    <w:p w14:paraId="5DB1F611" w14:textId="5B0535CA" w:rsidR="00C75947" w:rsidRPr="00984EF0" w:rsidRDefault="00BF5E23" w:rsidP="00010742">
      <w:pPr>
        <w:spacing w:line="480" w:lineRule="auto"/>
        <w:ind w:firstLine="720"/>
        <w:rPr>
          <w:rFonts w:ascii="Times New Roman" w:hAnsi="Times New Roman" w:cs="Times New Roman"/>
          <w:sz w:val="24"/>
          <w:szCs w:val="24"/>
        </w:rPr>
      </w:pPr>
      <w:r w:rsidRPr="00984EF0">
        <w:rPr>
          <w:rFonts w:ascii="Times New Roman" w:hAnsi="Times New Roman" w:cs="Times New Roman"/>
          <w:sz w:val="24"/>
          <w:szCs w:val="24"/>
        </w:rPr>
        <w:t xml:space="preserve">Overall, we found evidence </w:t>
      </w:r>
      <w:r w:rsidR="00C137CD" w:rsidRPr="00984EF0">
        <w:rPr>
          <w:rFonts w:ascii="Times New Roman" w:hAnsi="Times New Roman" w:cs="Times New Roman"/>
          <w:sz w:val="24"/>
          <w:szCs w:val="24"/>
        </w:rPr>
        <w:t>that the causality manipulation affected</w:t>
      </w:r>
      <w:r w:rsidRPr="00984EF0">
        <w:rPr>
          <w:rFonts w:ascii="Times New Roman" w:hAnsi="Times New Roman" w:cs="Times New Roman"/>
          <w:sz w:val="24"/>
          <w:szCs w:val="24"/>
        </w:rPr>
        <w:t xml:space="preserve"> children</w:t>
      </w:r>
      <w:r w:rsidR="00C137CD" w:rsidRPr="00984EF0">
        <w:rPr>
          <w:rFonts w:ascii="Times New Roman" w:hAnsi="Times New Roman" w:cs="Times New Roman"/>
          <w:sz w:val="24"/>
          <w:szCs w:val="24"/>
        </w:rPr>
        <w:t>’s perception of the</w:t>
      </w:r>
      <w:r w:rsidR="00C75947" w:rsidRPr="00984EF0">
        <w:rPr>
          <w:rFonts w:ascii="Times New Roman" w:hAnsi="Times New Roman" w:cs="Times New Roman"/>
          <w:sz w:val="24"/>
          <w:szCs w:val="24"/>
        </w:rPr>
        <w:t xml:space="preserve"> order of events in the</w:t>
      </w:r>
      <w:r w:rsidR="00C137CD" w:rsidRPr="00984EF0">
        <w:rPr>
          <w:rFonts w:ascii="Times New Roman" w:hAnsi="Times New Roman" w:cs="Times New Roman"/>
          <w:sz w:val="24"/>
          <w:szCs w:val="24"/>
        </w:rPr>
        <w:t xml:space="preserve"> sequence</w:t>
      </w:r>
      <w:r w:rsidRPr="00984EF0">
        <w:rPr>
          <w:rFonts w:ascii="Times New Roman" w:hAnsi="Times New Roman" w:cs="Times New Roman"/>
          <w:sz w:val="24"/>
          <w:szCs w:val="24"/>
        </w:rPr>
        <w:t>.</w:t>
      </w:r>
      <w:r w:rsidR="00315DA1" w:rsidRPr="00984EF0">
        <w:rPr>
          <w:rFonts w:ascii="Times New Roman" w:hAnsi="Times New Roman" w:cs="Times New Roman"/>
          <w:sz w:val="24"/>
          <w:szCs w:val="24"/>
        </w:rPr>
        <w:t xml:space="preserve"> </w:t>
      </w:r>
      <w:r w:rsidR="00D85EB9" w:rsidRPr="00984EF0">
        <w:rPr>
          <w:rFonts w:ascii="Times New Roman" w:hAnsi="Times New Roman" w:cs="Times New Roman"/>
          <w:sz w:val="24"/>
          <w:szCs w:val="24"/>
        </w:rPr>
        <w:t xml:space="preserve">Across all four experiments participants </w:t>
      </w:r>
      <w:r w:rsidR="00A50D3C" w:rsidRPr="00984EF0">
        <w:rPr>
          <w:rFonts w:ascii="Times New Roman" w:hAnsi="Times New Roman" w:cs="Times New Roman"/>
          <w:sz w:val="24"/>
          <w:szCs w:val="24"/>
        </w:rPr>
        <w:t>in all age groups (including adults)</w:t>
      </w:r>
      <w:r w:rsidR="00D85EB9" w:rsidRPr="00984EF0">
        <w:rPr>
          <w:rFonts w:ascii="Times New Roman" w:hAnsi="Times New Roman" w:cs="Times New Roman"/>
          <w:sz w:val="24"/>
          <w:szCs w:val="24"/>
        </w:rPr>
        <w:t xml:space="preserve"> were significantly more likely to report perceiving a collision between objects B and C in the 3-object pseudocollision than in the 2-object control clip</w:t>
      </w:r>
      <w:r w:rsidR="00F53796" w:rsidRPr="00984EF0">
        <w:rPr>
          <w:rFonts w:ascii="Times New Roman" w:hAnsi="Times New Roman" w:cs="Times New Roman"/>
          <w:sz w:val="24"/>
          <w:szCs w:val="24"/>
        </w:rPr>
        <w:t>,</w:t>
      </w:r>
      <w:r w:rsidR="00A50D3C" w:rsidRPr="00984EF0">
        <w:rPr>
          <w:rFonts w:ascii="Times New Roman" w:hAnsi="Times New Roman" w:cs="Times New Roman"/>
          <w:sz w:val="24"/>
          <w:szCs w:val="24"/>
        </w:rPr>
        <w:t xml:space="preserve"> despite the spatiotemporal relations between B and C being identical in the two clips. </w:t>
      </w:r>
      <w:r w:rsidR="00A50D3C" w:rsidRPr="00984EF0">
        <w:rPr>
          <w:rFonts w:ascii="Times New Roman" w:hAnsi="Times New Roman" w:cs="Times New Roman"/>
          <w:sz w:val="24"/>
          <w:szCs w:val="24"/>
        </w:rPr>
        <w:lastRenderedPageBreak/>
        <w:t>Fur</w:t>
      </w:r>
      <w:r w:rsidR="00DC6A5C" w:rsidRPr="00984EF0">
        <w:rPr>
          <w:rFonts w:ascii="Times New Roman" w:hAnsi="Times New Roman" w:cs="Times New Roman"/>
          <w:sz w:val="24"/>
          <w:szCs w:val="24"/>
        </w:rPr>
        <w:t>t</w:t>
      </w:r>
      <w:r w:rsidR="00A50D3C" w:rsidRPr="00984EF0">
        <w:rPr>
          <w:rFonts w:ascii="Times New Roman" w:hAnsi="Times New Roman" w:cs="Times New Roman"/>
          <w:sz w:val="24"/>
          <w:szCs w:val="24"/>
        </w:rPr>
        <w:t>hermore,</w:t>
      </w:r>
      <w:r w:rsidR="00F53796" w:rsidRPr="00984EF0">
        <w:rPr>
          <w:rFonts w:ascii="Times New Roman" w:hAnsi="Times New Roman" w:cs="Times New Roman"/>
          <w:sz w:val="24"/>
          <w:szCs w:val="24"/>
        </w:rPr>
        <w:t xml:space="preserve"> CJs did not differ</w:t>
      </w:r>
      <w:r w:rsidR="00A50D3C" w:rsidRPr="00984EF0">
        <w:rPr>
          <w:rFonts w:ascii="Times New Roman" w:hAnsi="Times New Roman" w:cs="Times New Roman"/>
          <w:sz w:val="24"/>
          <w:szCs w:val="24"/>
        </w:rPr>
        <w:t xml:space="preserve"> significantly</w:t>
      </w:r>
      <w:r w:rsidR="00F53796" w:rsidRPr="00984EF0">
        <w:rPr>
          <w:rFonts w:ascii="Times New Roman" w:hAnsi="Times New Roman" w:cs="Times New Roman"/>
          <w:sz w:val="24"/>
          <w:szCs w:val="24"/>
        </w:rPr>
        <w:t xml:space="preserve"> between age groups</w:t>
      </w:r>
      <w:r w:rsidR="00A50D3C" w:rsidRPr="00984EF0">
        <w:rPr>
          <w:rFonts w:ascii="Times New Roman" w:hAnsi="Times New Roman" w:cs="Times New Roman"/>
          <w:sz w:val="24"/>
          <w:szCs w:val="24"/>
        </w:rPr>
        <w:t xml:space="preserve"> (apart from in Experiment 1, where 9- to 10-year-olds were more likely to report a collision than 7- to 9-year-olds)</w:t>
      </w:r>
      <w:r w:rsidR="00D85EB9" w:rsidRPr="00984EF0">
        <w:rPr>
          <w:rFonts w:ascii="Times New Roman" w:hAnsi="Times New Roman" w:cs="Times New Roman"/>
          <w:sz w:val="24"/>
          <w:szCs w:val="24"/>
        </w:rPr>
        <w:t xml:space="preserve">. </w:t>
      </w:r>
      <w:r w:rsidR="00F53796" w:rsidRPr="00984EF0">
        <w:rPr>
          <w:rFonts w:ascii="Times New Roman" w:hAnsi="Times New Roman" w:cs="Times New Roman"/>
          <w:sz w:val="24"/>
          <w:szCs w:val="24"/>
        </w:rPr>
        <w:t>We also found</w:t>
      </w:r>
      <w:r w:rsidR="00315DA1" w:rsidRPr="00984EF0">
        <w:rPr>
          <w:rFonts w:ascii="Times New Roman" w:hAnsi="Times New Roman" w:cs="Times New Roman"/>
          <w:sz w:val="24"/>
          <w:szCs w:val="24"/>
        </w:rPr>
        <w:t xml:space="preserve"> evidence for reordering </w:t>
      </w:r>
      <w:r w:rsidR="00D85EB9" w:rsidRPr="00984EF0">
        <w:rPr>
          <w:rFonts w:ascii="Times New Roman" w:hAnsi="Times New Roman" w:cs="Times New Roman"/>
          <w:sz w:val="24"/>
          <w:szCs w:val="24"/>
        </w:rPr>
        <w:t xml:space="preserve">according to </w:t>
      </w:r>
      <w:r w:rsidR="00F53796" w:rsidRPr="00984EF0">
        <w:rPr>
          <w:rFonts w:ascii="Times New Roman" w:hAnsi="Times New Roman" w:cs="Times New Roman"/>
          <w:sz w:val="24"/>
          <w:szCs w:val="24"/>
        </w:rPr>
        <w:t>our TOJ measure</w:t>
      </w:r>
      <w:r w:rsidR="00D85EB9" w:rsidRPr="00984EF0">
        <w:rPr>
          <w:rFonts w:ascii="Times New Roman" w:hAnsi="Times New Roman" w:cs="Times New Roman"/>
          <w:sz w:val="24"/>
          <w:szCs w:val="24"/>
        </w:rPr>
        <w:t xml:space="preserve"> </w:t>
      </w:r>
      <w:r w:rsidR="00F53796" w:rsidRPr="00984EF0">
        <w:rPr>
          <w:rFonts w:ascii="Times New Roman" w:hAnsi="Times New Roman" w:cs="Times New Roman"/>
          <w:sz w:val="24"/>
          <w:szCs w:val="24"/>
        </w:rPr>
        <w:t xml:space="preserve">in the majority of age groups: </w:t>
      </w:r>
      <w:r w:rsidR="00D85EB9" w:rsidRPr="00984EF0">
        <w:rPr>
          <w:rFonts w:ascii="Times New Roman" w:hAnsi="Times New Roman" w:cs="Times New Roman"/>
          <w:sz w:val="24"/>
          <w:szCs w:val="24"/>
        </w:rPr>
        <w:t>from</w:t>
      </w:r>
      <w:r w:rsidR="00315DA1" w:rsidRPr="00984EF0">
        <w:rPr>
          <w:rFonts w:ascii="Times New Roman" w:hAnsi="Times New Roman" w:cs="Times New Roman"/>
          <w:sz w:val="24"/>
          <w:szCs w:val="24"/>
        </w:rPr>
        <w:t xml:space="preserve"> </w:t>
      </w:r>
      <w:r w:rsidR="00F53796" w:rsidRPr="00984EF0">
        <w:rPr>
          <w:rFonts w:ascii="Times New Roman" w:hAnsi="Times New Roman" w:cs="Times New Roman"/>
          <w:sz w:val="24"/>
          <w:szCs w:val="24"/>
        </w:rPr>
        <w:t>4</w:t>
      </w:r>
      <w:r w:rsidR="00D85EB9" w:rsidRPr="00984EF0">
        <w:rPr>
          <w:rFonts w:ascii="Times New Roman" w:hAnsi="Times New Roman" w:cs="Times New Roman"/>
          <w:sz w:val="24"/>
          <w:szCs w:val="24"/>
        </w:rPr>
        <w:t xml:space="preserve"> years </w:t>
      </w:r>
      <w:r w:rsidR="00F53796" w:rsidRPr="00984EF0">
        <w:rPr>
          <w:rFonts w:ascii="Times New Roman" w:hAnsi="Times New Roman" w:cs="Times New Roman"/>
          <w:sz w:val="24"/>
          <w:szCs w:val="24"/>
        </w:rPr>
        <w:t xml:space="preserve">in Experiment 1, </w:t>
      </w:r>
      <w:r w:rsidR="00D85EB9" w:rsidRPr="00984EF0">
        <w:rPr>
          <w:rFonts w:ascii="Times New Roman" w:hAnsi="Times New Roman" w:cs="Times New Roman"/>
          <w:sz w:val="24"/>
          <w:szCs w:val="24"/>
        </w:rPr>
        <w:t>from 8 years in Experiment 2</w:t>
      </w:r>
      <w:r w:rsidR="00F53796" w:rsidRPr="00984EF0">
        <w:rPr>
          <w:rFonts w:ascii="Times New Roman" w:hAnsi="Times New Roman" w:cs="Times New Roman"/>
          <w:sz w:val="24"/>
          <w:szCs w:val="24"/>
        </w:rPr>
        <w:t>, and from 6 years in Experiment 3</w:t>
      </w:r>
      <w:r w:rsidR="00315DA1" w:rsidRPr="00984EF0">
        <w:rPr>
          <w:rFonts w:ascii="Times New Roman" w:hAnsi="Times New Roman" w:cs="Times New Roman"/>
          <w:sz w:val="24"/>
          <w:szCs w:val="24"/>
        </w:rPr>
        <w:t xml:space="preserve">. </w:t>
      </w:r>
      <w:r w:rsidRPr="00984EF0">
        <w:rPr>
          <w:rFonts w:ascii="Times New Roman" w:hAnsi="Times New Roman" w:cs="Times New Roman"/>
          <w:sz w:val="24"/>
          <w:szCs w:val="24"/>
        </w:rPr>
        <w:t xml:space="preserve">However, </w:t>
      </w:r>
      <w:r w:rsidR="00F53796" w:rsidRPr="00984EF0">
        <w:rPr>
          <w:rFonts w:ascii="Times New Roman" w:hAnsi="Times New Roman" w:cs="Times New Roman"/>
          <w:sz w:val="24"/>
          <w:szCs w:val="24"/>
        </w:rPr>
        <w:t>our two measures were not consistently associated with one another</w:t>
      </w:r>
      <w:r w:rsidR="000B1B63" w:rsidRPr="00984EF0">
        <w:rPr>
          <w:rFonts w:ascii="Times New Roman" w:hAnsi="Times New Roman" w:cs="Times New Roman"/>
          <w:sz w:val="24"/>
          <w:szCs w:val="24"/>
        </w:rPr>
        <w:t xml:space="preserve"> (see supplementary Table S</w:t>
      </w:r>
      <w:r w:rsidR="006F5046" w:rsidRPr="00984EF0">
        <w:rPr>
          <w:rFonts w:ascii="Times New Roman" w:hAnsi="Times New Roman" w:cs="Times New Roman"/>
          <w:sz w:val="24"/>
          <w:szCs w:val="24"/>
        </w:rPr>
        <w:t>7</w:t>
      </w:r>
      <w:r w:rsidR="000B1B63" w:rsidRPr="00984EF0">
        <w:rPr>
          <w:rFonts w:ascii="Times New Roman" w:hAnsi="Times New Roman" w:cs="Times New Roman"/>
          <w:sz w:val="24"/>
          <w:szCs w:val="24"/>
        </w:rPr>
        <w:t>)</w:t>
      </w:r>
      <w:r w:rsidR="00F53796" w:rsidRPr="00984EF0">
        <w:rPr>
          <w:rFonts w:ascii="Times New Roman" w:hAnsi="Times New Roman" w:cs="Times New Roman"/>
          <w:sz w:val="24"/>
          <w:szCs w:val="24"/>
        </w:rPr>
        <w:t xml:space="preserve"> and </w:t>
      </w:r>
      <w:r w:rsidRPr="00984EF0">
        <w:rPr>
          <w:rFonts w:ascii="Times New Roman" w:hAnsi="Times New Roman" w:cs="Times New Roman"/>
          <w:sz w:val="24"/>
          <w:szCs w:val="24"/>
        </w:rPr>
        <w:t>the TOJ data from the younger children showed an interesting pattern of results that warrants further discussion</w:t>
      </w:r>
      <w:r w:rsidR="00C75947" w:rsidRPr="00984EF0">
        <w:rPr>
          <w:rFonts w:ascii="Times New Roman" w:hAnsi="Times New Roman" w:cs="Times New Roman"/>
          <w:sz w:val="24"/>
          <w:szCs w:val="24"/>
        </w:rPr>
        <w:t xml:space="preserve">. </w:t>
      </w:r>
    </w:p>
    <w:p w14:paraId="68B4CA3D" w14:textId="371FE571" w:rsidR="00763791" w:rsidRPr="00984EF0" w:rsidRDefault="00C75947" w:rsidP="00010742">
      <w:pPr>
        <w:spacing w:line="480" w:lineRule="auto"/>
        <w:ind w:firstLine="720"/>
        <w:rPr>
          <w:rFonts w:ascii="Times New Roman" w:hAnsi="Times New Roman" w:cs="Times New Roman"/>
          <w:sz w:val="24"/>
          <w:szCs w:val="24"/>
        </w:rPr>
      </w:pPr>
      <w:r w:rsidRPr="00984EF0">
        <w:rPr>
          <w:rFonts w:ascii="Times New Roman" w:hAnsi="Times New Roman" w:cs="Times New Roman"/>
          <w:sz w:val="24"/>
          <w:szCs w:val="24"/>
        </w:rPr>
        <w:t>Although</w:t>
      </w:r>
      <w:r w:rsidR="001A27C0" w:rsidRPr="00984EF0">
        <w:rPr>
          <w:rFonts w:ascii="Times New Roman" w:hAnsi="Times New Roman" w:cs="Times New Roman"/>
          <w:sz w:val="24"/>
          <w:szCs w:val="24"/>
        </w:rPr>
        <w:t xml:space="preserve"> TOJ</w:t>
      </w:r>
      <w:r w:rsidR="005A12BE" w:rsidRPr="00984EF0">
        <w:rPr>
          <w:rFonts w:ascii="Times New Roman" w:hAnsi="Times New Roman" w:cs="Times New Roman"/>
          <w:sz w:val="24"/>
          <w:szCs w:val="24"/>
        </w:rPr>
        <w:t xml:space="preserve"> response</w:t>
      </w:r>
      <w:r w:rsidR="001A27C0" w:rsidRPr="00984EF0">
        <w:rPr>
          <w:rFonts w:ascii="Times New Roman" w:hAnsi="Times New Roman" w:cs="Times New Roman"/>
          <w:sz w:val="24"/>
          <w:szCs w:val="24"/>
        </w:rPr>
        <w:t xml:space="preserve">s </w:t>
      </w:r>
      <w:r w:rsidR="00097EC9" w:rsidRPr="00984EF0">
        <w:rPr>
          <w:rFonts w:ascii="Times New Roman" w:hAnsi="Times New Roman" w:cs="Times New Roman"/>
          <w:sz w:val="24"/>
          <w:szCs w:val="24"/>
        </w:rPr>
        <w:t>in Experiment 1 provided evidence for reordering</w:t>
      </w:r>
      <w:r w:rsidR="00F53796" w:rsidRPr="00984EF0">
        <w:rPr>
          <w:rFonts w:ascii="Times New Roman" w:hAnsi="Times New Roman" w:cs="Times New Roman"/>
          <w:sz w:val="24"/>
          <w:szCs w:val="24"/>
        </w:rPr>
        <w:t xml:space="preserve"> in all age groups</w:t>
      </w:r>
      <w:r w:rsidR="00097EC9" w:rsidRPr="00984EF0">
        <w:rPr>
          <w:rFonts w:ascii="Times New Roman" w:hAnsi="Times New Roman" w:cs="Times New Roman"/>
          <w:sz w:val="24"/>
          <w:szCs w:val="24"/>
        </w:rPr>
        <w:t>, t</w:t>
      </w:r>
      <w:r w:rsidR="006411E1" w:rsidRPr="00984EF0">
        <w:rPr>
          <w:rFonts w:ascii="Times New Roman" w:hAnsi="Times New Roman" w:cs="Times New Roman"/>
          <w:sz w:val="24"/>
          <w:szCs w:val="24"/>
        </w:rPr>
        <w:t>aken at face value the subsequent</w:t>
      </w:r>
      <w:r w:rsidR="00097EC9" w:rsidRPr="00984EF0">
        <w:rPr>
          <w:rFonts w:ascii="Times New Roman" w:hAnsi="Times New Roman" w:cs="Times New Roman"/>
          <w:sz w:val="24"/>
          <w:szCs w:val="24"/>
        </w:rPr>
        <w:t xml:space="preserve"> TOJ results from </w:t>
      </w:r>
      <w:r w:rsidR="001A27C0" w:rsidRPr="00984EF0">
        <w:rPr>
          <w:rFonts w:ascii="Times New Roman" w:hAnsi="Times New Roman" w:cs="Times New Roman"/>
          <w:sz w:val="24"/>
          <w:szCs w:val="24"/>
        </w:rPr>
        <w:t xml:space="preserve">Experiments 2 and 3 </w:t>
      </w:r>
      <w:r w:rsidR="00F27496" w:rsidRPr="00984EF0">
        <w:rPr>
          <w:rFonts w:ascii="Times New Roman" w:hAnsi="Times New Roman" w:cs="Times New Roman"/>
          <w:sz w:val="24"/>
          <w:szCs w:val="24"/>
        </w:rPr>
        <w:t xml:space="preserve">suggested </w:t>
      </w:r>
      <w:r w:rsidR="001A27C0" w:rsidRPr="00984EF0">
        <w:rPr>
          <w:rFonts w:ascii="Times New Roman" w:hAnsi="Times New Roman" w:cs="Times New Roman"/>
          <w:sz w:val="24"/>
          <w:szCs w:val="24"/>
        </w:rPr>
        <w:t xml:space="preserve">that </w:t>
      </w:r>
      <w:r w:rsidR="005A12BE" w:rsidRPr="00984EF0">
        <w:rPr>
          <w:rFonts w:ascii="Times New Roman" w:hAnsi="Times New Roman" w:cs="Times New Roman"/>
          <w:sz w:val="24"/>
          <w:szCs w:val="24"/>
        </w:rPr>
        <w:t>younger children</w:t>
      </w:r>
      <w:r w:rsidR="001A27C0" w:rsidRPr="00984EF0">
        <w:rPr>
          <w:rFonts w:ascii="Times New Roman" w:hAnsi="Times New Roman" w:cs="Times New Roman"/>
          <w:sz w:val="24"/>
          <w:szCs w:val="24"/>
        </w:rPr>
        <w:t xml:space="preserve"> </w:t>
      </w:r>
      <w:r w:rsidR="00376F6E" w:rsidRPr="00984EF0">
        <w:rPr>
          <w:rFonts w:ascii="Times New Roman" w:hAnsi="Times New Roman" w:cs="Times New Roman"/>
          <w:sz w:val="24"/>
          <w:szCs w:val="24"/>
        </w:rPr>
        <w:t xml:space="preserve">did not reorder events, and </w:t>
      </w:r>
      <w:r w:rsidR="001A27C0" w:rsidRPr="00984EF0">
        <w:rPr>
          <w:rFonts w:ascii="Times New Roman" w:hAnsi="Times New Roman" w:cs="Times New Roman"/>
          <w:sz w:val="24"/>
          <w:szCs w:val="24"/>
        </w:rPr>
        <w:t xml:space="preserve">may </w:t>
      </w:r>
      <w:r w:rsidR="00376F6E" w:rsidRPr="00984EF0">
        <w:rPr>
          <w:rFonts w:ascii="Times New Roman" w:hAnsi="Times New Roman" w:cs="Times New Roman"/>
          <w:sz w:val="24"/>
          <w:szCs w:val="24"/>
        </w:rPr>
        <w:t xml:space="preserve">in fact </w:t>
      </w:r>
      <w:r w:rsidR="001A27C0" w:rsidRPr="00984EF0">
        <w:rPr>
          <w:rFonts w:ascii="Times New Roman" w:hAnsi="Times New Roman" w:cs="Times New Roman"/>
          <w:sz w:val="24"/>
          <w:szCs w:val="24"/>
        </w:rPr>
        <w:t>have been more accurate than older children and adults in their perceptio</w:t>
      </w:r>
      <w:r w:rsidR="00376F6E" w:rsidRPr="00984EF0">
        <w:rPr>
          <w:rFonts w:ascii="Times New Roman" w:hAnsi="Times New Roman" w:cs="Times New Roman"/>
          <w:sz w:val="24"/>
          <w:szCs w:val="24"/>
        </w:rPr>
        <w:t>n of the order of events</w:t>
      </w:r>
      <w:r w:rsidR="00097EC9" w:rsidRPr="00984EF0">
        <w:rPr>
          <w:rFonts w:ascii="Times New Roman" w:hAnsi="Times New Roman" w:cs="Times New Roman"/>
          <w:sz w:val="24"/>
          <w:szCs w:val="24"/>
        </w:rPr>
        <w:t>.</w:t>
      </w:r>
      <w:r w:rsidR="001A27C0" w:rsidRPr="00984EF0">
        <w:rPr>
          <w:rFonts w:ascii="Times New Roman" w:hAnsi="Times New Roman" w:cs="Times New Roman"/>
          <w:sz w:val="24"/>
          <w:szCs w:val="24"/>
        </w:rPr>
        <w:t xml:space="preserve"> </w:t>
      </w:r>
      <w:r w:rsidR="00376F6E" w:rsidRPr="00984EF0">
        <w:rPr>
          <w:rFonts w:ascii="Times New Roman" w:hAnsi="Times New Roman" w:cs="Times New Roman"/>
          <w:sz w:val="24"/>
          <w:szCs w:val="24"/>
        </w:rPr>
        <w:t xml:space="preserve">However, </w:t>
      </w:r>
      <w:r w:rsidR="001A27C0" w:rsidRPr="00984EF0">
        <w:rPr>
          <w:rFonts w:ascii="Times New Roman" w:hAnsi="Times New Roman" w:cs="Times New Roman"/>
          <w:sz w:val="24"/>
          <w:szCs w:val="24"/>
        </w:rPr>
        <w:t xml:space="preserve">Experiment 4 demonstrated that </w:t>
      </w:r>
      <w:r w:rsidR="005A12BE" w:rsidRPr="00984EF0">
        <w:rPr>
          <w:rFonts w:ascii="Times New Roman" w:hAnsi="Times New Roman" w:cs="Times New Roman"/>
          <w:sz w:val="24"/>
          <w:szCs w:val="24"/>
        </w:rPr>
        <w:t>some children</w:t>
      </w:r>
      <w:r w:rsidR="00097EC9" w:rsidRPr="00984EF0">
        <w:rPr>
          <w:rFonts w:ascii="Times New Roman" w:hAnsi="Times New Roman" w:cs="Times New Roman"/>
          <w:sz w:val="24"/>
          <w:szCs w:val="24"/>
        </w:rPr>
        <w:t>—</w:t>
      </w:r>
      <w:r w:rsidR="005A12BE" w:rsidRPr="00984EF0">
        <w:rPr>
          <w:rFonts w:ascii="Times New Roman" w:hAnsi="Times New Roman" w:cs="Times New Roman"/>
          <w:sz w:val="24"/>
          <w:szCs w:val="24"/>
        </w:rPr>
        <w:t xml:space="preserve">particularly </w:t>
      </w:r>
      <w:r w:rsidR="00097EC9" w:rsidRPr="00984EF0">
        <w:rPr>
          <w:rFonts w:ascii="Times New Roman" w:hAnsi="Times New Roman" w:cs="Times New Roman"/>
          <w:sz w:val="24"/>
          <w:szCs w:val="24"/>
        </w:rPr>
        <w:t>in the younger age range—</w:t>
      </w:r>
      <w:r w:rsidR="00C137CD" w:rsidRPr="00984EF0">
        <w:rPr>
          <w:rFonts w:ascii="Times New Roman" w:hAnsi="Times New Roman" w:cs="Times New Roman"/>
          <w:sz w:val="24"/>
          <w:szCs w:val="24"/>
        </w:rPr>
        <w:t xml:space="preserve">had </w:t>
      </w:r>
      <w:r w:rsidR="001A27C0" w:rsidRPr="00984EF0">
        <w:rPr>
          <w:rFonts w:ascii="Times New Roman" w:hAnsi="Times New Roman" w:cs="Times New Roman"/>
          <w:sz w:val="24"/>
          <w:szCs w:val="24"/>
        </w:rPr>
        <w:t xml:space="preserve">a systematic </w:t>
      </w:r>
      <w:r w:rsidR="00010742" w:rsidRPr="00984EF0">
        <w:rPr>
          <w:rFonts w:ascii="Times New Roman" w:hAnsi="Times New Roman" w:cs="Times New Roman"/>
          <w:sz w:val="24"/>
          <w:szCs w:val="24"/>
        </w:rPr>
        <w:t xml:space="preserve">tendency to respond based on spatial rather than temporal information </w:t>
      </w:r>
      <w:r w:rsidR="001A27C0" w:rsidRPr="00984EF0">
        <w:rPr>
          <w:rFonts w:ascii="Times New Roman" w:hAnsi="Times New Roman" w:cs="Times New Roman"/>
          <w:sz w:val="24"/>
          <w:szCs w:val="24"/>
        </w:rPr>
        <w:t xml:space="preserve">when asked “Which square moved first?” </w:t>
      </w:r>
      <w:r w:rsidR="005A12BE" w:rsidRPr="00984EF0">
        <w:rPr>
          <w:rFonts w:ascii="Times New Roman" w:hAnsi="Times New Roman" w:cs="Times New Roman"/>
          <w:sz w:val="24"/>
          <w:szCs w:val="24"/>
        </w:rPr>
        <w:t>Specifically, w</w:t>
      </w:r>
      <w:r w:rsidR="001A27C0" w:rsidRPr="00984EF0">
        <w:rPr>
          <w:rFonts w:ascii="Times New Roman" w:hAnsi="Times New Roman" w:cs="Times New Roman"/>
          <w:sz w:val="24"/>
          <w:szCs w:val="24"/>
        </w:rPr>
        <w:t>hen shown a canonical collision w</w:t>
      </w:r>
      <w:r w:rsidR="00097EC9" w:rsidRPr="00984EF0">
        <w:rPr>
          <w:rFonts w:ascii="Times New Roman" w:hAnsi="Times New Roman" w:cs="Times New Roman"/>
          <w:sz w:val="24"/>
          <w:szCs w:val="24"/>
        </w:rPr>
        <w:t>here the order of motion onset wa</w:t>
      </w:r>
      <w:r w:rsidR="001A27C0" w:rsidRPr="00984EF0">
        <w:rPr>
          <w:rFonts w:ascii="Times New Roman" w:hAnsi="Times New Roman" w:cs="Times New Roman"/>
          <w:sz w:val="24"/>
          <w:szCs w:val="24"/>
        </w:rPr>
        <w:t>s ABC, the majority of young children still</w:t>
      </w:r>
      <w:r w:rsidR="00540BD3" w:rsidRPr="00984EF0">
        <w:rPr>
          <w:rFonts w:ascii="Times New Roman" w:hAnsi="Times New Roman" w:cs="Times New Roman"/>
          <w:sz w:val="24"/>
          <w:szCs w:val="24"/>
        </w:rPr>
        <w:t xml:space="preserve"> reported that C moved </w:t>
      </w:r>
      <w:r w:rsidR="003A5B1C" w:rsidRPr="00984EF0">
        <w:rPr>
          <w:rFonts w:ascii="Times New Roman" w:hAnsi="Times New Roman" w:cs="Times New Roman"/>
          <w:sz w:val="24"/>
          <w:szCs w:val="24"/>
        </w:rPr>
        <w:t>first</w:t>
      </w:r>
      <w:r w:rsidR="00097EC9" w:rsidRPr="00984EF0">
        <w:rPr>
          <w:rFonts w:ascii="Times New Roman" w:hAnsi="Times New Roman" w:cs="Times New Roman"/>
          <w:sz w:val="24"/>
          <w:szCs w:val="24"/>
        </w:rPr>
        <w:t xml:space="preserve"> (</w:t>
      </w:r>
      <w:r w:rsidR="003A5B1C" w:rsidRPr="00984EF0">
        <w:rPr>
          <w:rFonts w:ascii="Times New Roman" w:hAnsi="Times New Roman" w:cs="Times New Roman"/>
          <w:sz w:val="24"/>
          <w:szCs w:val="24"/>
        </w:rPr>
        <w:t xml:space="preserve">i.e., </w:t>
      </w:r>
      <w:r w:rsidR="00540BD3" w:rsidRPr="00984EF0">
        <w:rPr>
          <w:rFonts w:ascii="Times New Roman" w:hAnsi="Times New Roman" w:cs="Times New Roman"/>
          <w:sz w:val="24"/>
          <w:szCs w:val="24"/>
        </w:rPr>
        <w:t>before B</w:t>
      </w:r>
      <w:r w:rsidR="00097EC9" w:rsidRPr="00984EF0">
        <w:rPr>
          <w:rFonts w:ascii="Times New Roman" w:hAnsi="Times New Roman" w:cs="Times New Roman"/>
          <w:sz w:val="24"/>
          <w:szCs w:val="24"/>
        </w:rPr>
        <w:t>)</w:t>
      </w:r>
      <w:r w:rsidR="00540BD3" w:rsidRPr="00984EF0">
        <w:rPr>
          <w:rFonts w:ascii="Times New Roman" w:hAnsi="Times New Roman" w:cs="Times New Roman"/>
          <w:sz w:val="24"/>
          <w:szCs w:val="24"/>
        </w:rPr>
        <w:t>.</w:t>
      </w:r>
      <w:r w:rsidR="00376F6E" w:rsidRPr="00984EF0">
        <w:rPr>
          <w:rFonts w:ascii="Times New Roman" w:hAnsi="Times New Roman" w:cs="Times New Roman"/>
          <w:sz w:val="24"/>
          <w:szCs w:val="24"/>
        </w:rPr>
        <w:t xml:space="preserve"> Thus, it appears that some children respond on the basis of which square ‘came first’, rather than which started to move first. </w:t>
      </w:r>
      <w:r w:rsidR="00B157F8" w:rsidRPr="00984EF0">
        <w:rPr>
          <w:rFonts w:ascii="Times New Roman" w:hAnsi="Times New Roman" w:cs="Times New Roman"/>
          <w:sz w:val="24"/>
          <w:szCs w:val="24"/>
        </w:rPr>
        <w:t xml:space="preserve">This </w:t>
      </w:r>
      <w:r w:rsidR="006411E1" w:rsidRPr="00984EF0">
        <w:rPr>
          <w:rFonts w:ascii="Times New Roman" w:hAnsi="Times New Roman" w:cs="Times New Roman"/>
          <w:sz w:val="24"/>
          <w:szCs w:val="24"/>
        </w:rPr>
        <w:t>basis for responding</w:t>
      </w:r>
      <w:r w:rsidR="00B157F8" w:rsidRPr="00984EF0">
        <w:rPr>
          <w:rFonts w:ascii="Times New Roman" w:hAnsi="Times New Roman" w:cs="Times New Roman"/>
          <w:sz w:val="24"/>
          <w:szCs w:val="24"/>
        </w:rPr>
        <w:t xml:space="preserve"> can also explain the large proportion of young children saying that object A started moving last in Experiment 1—in this case, A ‘came last’. </w:t>
      </w:r>
    </w:p>
    <w:p w14:paraId="30CD10FB" w14:textId="10FFD8F7" w:rsidR="0028338F" w:rsidRPr="00984EF0" w:rsidRDefault="00C75947" w:rsidP="76EB7537">
      <w:pPr>
        <w:spacing w:line="480" w:lineRule="auto"/>
        <w:ind w:firstLine="720"/>
        <w:rPr>
          <w:rFonts w:ascii="Times New Roman" w:hAnsi="Times New Roman" w:cs="Times New Roman"/>
          <w:sz w:val="24"/>
          <w:szCs w:val="24"/>
        </w:rPr>
      </w:pPr>
      <w:r w:rsidRPr="00984EF0">
        <w:rPr>
          <w:rFonts w:ascii="Times New Roman" w:hAnsi="Times New Roman" w:cs="Times New Roman"/>
          <w:sz w:val="24"/>
          <w:szCs w:val="24"/>
        </w:rPr>
        <w:t>Despite</w:t>
      </w:r>
      <w:r w:rsidR="76EB7537" w:rsidRPr="00984EF0">
        <w:rPr>
          <w:rFonts w:ascii="Times New Roman" w:hAnsi="Times New Roman" w:cs="Times New Roman"/>
          <w:sz w:val="24"/>
          <w:szCs w:val="24"/>
        </w:rPr>
        <w:t xml:space="preserve"> </w:t>
      </w:r>
      <w:r w:rsidRPr="00984EF0">
        <w:rPr>
          <w:rFonts w:ascii="Times New Roman" w:hAnsi="Times New Roman" w:cs="Times New Roman"/>
          <w:sz w:val="24"/>
          <w:szCs w:val="24"/>
        </w:rPr>
        <w:t>deliberately avoiding</w:t>
      </w:r>
      <w:r w:rsidR="76EB7537" w:rsidRPr="00984EF0">
        <w:rPr>
          <w:rFonts w:ascii="Times New Roman" w:hAnsi="Times New Roman" w:cs="Times New Roman"/>
          <w:sz w:val="24"/>
          <w:szCs w:val="24"/>
        </w:rPr>
        <w:t xml:space="preserve"> </w:t>
      </w:r>
      <w:r w:rsidRPr="00984EF0">
        <w:rPr>
          <w:rFonts w:ascii="Times New Roman" w:hAnsi="Times New Roman" w:cs="Times New Roman"/>
          <w:sz w:val="24"/>
          <w:szCs w:val="24"/>
        </w:rPr>
        <w:t xml:space="preserve">use of </w:t>
      </w:r>
      <w:r w:rsidR="76EB7537" w:rsidRPr="00984EF0">
        <w:rPr>
          <w:rFonts w:ascii="Times New Roman" w:hAnsi="Times New Roman" w:cs="Times New Roman"/>
          <w:sz w:val="24"/>
          <w:szCs w:val="24"/>
        </w:rPr>
        <w:t>the terms ‘before’ or ‘after’ in our TOJ questions, our results demonstrate that, at least under these circumstances</w:t>
      </w:r>
      <w:r w:rsidRPr="00984EF0">
        <w:rPr>
          <w:rFonts w:ascii="Times New Roman" w:hAnsi="Times New Roman" w:cs="Times New Roman"/>
          <w:sz w:val="24"/>
          <w:szCs w:val="24"/>
        </w:rPr>
        <w:t>,</w:t>
      </w:r>
      <w:r w:rsidR="76EB7537" w:rsidRPr="00984EF0">
        <w:rPr>
          <w:rFonts w:ascii="Times New Roman" w:hAnsi="Times New Roman" w:cs="Times New Roman"/>
          <w:sz w:val="24"/>
          <w:szCs w:val="24"/>
        </w:rPr>
        <w:t xml:space="preserve"> asking which object moved first/last is also not an appropriate measure of very young children’s temporal order perception in this context (i.e., when there is a possible spatial interpretation of the question). The general idea that young children are likely to (erroneously) focus on spatial rather than temporal cues has a long history within developmental psychology (Piaget, 1969; see </w:t>
      </w:r>
      <w:r w:rsidR="76EB7537" w:rsidRPr="00984EF0">
        <w:rPr>
          <w:rFonts w:ascii="Times New Roman" w:hAnsi="Times New Roman" w:cs="Times New Roman"/>
          <w:sz w:val="24"/>
          <w:szCs w:val="24"/>
        </w:rPr>
        <w:lastRenderedPageBreak/>
        <w:t>McCormack, 2015, for historical review). The current findings add to the body of evidence that suggests that young children may privilege spatial information, perhaps because of the more concrete nature of spatial cues (Casasanto &amp; Boroditsky, 2007; Casasanto, Fotakopoulou, &amp; Boroditsky, 2010).</w:t>
      </w:r>
    </w:p>
    <w:p w14:paraId="4F6BAC5E" w14:textId="636CB576" w:rsidR="00AD22D5" w:rsidRPr="00984EF0" w:rsidRDefault="005A12BE" w:rsidP="00FD27EA">
      <w:pPr>
        <w:spacing w:line="480" w:lineRule="auto"/>
        <w:ind w:firstLine="720"/>
        <w:rPr>
          <w:rFonts w:ascii="Times New Roman" w:hAnsi="Times New Roman" w:cs="Times New Roman"/>
          <w:sz w:val="24"/>
          <w:szCs w:val="24"/>
        </w:rPr>
      </w:pPr>
      <w:r w:rsidRPr="00984EF0">
        <w:rPr>
          <w:rFonts w:ascii="Times New Roman" w:hAnsi="Times New Roman" w:cs="Times New Roman"/>
          <w:sz w:val="24"/>
          <w:szCs w:val="24"/>
        </w:rPr>
        <w:t xml:space="preserve">However, </w:t>
      </w:r>
      <w:r w:rsidR="00696E5C" w:rsidRPr="00984EF0">
        <w:rPr>
          <w:rFonts w:ascii="Times New Roman" w:hAnsi="Times New Roman" w:cs="Times New Roman"/>
          <w:sz w:val="24"/>
          <w:szCs w:val="24"/>
        </w:rPr>
        <w:t xml:space="preserve">Experiment 4 also confirmed that young children’s </w:t>
      </w:r>
      <w:r w:rsidR="006411E1" w:rsidRPr="00984EF0">
        <w:rPr>
          <w:rFonts w:ascii="Times New Roman" w:hAnsi="Times New Roman" w:cs="Times New Roman"/>
          <w:sz w:val="24"/>
          <w:szCs w:val="24"/>
        </w:rPr>
        <w:t xml:space="preserve">collision </w:t>
      </w:r>
      <w:r w:rsidR="008D3D08" w:rsidRPr="00984EF0">
        <w:rPr>
          <w:rFonts w:ascii="Times New Roman" w:hAnsi="Times New Roman" w:cs="Times New Roman"/>
          <w:sz w:val="24"/>
          <w:szCs w:val="24"/>
        </w:rPr>
        <w:t>judgement</w:t>
      </w:r>
      <w:r w:rsidR="006411E1" w:rsidRPr="00984EF0">
        <w:rPr>
          <w:rFonts w:ascii="Times New Roman" w:hAnsi="Times New Roman" w:cs="Times New Roman"/>
          <w:sz w:val="24"/>
          <w:szCs w:val="24"/>
        </w:rPr>
        <w:t>s</w:t>
      </w:r>
      <w:r w:rsidR="00097EC9" w:rsidRPr="00984EF0">
        <w:rPr>
          <w:rFonts w:ascii="Times New Roman" w:hAnsi="Times New Roman" w:cs="Times New Roman"/>
          <w:sz w:val="24"/>
          <w:szCs w:val="24"/>
        </w:rPr>
        <w:t xml:space="preserve"> were valid</w:t>
      </w:r>
      <w:r w:rsidR="00AD22D5" w:rsidRPr="00984EF0">
        <w:rPr>
          <w:rFonts w:ascii="Times New Roman" w:hAnsi="Times New Roman" w:cs="Times New Roman"/>
          <w:sz w:val="24"/>
          <w:szCs w:val="24"/>
        </w:rPr>
        <w:t xml:space="preserve">: following the canonical clip, </w:t>
      </w:r>
      <w:r w:rsidR="00696E5C" w:rsidRPr="00984EF0">
        <w:rPr>
          <w:rFonts w:ascii="Times New Roman" w:hAnsi="Times New Roman" w:cs="Times New Roman"/>
          <w:sz w:val="24"/>
          <w:szCs w:val="24"/>
        </w:rPr>
        <w:t>they were able to accurately identify the presence (between A and B) and absence (between A and C) of a ‘bump’ between objects.</w:t>
      </w:r>
      <w:r w:rsidR="0028338F" w:rsidRPr="00984EF0">
        <w:rPr>
          <w:rFonts w:ascii="Times New Roman" w:hAnsi="Times New Roman" w:cs="Times New Roman"/>
          <w:sz w:val="24"/>
          <w:szCs w:val="24"/>
        </w:rPr>
        <w:t xml:space="preserve"> </w:t>
      </w:r>
      <w:r w:rsidR="00A50D3C" w:rsidRPr="00984EF0">
        <w:rPr>
          <w:rFonts w:ascii="Times New Roman" w:hAnsi="Times New Roman" w:cs="Times New Roman"/>
          <w:sz w:val="24"/>
          <w:szCs w:val="24"/>
        </w:rPr>
        <w:t>Taken together with the CJ results for Experiments 1-3,</w:t>
      </w:r>
      <w:r w:rsidR="006E2FC5" w:rsidRPr="00984EF0">
        <w:rPr>
          <w:rFonts w:ascii="Times New Roman" w:hAnsi="Times New Roman" w:cs="Times New Roman"/>
          <w:sz w:val="24"/>
          <w:szCs w:val="24"/>
        </w:rPr>
        <w:t xml:space="preserve"> </w:t>
      </w:r>
      <w:r w:rsidR="00A50D3C" w:rsidRPr="00984EF0">
        <w:rPr>
          <w:rFonts w:ascii="Times New Roman" w:hAnsi="Times New Roman" w:cs="Times New Roman"/>
          <w:sz w:val="24"/>
          <w:szCs w:val="24"/>
        </w:rPr>
        <w:t>t</w:t>
      </w:r>
      <w:r w:rsidR="00376F6E" w:rsidRPr="00984EF0">
        <w:rPr>
          <w:rFonts w:ascii="Times New Roman" w:hAnsi="Times New Roman" w:cs="Times New Roman"/>
          <w:sz w:val="24"/>
          <w:szCs w:val="24"/>
        </w:rPr>
        <w:t xml:space="preserve">his suggests that the inclusion of object A generates a causal impression that </w:t>
      </w:r>
      <w:r w:rsidR="00240A66" w:rsidRPr="00984EF0">
        <w:rPr>
          <w:rFonts w:ascii="Times New Roman" w:hAnsi="Times New Roman" w:cs="Times New Roman"/>
          <w:sz w:val="24"/>
          <w:szCs w:val="24"/>
        </w:rPr>
        <w:t xml:space="preserve">modulates children’s experience of the subsequent motion of B and C. </w:t>
      </w:r>
      <w:r w:rsidR="006E2FC5" w:rsidRPr="00984EF0">
        <w:rPr>
          <w:rFonts w:ascii="Times New Roman" w:hAnsi="Times New Roman" w:cs="Times New Roman"/>
          <w:sz w:val="24"/>
          <w:szCs w:val="24"/>
        </w:rPr>
        <w:t>In Experiment 4</w:t>
      </w:r>
      <w:r w:rsidR="00AD22D5" w:rsidRPr="00984EF0">
        <w:rPr>
          <w:rFonts w:ascii="Times New Roman" w:hAnsi="Times New Roman" w:cs="Times New Roman"/>
          <w:sz w:val="24"/>
          <w:szCs w:val="24"/>
        </w:rPr>
        <w:t>,</w:t>
      </w:r>
      <w:r w:rsidR="006E2FC5" w:rsidRPr="00984EF0">
        <w:rPr>
          <w:rFonts w:ascii="Times New Roman" w:hAnsi="Times New Roman" w:cs="Times New Roman"/>
          <w:sz w:val="24"/>
          <w:szCs w:val="24"/>
        </w:rPr>
        <w:t xml:space="preserve"> children </w:t>
      </w:r>
      <w:r w:rsidR="00D2194D" w:rsidRPr="00984EF0">
        <w:rPr>
          <w:rFonts w:ascii="Times New Roman" w:hAnsi="Times New Roman" w:cs="Times New Roman"/>
          <w:sz w:val="24"/>
          <w:szCs w:val="24"/>
        </w:rPr>
        <w:t xml:space="preserve">in both age groups </w:t>
      </w:r>
      <w:r w:rsidR="006E2FC5" w:rsidRPr="00984EF0">
        <w:rPr>
          <w:rFonts w:ascii="Times New Roman" w:hAnsi="Times New Roman" w:cs="Times New Roman"/>
          <w:sz w:val="24"/>
          <w:szCs w:val="24"/>
        </w:rPr>
        <w:t xml:space="preserve">were equally likely to report perceiving a </w:t>
      </w:r>
      <w:r w:rsidR="00421ECC" w:rsidRPr="00984EF0">
        <w:rPr>
          <w:rFonts w:ascii="Times New Roman" w:hAnsi="Times New Roman" w:cs="Times New Roman"/>
          <w:sz w:val="24"/>
          <w:szCs w:val="24"/>
        </w:rPr>
        <w:t xml:space="preserve">collision </w:t>
      </w:r>
      <w:r w:rsidR="006E2FC5" w:rsidRPr="00984EF0">
        <w:rPr>
          <w:rFonts w:ascii="Times New Roman" w:hAnsi="Times New Roman" w:cs="Times New Roman"/>
          <w:sz w:val="24"/>
          <w:szCs w:val="24"/>
        </w:rPr>
        <w:t xml:space="preserve">between B and C in the pseudocollision </w:t>
      </w:r>
      <w:r w:rsidR="00AD22D5" w:rsidRPr="00984EF0">
        <w:rPr>
          <w:rFonts w:ascii="Times New Roman" w:hAnsi="Times New Roman" w:cs="Times New Roman"/>
          <w:sz w:val="24"/>
          <w:szCs w:val="24"/>
        </w:rPr>
        <w:t xml:space="preserve">(where there was no </w:t>
      </w:r>
      <w:r w:rsidR="00C10DC8" w:rsidRPr="00984EF0">
        <w:rPr>
          <w:rFonts w:ascii="Times New Roman" w:hAnsi="Times New Roman" w:cs="Times New Roman"/>
          <w:sz w:val="24"/>
          <w:szCs w:val="24"/>
        </w:rPr>
        <w:t>collision between these objects</w:t>
      </w:r>
      <w:r w:rsidR="00AD22D5" w:rsidRPr="00984EF0">
        <w:rPr>
          <w:rFonts w:ascii="Times New Roman" w:hAnsi="Times New Roman" w:cs="Times New Roman"/>
          <w:sz w:val="24"/>
          <w:szCs w:val="24"/>
        </w:rPr>
        <w:t xml:space="preserve">) </w:t>
      </w:r>
      <w:r w:rsidR="006E2FC5" w:rsidRPr="00984EF0">
        <w:rPr>
          <w:rFonts w:ascii="Times New Roman" w:hAnsi="Times New Roman" w:cs="Times New Roman"/>
          <w:sz w:val="24"/>
          <w:szCs w:val="24"/>
        </w:rPr>
        <w:t>and</w:t>
      </w:r>
      <w:r w:rsidR="00E51FAD" w:rsidRPr="00984EF0">
        <w:rPr>
          <w:rFonts w:ascii="Times New Roman" w:hAnsi="Times New Roman" w:cs="Times New Roman"/>
          <w:sz w:val="24"/>
          <w:szCs w:val="24"/>
        </w:rPr>
        <w:t xml:space="preserve"> in</w:t>
      </w:r>
      <w:r w:rsidR="006E2FC5" w:rsidRPr="00984EF0">
        <w:rPr>
          <w:rFonts w:ascii="Times New Roman" w:hAnsi="Times New Roman" w:cs="Times New Roman"/>
          <w:sz w:val="24"/>
          <w:szCs w:val="24"/>
        </w:rPr>
        <w:t xml:space="preserve"> a 3-object canonical collision (where there </w:t>
      </w:r>
      <w:r w:rsidR="00D2194D" w:rsidRPr="00984EF0">
        <w:rPr>
          <w:rFonts w:ascii="Times New Roman" w:hAnsi="Times New Roman" w:cs="Times New Roman"/>
          <w:sz w:val="24"/>
          <w:szCs w:val="24"/>
        </w:rPr>
        <w:t xml:space="preserve">actually </w:t>
      </w:r>
      <w:r w:rsidR="006E2FC5" w:rsidRPr="00984EF0">
        <w:rPr>
          <w:rFonts w:ascii="Times New Roman" w:hAnsi="Times New Roman" w:cs="Times New Roman"/>
          <w:sz w:val="24"/>
          <w:szCs w:val="24"/>
        </w:rPr>
        <w:t xml:space="preserve">was </w:t>
      </w:r>
      <w:r w:rsidR="00E51FAD" w:rsidRPr="00984EF0">
        <w:rPr>
          <w:rFonts w:ascii="Times New Roman" w:hAnsi="Times New Roman" w:cs="Times New Roman"/>
          <w:sz w:val="24"/>
          <w:szCs w:val="24"/>
        </w:rPr>
        <w:t xml:space="preserve">a </w:t>
      </w:r>
      <w:r w:rsidR="00C10DC8" w:rsidRPr="00984EF0">
        <w:rPr>
          <w:rFonts w:ascii="Times New Roman" w:hAnsi="Times New Roman" w:cs="Times New Roman"/>
          <w:sz w:val="24"/>
          <w:szCs w:val="24"/>
        </w:rPr>
        <w:t>collision between B and C</w:t>
      </w:r>
      <w:r w:rsidR="00E51FAD" w:rsidRPr="00984EF0">
        <w:rPr>
          <w:rFonts w:ascii="Times New Roman" w:hAnsi="Times New Roman" w:cs="Times New Roman"/>
          <w:sz w:val="24"/>
          <w:szCs w:val="24"/>
        </w:rPr>
        <w:t>)</w:t>
      </w:r>
      <w:r w:rsidR="00D2194D" w:rsidRPr="00984EF0">
        <w:rPr>
          <w:rFonts w:ascii="Times New Roman" w:hAnsi="Times New Roman" w:cs="Times New Roman"/>
          <w:sz w:val="24"/>
          <w:szCs w:val="24"/>
        </w:rPr>
        <w:t xml:space="preserve">. This suggests that </w:t>
      </w:r>
      <w:r w:rsidR="006F2548" w:rsidRPr="00984EF0">
        <w:rPr>
          <w:rFonts w:ascii="Times New Roman" w:hAnsi="Times New Roman" w:cs="Times New Roman"/>
          <w:sz w:val="24"/>
          <w:szCs w:val="24"/>
        </w:rPr>
        <w:t xml:space="preserve">for </w:t>
      </w:r>
      <w:r w:rsidR="00240A66" w:rsidRPr="00984EF0">
        <w:rPr>
          <w:rFonts w:ascii="Times New Roman" w:hAnsi="Times New Roman" w:cs="Times New Roman"/>
          <w:sz w:val="24"/>
          <w:szCs w:val="24"/>
        </w:rPr>
        <w:t>4- to 10-year-olds</w:t>
      </w:r>
      <w:r w:rsidR="00AD22D5" w:rsidRPr="00984EF0">
        <w:rPr>
          <w:rFonts w:ascii="Times New Roman" w:hAnsi="Times New Roman" w:cs="Times New Roman"/>
          <w:sz w:val="24"/>
          <w:szCs w:val="24"/>
        </w:rPr>
        <w:t>, as for adults,</w:t>
      </w:r>
      <w:r w:rsidR="006F2548" w:rsidRPr="00984EF0">
        <w:rPr>
          <w:rFonts w:ascii="Times New Roman" w:hAnsi="Times New Roman" w:cs="Times New Roman"/>
          <w:sz w:val="24"/>
          <w:szCs w:val="24"/>
        </w:rPr>
        <w:t xml:space="preserve"> </w:t>
      </w:r>
      <w:r w:rsidR="00D2194D" w:rsidRPr="00984EF0">
        <w:rPr>
          <w:rFonts w:ascii="Times New Roman" w:hAnsi="Times New Roman" w:cs="Times New Roman"/>
          <w:sz w:val="24"/>
          <w:szCs w:val="24"/>
        </w:rPr>
        <w:t>the pseudocollision generates the same impression of causality as a genuine collision</w:t>
      </w:r>
      <w:r w:rsidR="00240A66" w:rsidRPr="00984EF0">
        <w:rPr>
          <w:rFonts w:ascii="Times New Roman" w:hAnsi="Times New Roman" w:cs="Times New Roman"/>
          <w:sz w:val="24"/>
          <w:szCs w:val="24"/>
        </w:rPr>
        <w:t xml:space="preserve">. </w:t>
      </w:r>
    </w:p>
    <w:p w14:paraId="0AC71F92" w14:textId="4EEED94C" w:rsidR="00696E5C" w:rsidRPr="00984EF0" w:rsidRDefault="00AD22D5" w:rsidP="00FD27EA">
      <w:pPr>
        <w:spacing w:line="480" w:lineRule="auto"/>
        <w:ind w:firstLine="720"/>
        <w:rPr>
          <w:rFonts w:ascii="Times New Roman" w:hAnsi="Times New Roman" w:cs="Times New Roman"/>
          <w:sz w:val="24"/>
          <w:szCs w:val="24"/>
        </w:rPr>
      </w:pPr>
      <w:r w:rsidRPr="00984EF0">
        <w:rPr>
          <w:rFonts w:ascii="Times New Roman" w:hAnsi="Times New Roman" w:cs="Times New Roman"/>
          <w:sz w:val="24"/>
          <w:szCs w:val="24"/>
        </w:rPr>
        <w:t xml:space="preserve">What then should we conclude about the developmental profile of the reordering effect? </w:t>
      </w:r>
      <w:r w:rsidR="00FE56EA" w:rsidRPr="00984EF0">
        <w:rPr>
          <w:rFonts w:ascii="Times New Roman" w:hAnsi="Times New Roman" w:cs="Times New Roman"/>
          <w:sz w:val="24"/>
          <w:szCs w:val="24"/>
        </w:rPr>
        <w:t>Setting aside the data from the youngest age group</w:t>
      </w:r>
      <w:r w:rsidR="00C137CD" w:rsidRPr="00984EF0">
        <w:rPr>
          <w:rFonts w:ascii="Times New Roman" w:hAnsi="Times New Roman" w:cs="Times New Roman"/>
          <w:sz w:val="24"/>
          <w:szCs w:val="24"/>
        </w:rPr>
        <w:t xml:space="preserve"> (4- to 6-year-olds)</w:t>
      </w:r>
      <w:r w:rsidR="00FE56EA" w:rsidRPr="00984EF0">
        <w:rPr>
          <w:rFonts w:ascii="Times New Roman" w:hAnsi="Times New Roman" w:cs="Times New Roman"/>
          <w:sz w:val="24"/>
          <w:szCs w:val="24"/>
        </w:rPr>
        <w:t>, there was no evidence across Experiments 1</w:t>
      </w:r>
      <w:r w:rsidR="00CB2298" w:rsidRPr="00984EF0">
        <w:rPr>
          <w:rFonts w:ascii="Times New Roman" w:hAnsi="Times New Roman" w:cs="Times New Roman"/>
          <w:sz w:val="24"/>
          <w:szCs w:val="24"/>
        </w:rPr>
        <w:t>—</w:t>
      </w:r>
      <w:r w:rsidR="00FE56EA" w:rsidRPr="00984EF0">
        <w:rPr>
          <w:rFonts w:ascii="Times New Roman" w:hAnsi="Times New Roman" w:cs="Times New Roman"/>
          <w:sz w:val="24"/>
          <w:szCs w:val="24"/>
        </w:rPr>
        <w:t xml:space="preserve">3 </w:t>
      </w:r>
      <w:r w:rsidR="00EA17A5" w:rsidRPr="00984EF0">
        <w:rPr>
          <w:rFonts w:ascii="Times New Roman" w:hAnsi="Times New Roman" w:cs="Times New Roman"/>
          <w:sz w:val="24"/>
          <w:szCs w:val="24"/>
        </w:rPr>
        <w:t xml:space="preserve">that susceptibility to </w:t>
      </w:r>
      <w:r w:rsidR="00FE56EA" w:rsidRPr="00984EF0">
        <w:rPr>
          <w:rFonts w:ascii="Times New Roman" w:hAnsi="Times New Roman" w:cs="Times New Roman"/>
          <w:sz w:val="24"/>
          <w:szCs w:val="24"/>
        </w:rPr>
        <w:t>the causal reordering effect</w:t>
      </w:r>
      <w:r w:rsidR="00EA17A5" w:rsidRPr="00984EF0">
        <w:rPr>
          <w:rFonts w:ascii="Times New Roman" w:hAnsi="Times New Roman" w:cs="Times New Roman"/>
          <w:sz w:val="24"/>
          <w:szCs w:val="24"/>
        </w:rPr>
        <w:t xml:space="preserve"> increases with age</w:t>
      </w:r>
      <w:r w:rsidR="00FE56EA" w:rsidRPr="00984EF0">
        <w:rPr>
          <w:rFonts w:ascii="Times New Roman" w:hAnsi="Times New Roman" w:cs="Times New Roman"/>
          <w:sz w:val="24"/>
          <w:szCs w:val="24"/>
        </w:rPr>
        <w:t xml:space="preserve">. </w:t>
      </w:r>
      <w:r w:rsidR="00576DD2" w:rsidRPr="00984EF0">
        <w:rPr>
          <w:rFonts w:ascii="Times New Roman" w:hAnsi="Times New Roman" w:cs="Times New Roman"/>
          <w:sz w:val="24"/>
          <w:szCs w:val="24"/>
        </w:rPr>
        <w:t xml:space="preserve">This suggests that causal reordering is present in children, as it is in adults, and that it remains stable over development. </w:t>
      </w:r>
      <w:r w:rsidR="00FE56EA" w:rsidRPr="00984EF0">
        <w:rPr>
          <w:rFonts w:ascii="Times New Roman" w:hAnsi="Times New Roman" w:cs="Times New Roman"/>
          <w:sz w:val="24"/>
          <w:szCs w:val="24"/>
        </w:rPr>
        <w:t>The key issue is whether we should conclude that this effect is also present in</w:t>
      </w:r>
      <w:r w:rsidR="00576DD2" w:rsidRPr="00984EF0">
        <w:rPr>
          <w:rFonts w:ascii="Times New Roman" w:hAnsi="Times New Roman" w:cs="Times New Roman"/>
          <w:sz w:val="24"/>
          <w:szCs w:val="24"/>
        </w:rPr>
        <w:t xml:space="preserve"> early childhood, in</w:t>
      </w:r>
      <w:r w:rsidR="00FE56EA" w:rsidRPr="00984EF0">
        <w:rPr>
          <w:rFonts w:ascii="Times New Roman" w:hAnsi="Times New Roman" w:cs="Times New Roman"/>
          <w:sz w:val="24"/>
          <w:szCs w:val="24"/>
        </w:rPr>
        <w:t xml:space="preserve"> 4- to </w:t>
      </w:r>
      <w:r w:rsidR="003F021E" w:rsidRPr="00984EF0">
        <w:rPr>
          <w:rFonts w:ascii="Times New Roman" w:hAnsi="Times New Roman" w:cs="Times New Roman"/>
          <w:sz w:val="24"/>
          <w:szCs w:val="24"/>
        </w:rPr>
        <w:t>6</w:t>
      </w:r>
      <w:r w:rsidR="00FE56EA" w:rsidRPr="00984EF0">
        <w:rPr>
          <w:rFonts w:ascii="Times New Roman" w:hAnsi="Times New Roman" w:cs="Times New Roman"/>
          <w:sz w:val="24"/>
          <w:szCs w:val="24"/>
        </w:rPr>
        <w:t xml:space="preserve">-year-olds. As we have pointed out, across four experiments the CJ data from this age group </w:t>
      </w:r>
      <w:r w:rsidR="00C17BED" w:rsidRPr="00984EF0">
        <w:rPr>
          <w:rFonts w:ascii="Times New Roman" w:hAnsi="Times New Roman" w:cs="Times New Roman"/>
          <w:sz w:val="24"/>
          <w:szCs w:val="24"/>
        </w:rPr>
        <w:t>consistently suggest</w:t>
      </w:r>
      <w:r w:rsidR="00AC213E" w:rsidRPr="00984EF0">
        <w:rPr>
          <w:rFonts w:ascii="Times New Roman" w:hAnsi="Times New Roman" w:cs="Times New Roman"/>
          <w:sz w:val="24"/>
          <w:szCs w:val="24"/>
        </w:rPr>
        <w:t>ed</w:t>
      </w:r>
      <w:r w:rsidR="00FE56EA" w:rsidRPr="00984EF0">
        <w:rPr>
          <w:rFonts w:ascii="Times New Roman" w:hAnsi="Times New Roman" w:cs="Times New Roman"/>
          <w:sz w:val="24"/>
          <w:szCs w:val="24"/>
        </w:rPr>
        <w:t xml:space="preserve"> that they are as likely as older children and adults to mistakenly report that B collided with C in the 3-object clip. </w:t>
      </w:r>
      <w:r w:rsidR="00C17BED" w:rsidRPr="00984EF0">
        <w:rPr>
          <w:rFonts w:ascii="Times New Roman" w:hAnsi="Times New Roman" w:cs="Times New Roman"/>
          <w:sz w:val="24"/>
          <w:szCs w:val="24"/>
        </w:rPr>
        <w:t xml:space="preserve">The data from Experiment 4 indicate that there is no reason to assume that </w:t>
      </w:r>
      <w:r w:rsidR="00C137CD" w:rsidRPr="00984EF0">
        <w:rPr>
          <w:rFonts w:ascii="Times New Roman" w:hAnsi="Times New Roman" w:cs="Times New Roman"/>
          <w:sz w:val="24"/>
          <w:szCs w:val="24"/>
        </w:rPr>
        <w:t xml:space="preserve">the causality manipulation genuinely had a differential effect on </w:t>
      </w:r>
      <w:r w:rsidR="00C17BED" w:rsidRPr="00984EF0">
        <w:rPr>
          <w:rFonts w:ascii="Times New Roman" w:hAnsi="Times New Roman" w:cs="Times New Roman"/>
          <w:sz w:val="24"/>
          <w:szCs w:val="24"/>
        </w:rPr>
        <w:t xml:space="preserve">young children’s collision </w:t>
      </w:r>
      <w:r w:rsidR="00CB2298" w:rsidRPr="00984EF0">
        <w:rPr>
          <w:rFonts w:ascii="Times New Roman" w:hAnsi="Times New Roman" w:cs="Times New Roman"/>
          <w:sz w:val="24"/>
          <w:szCs w:val="24"/>
        </w:rPr>
        <w:t xml:space="preserve">perception </w:t>
      </w:r>
      <w:r w:rsidR="00C17BED" w:rsidRPr="00984EF0">
        <w:rPr>
          <w:rFonts w:ascii="Times New Roman" w:hAnsi="Times New Roman" w:cs="Times New Roman"/>
          <w:sz w:val="24"/>
          <w:szCs w:val="24"/>
        </w:rPr>
        <w:t xml:space="preserve">and their temporal order </w:t>
      </w:r>
      <w:r w:rsidR="00C137CD" w:rsidRPr="00984EF0">
        <w:rPr>
          <w:rFonts w:ascii="Times New Roman" w:hAnsi="Times New Roman" w:cs="Times New Roman"/>
          <w:sz w:val="24"/>
          <w:szCs w:val="24"/>
        </w:rPr>
        <w:t>perception</w:t>
      </w:r>
      <w:r w:rsidR="00C17BED" w:rsidRPr="00984EF0">
        <w:rPr>
          <w:rFonts w:ascii="Times New Roman" w:hAnsi="Times New Roman" w:cs="Times New Roman"/>
          <w:sz w:val="24"/>
          <w:szCs w:val="24"/>
        </w:rPr>
        <w:t xml:space="preserve">; rather, their temporal order </w:t>
      </w:r>
      <w:r w:rsidR="008D3D08" w:rsidRPr="00984EF0">
        <w:rPr>
          <w:rFonts w:ascii="Times New Roman" w:hAnsi="Times New Roman" w:cs="Times New Roman"/>
          <w:sz w:val="24"/>
          <w:szCs w:val="24"/>
        </w:rPr>
        <w:t>judgement</w:t>
      </w:r>
      <w:r w:rsidR="00C17BED" w:rsidRPr="00984EF0">
        <w:rPr>
          <w:rFonts w:ascii="Times New Roman" w:hAnsi="Times New Roman" w:cs="Times New Roman"/>
          <w:sz w:val="24"/>
          <w:szCs w:val="24"/>
        </w:rPr>
        <w:t xml:space="preserve">s </w:t>
      </w:r>
      <w:r w:rsidR="00C137CD" w:rsidRPr="00984EF0">
        <w:rPr>
          <w:rFonts w:ascii="Times New Roman" w:hAnsi="Times New Roman" w:cs="Times New Roman"/>
          <w:sz w:val="24"/>
          <w:szCs w:val="24"/>
        </w:rPr>
        <w:t xml:space="preserve">were </w:t>
      </w:r>
      <w:r w:rsidR="00C17BED" w:rsidRPr="00984EF0">
        <w:rPr>
          <w:rFonts w:ascii="Times New Roman" w:hAnsi="Times New Roman" w:cs="Times New Roman"/>
          <w:sz w:val="24"/>
          <w:szCs w:val="24"/>
        </w:rPr>
        <w:t xml:space="preserve">unreliable. </w:t>
      </w:r>
      <w:r w:rsidR="008917B6" w:rsidRPr="00984EF0">
        <w:rPr>
          <w:rFonts w:ascii="Times New Roman" w:hAnsi="Times New Roman" w:cs="Times New Roman"/>
          <w:sz w:val="24"/>
          <w:szCs w:val="24"/>
        </w:rPr>
        <w:t xml:space="preserve">The </w:t>
      </w:r>
      <w:r w:rsidR="008917B6" w:rsidRPr="00984EF0">
        <w:rPr>
          <w:rFonts w:ascii="Times New Roman" w:hAnsi="Times New Roman" w:cs="Times New Roman"/>
          <w:sz w:val="24"/>
          <w:szCs w:val="24"/>
        </w:rPr>
        <w:lastRenderedPageBreak/>
        <w:t>4- to 6-year-olds’ performance in the 3-object practice clips</w:t>
      </w:r>
      <w:r w:rsidR="00C51FC9" w:rsidRPr="00984EF0">
        <w:rPr>
          <w:rFonts w:ascii="Times New Roman" w:hAnsi="Times New Roman" w:cs="Times New Roman"/>
          <w:sz w:val="24"/>
          <w:szCs w:val="24"/>
        </w:rPr>
        <w:t>—where it was not possible to respond on the basis of a spatial strategy—</w:t>
      </w:r>
      <w:r w:rsidR="008917B6" w:rsidRPr="00984EF0">
        <w:rPr>
          <w:rFonts w:ascii="Times New Roman" w:hAnsi="Times New Roman" w:cs="Times New Roman"/>
          <w:sz w:val="24"/>
          <w:szCs w:val="24"/>
        </w:rPr>
        <w:t xml:space="preserve">were poor compared with other age groups, </w:t>
      </w:r>
      <w:r w:rsidR="00C51FC9" w:rsidRPr="00984EF0">
        <w:rPr>
          <w:rFonts w:ascii="Times New Roman" w:hAnsi="Times New Roman" w:cs="Times New Roman"/>
          <w:sz w:val="24"/>
          <w:szCs w:val="24"/>
        </w:rPr>
        <w:t>suggesting that children in this age group may have difficulties tracking and remembering the order of motion onset of three objects. Thus, t</w:t>
      </w:r>
      <w:r w:rsidR="00C17BED" w:rsidRPr="00984EF0">
        <w:rPr>
          <w:rFonts w:ascii="Times New Roman" w:hAnsi="Times New Roman" w:cs="Times New Roman"/>
          <w:sz w:val="24"/>
          <w:szCs w:val="24"/>
        </w:rPr>
        <w:t xml:space="preserve">he most conservative conclusion is that we do not yet know whether 4- to </w:t>
      </w:r>
      <w:r w:rsidR="00A50D3C" w:rsidRPr="00984EF0">
        <w:rPr>
          <w:rFonts w:ascii="Times New Roman" w:hAnsi="Times New Roman" w:cs="Times New Roman"/>
          <w:sz w:val="24"/>
          <w:szCs w:val="24"/>
        </w:rPr>
        <w:t>6</w:t>
      </w:r>
      <w:r w:rsidR="00C17BED" w:rsidRPr="00984EF0">
        <w:rPr>
          <w:rFonts w:ascii="Times New Roman" w:hAnsi="Times New Roman" w:cs="Times New Roman"/>
          <w:sz w:val="24"/>
          <w:szCs w:val="24"/>
        </w:rPr>
        <w:t xml:space="preserve">-year-olds show the causal reordering effect. However, taken alongside children’s CJ data, </w:t>
      </w:r>
      <w:r w:rsidR="00AC213E" w:rsidRPr="00984EF0">
        <w:rPr>
          <w:rFonts w:ascii="Times New Roman" w:hAnsi="Times New Roman" w:cs="Times New Roman"/>
          <w:sz w:val="24"/>
          <w:szCs w:val="24"/>
        </w:rPr>
        <w:t xml:space="preserve">we believe that </w:t>
      </w:r>
      <w:r w:rsidR="00C17BED" w:rsidRPr="00984EF0">
        <w:rPr>
          <w:rFonts w:ascii="Times New Roman" w:hAnsi="Times New Roman" w:cs="Times New Roman"/>
          <w:sz w:val="24"/>
          <w:szCs w:val="24"/>
        </w:rPr>
        <w:t xml:space="preserve">the findings of Experiment 1 provide a good reason for believing that causal reordering is indeed </w:t>
      </w:r>
      <w:r w:rsidR="00576DD2" w:rsidRPr="00984EF0">
        <w:rPr>
          <w:rFonts w:ascii="Times New Roman" w:hAnsi="Times New Roman" w:cs="Times New Roman"/>
          <w:sz w:val="24"/>
          <w:szCs w:val="24"/>
        </w:rPr>
        <w:t xml:space="preserve">evident </w:t>
      </w:r>
      <w:r w:rsidR="00C17BED" w:rsidRPr="00984EF0">
        <w:rPr>
          <w:rFonts w:ascii="Times New Roman" w:hAnsi="Times New Roman" w:cs="Times New Roman"/>
          <w:sz w:val="24"/>
          <w:szCs w:val="24"/>
        </w:rPr>
        <w:t>in this age group. Unlike in Experiments 2</w:t>
      </w:r>
      <w:r w:rsidR="0051519D" w:rsidRPr="00984EF0">
        <w:rPr>
          <w:rFonts w:ascii="Times New Roman" w:hAnsi="Times New Roman" w:cs="Times New Roman"/>
          <w:sz w:val="24"/>
          <w:szCs w:val="24"/>
        </w:rPr>
        <w:t>—</w:t>
      </w:r>
      <w:r w:rsidR="00C17BED" w:rsidRPr="00984EF0">
        <w:rPr>
          <w:rFonts w:ascii="Times New Roman" w:hAnsi="Times New Roman" w:cs="Times New Roman"/>
          <w:sz w:val="24"/>
          <w:szCs w:val="24"/>
        </w:rPr>
        <w:t xml:space="preserve">4, we can exclude children </w:t>
      </w:r>
      <w:r w:rsidR="00C137CD" w:rsidRPr="00984EF0">
        <w:rPr>
          <w:rFonts w:ascii="Times New Roman" w:hAnsi="Times New Roman" w:cs="Times New Roman"/>
          <w:sz w:val="24"/>
          <w:szCs w:val="24"/>
        </w:rPr>
        <w:t xml:space="preserve">in Experiment 1 </w:t>
      </w:r>
      <w:r w:rsidR="00C17BED" w:rsidRPr="00984EF0">
        <w:rPr>
          <w:rFonts w:ascii="Times New Roman" w:hAnsi="Times New Roman" w:cs="Times New Roman"/>
          <w:sz w:val="24"/>
          <w:szCs w:val="24"/>
        </w:rPr>
        <w:t xml:space="preserve">who responded </w:t>
      </w:r>
      <w:r w:rsidR="00AC213E" w:rsidRPr="00984EF0">
        <w:rPr>
          <w:rFonts w:ascii="Times New Roman" w:hAnsi="Times New Roman" w:cs="Times New Roman"/>
          <w:sz w:val="24"/>
          <w:szCs w:val="24"/>
        </w:rPr>
        <w:t xml:space="preserve">to the TOJ question </w:t>
      </w:r>
      <w:r w:rsidR="00C17BED" w:rsidRPr="00984EF0">
        <w:rPr>
          <w:rFonts w:ascii="Times New Roman" w:hAnsi="Times New Roman" w:cs="Times New Roman"/>
          <w:sz w:val="24"/>
          <w:szCs w:val="24"/>
        </w:rPr>
        <w:t xml:space="preserve">on the basis of spatial position: these are the children who reported that A started moving last. </w:t>
      </w:r>
      <w:r w:rsidR="00AC213E" w:rsidRPr="00984EF0">
        <w:rPr>
          <w:rFonts w:ascii="Times New Roman" w:hAnsi="Times New Roman" w:cs="Times New Roman"/>
          <w:sz w:val="24"/>
          <w:szCs w:val="24"/>
        </w:rPr>
        <w:t xml:space="preserve">Indeed, our </w:t>
      </w:r>
      <w:r w:rsidR="00C17BED" w:rsidRPr="00984EF0">
        <w:rPr>
          <w:rFonts w:ascii="Times New Roman" w:hAnsi="Times New Roman" w:cs="Times New Roman"/>
          <w:sz w:val="24"/>
          <w:szCs w:val="24"/>
        </w:rPr>
        <w:t>existing analysis excluded these children</w:t>
      </w:r>
      <w:r w:rsidR="00D17218" w:rsidRPr="00984EF0">
        <w:rPr>
          <w:rFonts w:ascii="Times New Roman" w:hAnsi="Times New Roman" w:cs="Times New Roman"/>
          <w:sz w:val="24"/>
          <w:szCs w:val="24"/>
        </w:rPr>
        <w:t xml:space="preserve"> (based on our pre-registered </w:t>
      </w:r>
      <w:r w:rsidR="00BD466F" w:rsidRPr="00984EF0">
        <w:rPr>
          <w:rFonts w:ascii="Times New Roman" w:hAnsi="Times New Roman" w:cs="Times New Roman"/>
          <w:sz w:val="24"/>
          <w:szCs w:val="24"/>
        </w:rPr>
        <w:t>confirmatory</w:t>
      </w:r>
      <w:r w:rsidR="00D17218" w:rsidRPr="00984EF0">
        <w:rPr>
          <w:rFonts w:ascii="Times New Roman" w:hAnsi="Times New Roman" w:cs="Times New Roman"/>
          <w:sz w:val="24"/>
          <w:szCs w:val="24"/>
        </w:rPr>
        <w:t xml:space="preserve"> analysis plan)</w:t>
      </w:r>
      <w:r w:rsidR="00C17BED" w:rsidRPr="00984EF0">
        <w:rPr>
          <w:rFonts w:ascii="Times New Roman" w:hAnsi="Times New Roman" w:cs="Times New Roman"/>
          <w:sz w:val="24"/>
          <w:szCs w:val="24"/>
        </w:rPr>
        <w:t xml:space="preserve">, and </w:t>
      </w:r>
      <w:r w:rsidR="00AC213E" w:rsidRPr="00984EF0">
        <w:rPr>
          <w:rFonts w:ascii="Times New Roman" w:hAnsi="Times New Roman" w:cs="Times New Roman"/>
          <w:sz w:val="24"/>
          <w:szCs w:val="24"/>
        </w:rPr>
        <w:t>a substantial majority of the remaining children in this group (7</w:t>
      </w:r>
      <w:r w:rsidR="00A50D3C" w:rsidRPr="00984EF0">
        <w:rPr>
          <w:rFonts w:ascii="Times New Roman" w:hAnsi="Times New Roman" w:cs="Times New Roman"/>
          <w:sz w:val="24"/>
          <w:szCs w:val="24"/>
        </w:rPr>
        <w:t>6</w:t>
      </w:r>
      <w:r w:rsidR="00AC213E" w:rsidRPr="00984EF0">
        <w:rPr>
          <w:rFonts w:ascii="Times New Roman" w:hAnsi="Times New Roman" w:cs="Times New Roman"/>
          <w:sz w:val="24"/>
          <w:szCs w:val="24"/>
        </w:rPr>
        <w:t xml:space="preserve">%) reported that C was the last object to move in the 3-object pseudocollision clip (but not in the 2-object clip). </w:t>
      </w:r>
      <w:r w:rsidR="00C137CD" w:rsidRPr="00984EF0">
        <w:rPr>
          <w:rFonts w:ascii="Times New Roman" w:hAnsi="Times New Roman" w:cs="Times New Roman"/>
          <w:sz w:val="24"/>
          <w:szCs w:val="24"/>
        </w:rPr>
        <w:t xml:space="preserve">Thus, the findings of Experiment 1 suggest that causal reordering is present even in 4- to 6-year-olds. </w:t>
      </w:r>
      <w:r w:rsidR="00AC213E" w:rsidRPr="00984EF0">
        <w:rPr>
          <w:rFonts w:ascii="Times New Roman" w:hAnsi="Times New Roman" w:cs="Times New Roman"/>
          <w:sz w:val="24"/>
          <w:szCs w:val="24"/>
        </w:rPr>
        <w:t xml:space="preserve">  </w:t>
      </w:r>
    </w:p>
    <w:p w14:paraId="75CA41ED" w14:textId="3FEDCBF2" w:rsidR="008418A0" w:rsidRPr="00984EF0" w:rsidRDefault="005A12BE" w:rsidP="002F5EE4">
      <w:pPr>
        <w:spacing w:line="480" w:lineRule="auto"/>
        <w:ind w:firstLine="720"/>
        <w:rPr>
          <w:rFonts w:ascii="Times New Roman" w:hAnsi="Times New Roman" w:cs="Times New Roman"/>
          <w:sz w:val="24"/>
          <w:szCs w:val="24"/>
        </w:rPr>
      </w:pPr>
      <w:r w:rsidRPr="00984EF0">
        <w:rPr>
          <w:rFonts w:ascii="Times New Roman" w:hAnsi="Times New Roman" w:cs="Times New Roman"/>
          <w:sz w:val="24"/>
          <w:szCs w:val="24"/>
        </w:rPr>
        <w:t xml:space="preserve"> </w:t>
      </w:r>
      <w:r w:rsidR="00AC213E" w:rsidRPr="00984EF0">
        <w:rPr>
          <w:rFonts w:ascii="Times New Roman" w:hAnsi="Times New Roman" w:cs="Times New Roman"/>
          <w:sz w:val="24"/>
          <w:szCs w:val="24"/>
        </w:rPr>
        <w:t xml:space="preserve">In sum, we believe that our </w:t>
      </w:r>
      <w:r w:rsidR="003A5B1C" w:rsidRPr="00984EF0">
        <w:rPr>
          <w:rFonts w:ascii="Times New Roman" w:hAnsi="Times New Roman" w:cs="Times New Roman"/>
          <w:sz w:val="24"/>
          <w:szCs w:val="24"/>
        </w:rPr>
        <w:t>findings provide</w:t>
      </w:r>
      <w:r w:rsidRPr="00984EF0">
        <w:rPr>
          <w:rFonts w:ascii="Times New Roman" w:hAnsi="Times New Roman" w:cs="Times New Roman"/>
          <w:sz w:val="24"/>
          <w:szCs w:val="24"/>
        </w:rPr>
        <w:t xml:space="preserve"> evidence for an early-developing role of causality in interpreting the environment. </w:t>
      </w:r>
      <w:r w:rsidR="00302279" w:rsidRPr="00984EF0">
        <w:rPr>
          <w:rFonts w:ascii="Times New Roman" w:hAnsi="Times New Roman" w:cs="Times New Roman"/>
          <w:sz w:val="24"/>
          <w:szCs w:val="24"/>
        </w:rPr>
        <w:t>While</w:t>
      </w:r>
      <w:r w:rsidR="002F5EE4" w:rsidRPr="00984EF0">
        <w:rPr>
          <w:rFonts w:ascii="Times New Roman" w:hAnsi="Times New Roman" w:cs="Times New Roman"/>
          <w:sz w:val="24"/>
          <w:szCs w:val="24"/>
        </w:rPr>
        <w:t xml:space="preserve"> i</w:t>
      </w:r>
      <w:r w:rsidR="00302279" w:rsidRPr="00984EF0">
        <w:rPr>
          <w:rFonts w:ascii="Times New Roman" w:hAnsi="Times New Roman" w:cs="Times New Roman"/>
          <w:sz w:val="24"/>
          <w:szCs w:val="24"/>
        </w:rPr>
        <w:t>nfants’ causal perception has</w:t>
      </w:r>
      <w:r w:rsidR="002F5EE4" w:rsidRPr="00984EF0">
        <w:rPr>
          <w:rFonts w:ascii="Times New Roman" w:hAnsi="Times New Roman" w:cs="Times New Roman"/>
          <w:sz w:val="24"/>
          <w:szCs w:val="24"/>
        </w:rPr>
        <w:t xml:space="preserve"> previously</w:t>
      </w:r>
      <w:r w:rsidR="00302279" w:rsidRPr="00984EF0">
        <w:rPr>
          <w:rFonts w:ascii="Times New Roman" w:hAnsi="Times New Roman" w:cs="Times New Roman"/>
          <w:sz w:val="24"/>
          <w:szCs w:val="24"/>
        </w:rPr>
        <w:t xml:space="preserve"> been shown to be influenced by bottom-up visual factors in a comparable way to adults’ (e.g., the grouping effect, Choi &amp; Scholl, 2004; Newm</w:t>
      </w:r>
      <w:r w:rsidR="002F5EE4" w:rsidRPr="00984EF0">
        <w:rPr>
          <w:rFonts w:ascii="Times New Roman" w:hAnsi="Times New Roman" w:cs="Times New Roman"/>
          <w:sz w:val="24"/>
          <w:szCs w:val="24"/>
        </w:rPr>
        <w:t>an et al., 2008), the p</w:t>
      </w:r>
      <w:r w:rsidR="00302279" w:rsidRPr="00984EF0">
        <w:rPr>
          <w:rFonts w:ascii="Times New Roman" w:hAnsi="Times New Roman" w:cs="Times New Roman"/>
          <w:sz w:val="24"/>
          <w:szCs w:val="24"/>
        </w:rPr>
        <w:t>resent study</w:t>
      </w:r>
      <w:r w:rsidR="002F5EE4" w:rsidRPr="00984EF0">
        <w:rPr>
          <w:rFonts w:ascii="Times New Roman" w:hAnsi="Times New Roman" w:cs="Times New Roman"/>
          <w:sz w:val="24"/>
          <w:szCs w:val="24"/>
        </w:rPr>
        <w:t xml:space="preserve"> demonstrates that </w:t>
      </w:r>
      <w:r w:rsidR="00240A66" w:rsidRPr="00984EF0">
        <w:rPr>
          <w:rFonts w:ascii="Times New Roman" w:hAnsi="Times New Roman" w:cs="Times New Roman"/>
          <w:sz w:val="24"/>
          <w:szCs w:val="24"/>
        </w:rPr>
        <w:t xml:space="preserve">children’s </w:t>
      </w:r>
      <w:r w:rsidR="002F5EE4" w:rsidRPr="00984EF0">
        <w:rPr>
          <w:rFonts w:ascii="Times New Roman" w:hAnsi="Times New Roman" w:cs="Times New Roman"/>
          <w:sz w:val="24"/>
          <w:szCs w:val="24"/>
        </w:rPr>
        <w:t>causal perception can also exert</w:t>
      </w:r>
      <w:r w:rsidR="00302279" w:rsidRPr="00984EF0">
        <w:rPr>
          <w:rFonts w:ascii="Times New Roman" w:hAnsi="Times New Roman" w:cs="Times New Roman"/>
          <w:sz w:val="24"/>
          <w:szCs w:val="24"/>
        </w:rPr>
        <w:t xml:space="preserve"> top-down effects</w:t>
      </w:r>
      <w:r w:rsidR="002F5EE4" w:rsidRPr="00984EF0">
        <w:rPr>
          <w:rFonts w:ascii="Times New Roman" w:hAnsi="Times New Roman" w:cs="Times New Roman"/>
          <w:sz w:val="24"/>
          <w:szCs w:val="24"/>
        </w:rPr>
        <w:t xml:space="preserve"> on </w:t>
      </w:r>
      <w:r w:rsidR="00240A66" w:rsidRPr="00984EF0">
        <w:rPr>
          <w:rFonts w:ascii="Times New Roman" w:hAnsi="Times New Roman" w:cs="Times New Roman"/>
          <w:sz w:val="24"/>
          <w:szCs w:val="24"/>
        </w:rPr>
        <w:t>their</w:t>
      </w:r>
      <w:r w:rsidR="002F5EE4" w:rsidRPr="00984EF0">
        <w:rPr>
          <w:rFonts w:ascii="Times New Roman" w:hAnsi="Times New Roman" w:cs="Times New Roman"/>
          <w:sz w:val="24"/>
          <w:szCs w:val="24"/>
        </w:rPr>
        <w:t xml:space="preserve"> temporal perception</w:t>
      </w:r>
      <w:r w:rsidR="00240A66" w:rsidRPr="00984EF0">
        <w:rPr>
          <w:rFonts w:ascii="Times New Roman" w:hAnsi="Times New Roman" w:cs="Times New Roman"/>
          <w:sz w:val="24"/>
          <w:szCs w:val="24"/>
        </w:rPr>
        <w:t>, as is the case for</w:t>
      </w:r>
      <w:r w:rsidR="00302279" w:rsidRPr="00984EF0">
        <w:rPr>
          <w:rFonts w:ascii="Times New Roman" w:hAnsi="Times New Roman" w:cs="Times New Roman"/>
          <w:sz w:val="24"/>
          <w:szCs w:val="24"/>
        </w:rPr>
        <w:t xml:space="preserve"> adults</w:t>
      </w:r>
      <w:r w:rsidR="00240A66" w:rsidRPr="00984EF0">
        <w:rPr>
          <w:rFonts w:ascii="Times New Roman" w:hAnsi="Times New Roman" w:cs="Times New Roman"/>
          <w:sz w:val="24"/>
          <w:szCs w:val="24"/>
        </w:rPr>
        <w:t xml:space="preserve"> (Bechlivanidis &amp; Lagnado, 2016)</w:t>
      </w:r>
      <w:r w:rsidR="00302279" w:rsidRPr="00984EF0">
        <w:rPr>
          <w:rFonts w:ascii="Times New Roman" w:hAnsi="Times New Roman" w:cs="Times New Roman"/>
          <w:sz w:val="24"/>
          <w:szCs w:val="24"/>
        </w:rPr>
        <w:t>.</w:t>
      </w:r>
      <w:r w:rsidR="002F5EE4" w:rsidRPr="00984EF0">
        <w:rPr>
          <w:rFonts w:ascii="Times New Roman" w:hAnsi="Times New Roman" w:cs="Times New Roman"/>
          <w:sz w:val="24"/>
          <w:szCs w:val="24"/>
        </w:rPr>
        <w:t xml:space="preserve"> </w:t>
      </w:r>
      <w:r w:rsidR="008418A0" w:rsidRPr="00984EF0">
        <w:rPr>
          <w:rFonts w:ascii="Times New Roman" w:hAnsi="Times New Roman" w:cs="Times New Roman"/>
          <w:sz w:val="24"/>
          <w:szCs w:val="24"/>
        </w:rPr>
        <w:t>This evidence that causality can influence children’s experience of time is in keeping with recent research showing that children as young as four years are susceptible to temporal binding</w:t>
      </w:r>
      <w:r w:rsidR="00180099" w:rsidRPr="00984EF0">
        <w:rPr>
          <w:rFonts w:ascii="Times New Roman" w:hAnsi="Times New Roman" w:cs="Times New Roman"/>
          <w:sz w:val="24"/>
          <w:szCs w:val="24"/>
        </w:rPr>
        <w:t>—</w:t>
      </w:r>
      <w:r w:rsidR="00B519EE" w:rsidRPr="00984EF0">
        <w:rPr>
          <w:rFonts w:ascii="Times New Roman" w:hAnsi="Times New Roman" w:cs="Times New Roman"/>
          <w:sz w:val="24"/>
          <w:szCs w:val="24"/>
        </w:rPr>
        <w:t>with children predicting that events will</w:t>
      </w:r>
      <w:r w:rsidR="008418A0" w:rsidRPr="00984EF0">
        <w:rPr>
          <w:rFonts w:ascii="Times New Roman" w:hAnsi="Times New Roman" w:cs="Times New Roman"/>
          <w:sz w:val="24"/>
          <w:szCs w:val="24"/>
        </w:rPr>
        <w:t xml:space="preserve"> occur earlier if </w:t>
      </w:r>
      <w:r w:rsidR="00B519EE" w:rsidRPr="00984EF0">
        <w:rPr>
          <w:rFonts w:ascii="Times New Roman" w:hAnsi="Times New Roman" w:cs="Times New Roman"/>
          <w:sz w:val="24"/>
          <w:szCs w:val="24"/>
        </w:rPr>
        <w:t>they are</w:t>
      </w:r>
      <w:r w:rsidR="008418A0" w:rsidRPr="00984EF0">
        <w:rPr>
          <w:rFonts w:ascii="Times New Roman" w:hAnsi="Times New Roman" w:cs="Times New Roman"/>
          <w:sz w:val="24"/>
          <w:szCs w:val="24"/>
        </w:rPr>
        <w:t xml:space="preserve"> causally connected to a preceding event, compared to when it </w:t>
      </w:r>
      <w:r w:rsidR="00B519EE" w:rsidRPr="00984EF0">
        <w:rPr>
          <w:rFonts w:ascii="Times New Roman" w:hAnsi="Times New Roman" w:cs="Times New Roman"/>
          <w:sz w:val="24"/>
          <w:szCs w:val="24"/>
        </w:rPr>
        <w:t xml:space="preserve">is </w:t>
      </w:r>
      <w:r w:rsidR="008418A0" w:rsidRPr="00984EF0">
        <w:rPr>
          <w:rFonts w:ascii="Times New Roman" w:hAnsi="Times New Roman" w:cs="Times New Roman"/>
          <w:sz w:val="24"/>
          <w:szCs w:val="24"/>
        </w:rPr>
        <w:t xml:space="preserve">preceded by an arbitrary predictive signal (Blakey et al., </w:t>
      </w:r>
      <w:r w:rsidR="00C82CD1" w:rsidRPr="00984EF0">
        <w:rPr>
          <w:rFonts w:ascii="Times New Roman" w:hAnsi="Times New Roman" w:cs="Times New Roman"/>
          <w:sz w:val="24"/>
          <w:szCs w:val="24"/>
        </w:rPr>
        <w:t>2018</w:t>
      </w:r>
      <w:r w:rsidR="008418A0" w:rsidRPr="00984EF0">
        <w:rPr>
          <w:rFonts w:ascii="Times New Roman" w:hAnsi="Times New Roman" w:cs="Times New Roman"/>
          <w:sz w:val="24"/>
          <w:szCs w:val="24"/>
        </w:rPr>
        <w:t xml:space="preserve">). </w:t>
      </w:r>
      <w:r w:rsidR="00E132E5" w:rsidRPr="00984EF0">
        <w:rPr>
          <w:rFonts w:ascii="Times New Roman" w:hAnsi="Times New Roman" w:cs="Times New Roman"/>
          <w:sz w:val="24"/>
          <w:szCs w:val="24"/>
        </w:rPr>
        <w:t xml:space="preserve">Thus, it appears that </w:t>
      </w:r>
      <w:r w:rsidR="00761300" w:rsidRPr="00984EF0">
        <w:rPr>
          <w:rFonts w:ascii="Times New Roman" w:hAnsi="Times New Roman" w:cs="Times New Roman"/>
          <w:sz w:val="24"/>
          <w:szCs w:val="24"/>
        </w:rPr>
        <w:t>not only do</w:t>
      </w:r>
      <w:r w:rsidR="00E132E5" w:rsidRPr="00984EF0">
        <w:rPr>
          <w:rFonts w:ascii="Times New Roman" w:hAnsi="Times New Roman" w:cs="Times New Roman"/>
          <w:sz w:val="24"/>
          <w:szCs w:val="24"/>
        </w:rPr>
        <w:t xml:space="preserve"> children use temporal cues to make causal judgements</w:t>
      </w:r>
      <w:r w:rsidR="003A5B1C" w:rsidRPr="00984EF0">
        <w:rPr>
          <w:rFonts w:ascii="Times New Roman" w:hAnsi="Times New Roman" w:cs="Times New Roman"/>
          <w:sz w:val="24"/>
          <w:szCs w:val="24"/>
        </w:rPr>
        <w:t xml:space="preserve"> (e.g., </w:t>
      </w:r>
      <w:r w:rsidR="003A5B1C" w:rsidRPr="00984EF0">
        <w:rPr>
          <w:rFonts w:ascii="Times New Roman" w:hAnsi="Times New Roman" w:cs="Times New Roman"/>
          <w:sz w:val="24"/>
          <w:szCs w:val="24"/>
        </w:rPr>
        <w:lastRenderedPageBreak/>
        <w:t xml:space="preserve">Bullock &amp; Gelman, 1979; McCormack et al., 2015; </w:t>
      </w:r>
      <w:r w:rsidR="005D2AD1" w:rsidRPr="00984EF0">
        <w:rPr>
          <w:rFonts w:ascii="Times New Roman" w:hAnsi="Times New Roman" w:cs="Times New Roman"/>
          <w:sz w:val="24"/>
          <w:szCs w:val="24"/>
        </w:rPr>
        <w:t xml:space="preserve">Mendelson &amp; Shultz, 1976; </w:t>
      </w:r>
      <w:r w:rsidR="003A5B1C" w:rsidRPr="00984EF0">
        <w:rPr>
          <w:rFonts w:ascii="Times New Roman" w:hAnsi="Times New Roman" w:cs="Times New Roman"/>
          <w:sz w:val="24"/>
          <w:szCs w:val="24"/>
        </w:rPr>
        <w:t>Rankin &amp; McCormack, 2013</w:t>
      </w:r>
      <w:r w:rsidR="00662079" w:rsidRPr="00984EF0">
        <w:rPr>
          <w:rFonts w:ascii="Times New Roman" w:hAnsi="Times New Roman" w:cs="Times New Roman"/>
          <w:sz w:val="24"/>
          <w:szCs w:val="24"/>
        </w:rPr>
        <w:t>; Schlottmann et al., 1999</w:t>
      </w:r>
      <w:r w:rsidR="003A5B1C" w:rsidRPr="00984EF0">
        <w:rPr>
          <w:rFonts w:ascii="Times New Roman" w:hAnsi="Times New Roman" w:cs="Times New Roman"/>
          <w:sz w:val="24"/>
          <w:szCs w:val="24"/>
        </w:rPr>
        <w:t>)</w:t>
      </w:r>
      <w:r w:rsidR="00BD466F" w:rsidRPr="00984EF0">
        <w:rPr>
          <w:rFonts w:ascii="Times New Roman" w:hAnsi="Times New Roman" w:cs="Times New Roman"/>
          <w:sz w:val="24"/>
          <w:szCs w:val="24"/>
        </w:rPr>
        <w:t>;</w:t>
      </w:r>
      <w:r w:rsidR="00E132E5" w:rsidRPr="00984EF0">
        <w:rPr>
          <w:rFonts w:ascii="Times New Roman" w:hAnsi="Times New Roman" w:cs="Times New Roman"/>
          <w:sz w:val="24"/>
          <w:szCs w:val="24"/>
        </w:rPr>
        <w:t xml:space="preserve"> </w:t>
      </w:r>
      <w:r w:rsidR="00761300" w:rsidRPr="00984EF0">
        <w:rPr>
          <w:rFonts w:ascii="Times New Roman" w:hAnsi="Times New Roman" w:cs="Times New Roman"/>
          <w:sz w:val="24"/>
          <w:szCs w:val="24"/>
        </w:rPr>
        <w:t>they also</w:t>
      </w:r>
      <w:r w:rsidR="00E132E5" w:rsidRPr="00984EF0">
        <w:rPr>
          <w:rFonts w:ascii="Times New Roman" w:hAnsi="Times New Roman" w:cs="Times New Roman"/>
          <w:sz w:val="24"/>
          <w:szCs w:val="24"/>
        </w:rPr>
        <w:t xml:space="preserve"> use causal cues to make temporal judgements</w:t>
      </w:r>
      <w:r w:rsidR="00180099" w:rsidRPr="00984EF0">
        <w:rPr>
          <w:rFonts w:ascii="Times New Roman" w:hAnsi="Times New Roman" w:cs="Times New Roman"/>
          <w:sz w:val="24"/>
          <w:szCs w:val="24"/>
        </w:rPr>
        <w:t>—</w:t>
      </w:r>
      <w:r w:rsidR="00E132E5" w:rsidRPr="00984EF0">
        <w:rPr>
          <w:rFonts w:ascii="Times New Roman" w:hAnsi="Times New Roman" w:cs="Times New Roman"/>
          <w:sz w:val="24"/>
          <w:szCs w:val="24"/>
        </w:rPr>
        <w:t>about the duration between events</w:t>
      </w:r>
      <w:r w:rsidR="00180099" w:rsidRPr="00984EF0">
        <w:rPr>
          <w:rFonts w:ascii="Times New Roman" w:hAnsi="Times New Roman" w:cs="Times New Roman"/>
          <w:sz w:val="24"/>
          <w:szCs w:val="24"/>
        </w:rPr>
        <w:t>, and about the order in which events</w:t>
      </w:r>
      <w:r w:rsidR="00E132E5" w:rsidRPr="00984EF0">
        <w:rPr>
          <w:rFonts w:ascii="Times New Roman" w:hAnsi="Times New Roman" w:cs="Times New Roman"/>
          <w:sz w:val="24"/>
          <w:szCs w:val="24"/>
        </w:rPr>
        <w:t xml:space="preserve"> occurred.</w:t>
      </w:r>
      <w:r w:rsidR="00180099" w:rsidRPr="00984EF0">
        <w:rPr>
          <w:rFonts w:ascii="Times New Roman" w:hAnsi="Times New Roman" w:cs="Times New Roman"/>
          <w:sz w:val="24"/>
          <w:szCs w:val="24"/>
        </w:rPr>
        <w:t xml:space="preserve"> </w:t>
      </w:r>
    </w:p>
    <w:p w14:paraId="661F5025" w14:textId="29BF4709" w:rsidR="00BD466F" w:rsidRPr="00984EF0" w:rsidRDefault="00BD466F" w:rsidP="00BD466F">
      <w:pPr>
        <w:spacing w:line="480" w:lineRule="auto"/>
        <w:ind w:firstLine="720"/>
        <w:rPr>
          <w:rFonts w:ascii="Times New Roman" w:hAnsi="Times New Roman" w:cs="Times New Roman"/>
          <w:b/>
          <w:sz w:val="24"/>
          <w:szCs w:val="24"/>
        </w:rPr>
      </w:pPr>
      <w:r w:rsidRPr="00984EF0">
        <w:rPr>
          <w:rFonts w:ascii="Times New Roman" w:hAnsi="Times New Roman" w:cs="Times New Roman"/>
          <w:sz w:val="24"/>
          <w:szCs w:val="24"/>
        </w:rPr>
        <w:t xml:space="preserve">Although the results presented in the current study are illuminating with respect to the developmental trajectory of causal reordering, </w:t>
      </w:r>
      <w:r w:rsidR="00737704" w:rsidRPr="00984EF0">
        <w:rPr>
          <w:rFonts w:ascii="Times New Roman" w:hAnsi="Times New Roman" w:cs="Times New Roman"/>
          <w:sz w:val="24"/>
          <w:szCs w:val="24"/>
        </w:rPr>
        <w:t>important questions remain regarding the</w:t>
      </w:r>
      <w:r w:rsidRPr="00984EF0">
        <w:rPr>
          <w:rFonts w:ascii="Times New Roman" w:hAnsi="Times New Roman" w:cs="Times New Roman"/>
          <w:sz w:val="24"/>
          <w:szCs w:val="24"/>
        </w:rPr>
        <w:t xml:space="preserve"> mechanism underpinning the effect. </w:t>
      </w:r>
      <w:r w:rsidR="001F219C" w:rsidRPr="00984EF0">
        <w:rPr>
          <w:rFonts w:ascii="Times New Roman" w:hAnsi="Times New Roman" w:cs="Times New Roman"/>
          <w:sz w:val="24"/>
          <w:szCs w:val="24"/>
        </w:rPr>
        <w:t>Properly</w:t>
      </w:r>
      <w:r w:rsidR="00737704" w:rsidRPr="00984EF0">
        <w:rPr>
          <w:rFonts w:ascii="Times New Roman" w:hAnsi="Times New Roman" w:cs="Times New Roman"/>
          <w:sz w:val="24"/>
          <w:szCs w:val="24"/>
        </w:rPr>
        <w:t xml:space="preserve"> answering these questions</w:t>
      </w:r>
      <w:r w:rsidRPr="00984EF0">
        <w:rPr>
          <w:rFonts w:ascii="Times New Roman" w:hAnsi="Times New Roman" w:cs="Times New Roman"/>
          <w:sz w:val="24"/>
          <w:szCs w:val="24"/>
        </w:rPr>
        <w:t xml:space="preserve"> is beyond the scope of the present study, </w:t>
      </w:r>
      <w:r w:rsidR="001F219C" w:rsidRPr="00984EF0">
        <w:rPr>
          <w:rFonts w:ascii="Times New Roman" w:hAnsi="Times New Roman" w:cs="Times New Roman"/>
          <w:sz w:val="24"/>
          <w:szCs w:val="24"/>
        </w:rPr>
        <w:t>and will require developing new paradigms to distinguish between possible explanations of the reordering effect</w:t>
      </w:r>
      <w:r w:rsidRPr="00984EF0">
        <w:rPr>
          <w:rFonts w:ascii="Times New Roman" w:hAnsi="Times New Roman" w:cs="Times New Roman"/>
          <w:sz w:val="24"/>
          <w:szCs w:val="24"/>
        </w:rPr>
        <w:t xml:space="preserve">. </w:t>
      </w:r>
      <w:r w:rsidR="001F219C" w:rsidRPr="00984EF0">
        <w:rPr>
          <w:rFonts w:ascii="Times New Roman" w:hAnsi="Times New Roman" w:cs="Times New Roman"/>
          <w:sz w:val="24"/>
          <w:szCs w:val="24"/>
        </w:rPr>
        <w:t xml:space="preserve">Nevertheless, in </w:t>
      </w:r>
      <w:r w:rsidRPr="00984EF0">
        <w:rPr>
          <w:rFonts w:ascii="Times New Roman" w:hAnsi="Times New Roman" w:cs="Times New Roman"/>
          <w:sz w:val="24"/>
          <w:szCs w:val="24"/>
        </w:rPr>
        <w:t xml:space="preserve">what follows we </w:t>
      </w:r>
      <w:r w:rsidR="00E82E98" w:rsidRPr="00984EF0">
        <w:rPr>
          <w:rFonts w:ascii="Times New Roman" w:hAnsi="Times New Roman" w:cs="Times New Roman"/>
          <w:sz w:val="24"/>
          <w:szCs w:val="24"/>
        </w:rPr>
        <w:t xml:space="preserve">outline </w:t>
      </w:r>
      <w:r w:rsidR="001F219C" w:rsidRPr="00984EF0">
        <w:rPr>
          <w:rFonts w:ascii="Times New Roman" w:hAnsi="Times New Roman" w:cs="Times New Roman"/>
          <w:sz w:val="24"/>
          <w:szCs w:val="24"/>
        </w:rPr>
        <w:t xml:space="preserve">these </w:t>
      </w:r>
      <w:r w:rsidR="00E82E98" w:rsidRPr="00984EF0">
        <w:rPr>
          <w:rFonts w:ascii="Times New Roman" w:hAnsi="Times New Roman" w:cs="Times New Roman"/>
          <w:sz w:val="24"/>
          <w:szCs w:val="24"/>
        </w:rPr>
        <w:t>different potential explanations</w:t>
      </w:r>
      <w:r w:rsidRPr="00984EF0">
        <w:rPr>
          <w:rFonts w:ascii="Times New Roman" w:hAnsi="Times New Roman" w:cs="Times New Roman"/>
          <w:sz w:val="24"/>
          <w:szCs w:val="24"/>
        </w:rPr>
        <w:t xml:space="preserve">, discuss what has been established to date, and describe </w:t>
      </w:r>
      <w:r w:rsidR="00737704" w:rsidRPr="00984EF0">
        <w:rPr>
          <w:rFonts w:ascii="Times New Roman" w:hAnsi="Times New Roman" w:cs="Times New Roman"/>
          <w:sz w:val="24"/>
          <w:szCs w:val="24"/>
        </w:rPr>
        <w:t xml:space="preserve">our </w:t>
      </w:r>
      <w:r w:rsidRPr="00984EF0">
        <w:rPr>
          <w:rFonts w:ascii="Times New Roman" w:hAnsi="Times New Roman" w:cs="Times New Roman"/>
          <w:sz w:val="24"/>
          <w:szCs w:val="24"/>
        </w:rPr>
        <w:t xml:space="preserve">ongoing work with adults that aims to generate new evidence to definitively distinguish between these alternative explanations. </w:t>
      </w:r>
    </w:p>
    <w:p w14:paraId="5A5294AD" w14:textId="43E0A250" w:rsidR="00BD466F" w:rsidRPr="00984EF0" w:rsidRDefault="00737704" w:rsidP="00BD466F">
      <w:pPr>
        <w:spacing w:line="480" w:lineRule="auto"/>
        <w:ind w:firstLine="720"/>
        <w:rPr>
          <w:rFonts w:ascii="Times New Roman" w:hAnsi="Times New Roman" w:cs="Times New Roman"/>
          <w:sz w:val="24"/>
          <w:szCs w:val="24"/>
        </w:rPr>
      </w:pPr>
      <w:r w:rsidRPr="00984EF0">
        <w:rPr>
          <w:rFonts w:ascii="Times New Roman" w:hAnsi="Times New Roman" w:cs="Times New Roman"/>
          <w:sz w:val="24"/>
          <w:szCs w:val="24"/>
        </w:rPr>
        <w:t>There are three distinct types of</w:t>
      </w:r>
      <w:r w:rsidR="00BD466F" w:rsidRPr="00984EF0">
        <w:rPr>
          <w:rFonts w:ascii="Times New Roman" w:hAnsi="Times New Roman" w:cs="Times New Roman"/>
          <w:sz w:val="24"/>
          <w:szCs w:val="24"/>
        </w:rPr>
        <w:t xml:space="preserve"> explanation that might account for the reordering effect, which are set out by Bechlivanidis </w:t>
      </w:r>
      <w:r w:rsidR="00E82E98" w:rsidRPr="00984EF0">
        <w:rPr>
          <w:rFonts w:ascii="Times New Roman" w:hAnsi="Times New Roman" w:cs="Times New Roman"/>
          <w:sz w:val="24"/>
          <w:szCs w:val="24"/>
        </w:rPr>
        <w:t>and</w:t>
      </w:r>
      <w:r w:rsidR="00BD466F" w:rsidRPr="00984EF0">
        <w:rPr>
          <w:rFonts w:ascii="Times New Roman" w:hAnsi="Times New Roman" w:cs="Times New Roman"/>
          <w:sz w:val="24"/>
          <w:szCs w:val="24"/>
        </w:rPr>
        <w:t xml:space="preserve"> Lagnado (2016). First, it is possible that when viewing the 3-object pseudocollision participants fail to see all of the events and so they do not actually perceive their order (inattention). Specifically, it is plausible that the motion of object B could be missed, as attention is diverted by the motion onset of object C. </w:t>
      </w:r>
      <w:r w:rsidRPr="00984EF0">
        <w:rPr>
          <w:rFonts w:ascii="Times New Roman" w:hAnsi="Times New Roman" w:cs="Times New Roman"/>
          <w:sz w:val="24"/>
          <w:szCs w:val="24"/>
        </w:rPr>
        <w:t>On such an explanation</w:t>
      </w:r>
      <w:r w:rsidR="00BD466F" w:rsidRPr="00984EF0">
        <w:rPr>
          <w:rFonts w:ascii="Times New Roman" w:hAnsi="Times New Roman" w:cs="Times New Roman"/>
          <w:sz w:val="24"/>
          <w:szCs w:val="24"/>
        </w:rPr>
        <w:t xml:space="preserve">, reordering occurs because participants ‘fill in’ the missing information by making a </w:t>
      </w:r>
      <w:r w:rsidR="00BD466F" w:rsidRPr="00984EF0">
        <w:rPr>
          <w:rFonts w:ascii="Times New Roman" w:hAnsi="Times New Roman" w:cs="Times New Roman"/>
          <w:i/>
          <w:sz w:val="24"/>
          <w:szCs w:val="24"/>
        </w:rPr>
        <w:t>post hoc</w:t>
      </w:r>
      <w:r w:rsidR="00BD466F" w:rsidRPr="00984EF0">
        <w:rPr>
          <w:rFonts w:ascii="Times New Roman" w:hAnsi="Times New Roman" w:cs="Times New Roman"/>
          <w:sz w:val="24"/>
          <w:szCs w:val="24"/>
        </w:rPr>
        <w:t xml:space="preserve"> inference on the basis of the most likely order of events, given their causal impression. </w:t>
      </w:r>
      <w:r w:rsidR="001F219C" w:rsidRPr="00984EF0">
        <w:rPr>
          <w:rFonts w:ascii="Times New Roman" w:hAnsi="Times New Roman" w:cs="Times New Roman"/>
          <w:sz w:val="24"/>
          <w:szCs w:val="24"/>
        </w:rPr>
        <w:t xml:space="preserve">Arguably this is the least interesting explanation of the effect, because it suggests that participants simply speculate about what might have happened, rather than their judgments being based on processing the events that they were presented with. </w:t>
      </w:r>
      <w:r w:rsidR="00BD466F" w:rsidRPr="00984EF0">
        <w:rPr>
          <w:rFonts w:ascii="Times New Roman" w:hAnsi="Times New Roman" w:cs="Times New Roman"/>
          <w:sz w:val="24"/>
          <w:szCs w:val="24"/>
        </w:rPr>
        <w:t xml:space="preserve">Second, the reordering effect could occur if participants do attend to and accurately perceive the order of all events, but because of the causal impression generated by the clip, the memory of events they ultimately retrieve is of the more plausible causal order (misremembering). Finally, it </w:t>
      </w:r>
      <w:r w:rsidR="00BD466F" w:rsidRPr="00984EF0">
        <w:rPr>
          <w:rFonts w:ascii="Times New Roman" w:hAnsi="Times New Roman" w:cs="Times New Roman"/>
          <w:sz w:val="24"/>
          <w:szCs w:val="24"/>
        </w:rPr>
        <w:lastRenderedPageBreak/>
        <w:t xml:space="preserve">may be the case that participants’ original representation of the temporal order of events matches the causal order </w:t>
      </w:r>
      <w:r w:rsidR="005D1741" w:rsidRPr="00984EF0">
        <w:rPr>
          <w:rFonts w:ascii="Times New Roman" w:hAnsi="Times New Roman" w:cs="Times New Roman"/>
          <w:sz w:val="24"/>
          <w:szCs w:val="24"/>
        </w:rPr>
        <w:t>rather than the objective order—</w:t>
      </w:r>
      <w:r w:rsidR="00BD466F" w:rsidRPr="00984EF0">
        <w:rPr>
          <w:rFonts w:ascii="Times New Roman" w:hAnsi="Times New Roman" w:cs="Times New Roman"/>
          <w:sz w:val="24"/>
          <w:szCs w:val="24"/>
        </w:rPr>
        <w:t xml:space="preserve">i.e., they actually perceive events happening in an order that does not reflect reality (misperceiving). </w:t>
      </w:r>
      <w:r w:rsidR="0027179D" w:rsidRPr="00984EF0">
        <w:rPr>
          <w:rFonts w:ascii="Times New Roman" w:hAnsi="Times New Roman" w:cs="Times New Roman"/>
          <w:sz w:val="24"/>
          <w:szCs w:val="24"/>
        </w:rPr>
        <w:t>This last possibility is particularly interesting, because it challenges what might be seen as the intuitive view of perception, namely</w:t>
      </w:r>
      <w:r w:rsidR="00BD466F" w:rsidRPr="00984EF0">
        <w:rPr>
          <w:rFonts w:ascii="Times New Roman" w:hAnsi="Times New Roman" w:cs="Times New Roman"/>
          <w:sz w:val="24"/>
          <w:szCs w:val="24"/>
        </w:rPr>
        <w:t xml:space="preserve"> </w:t>
      </w:r>
      <w:r w:rsidR="0027179D" w:rsidRPr="00984EF0">
        <w:rPr>
          <w:rFonts w:ascii="Times New Roman" w:hAnsi="Times New Roman" w:cs="Times New Roman"/>
          <w:sz w:val="24"/>
          <w:szCs w:val="24"/>
        </w:rPr>
        <w:t xml:space="preserve">that events are perceived in the </w:t>
      </w:r>
      <w:r w:rsidR="00BD466F" w:rsidRPr="00984EF0">
        <w:rPr>
          <w:rFonts w:ascii="Times New Roman" w:hAnsi="Times New Roman" w:cs="Times New Roman"/>
          <w:sz w:val="24"/>
          <w:szCs w:val="24"/>
        </w:rPr>
        <w:t>order in which they occur</w:t>
      </w:r>
      <w:r w:rsidR="0027179D" w:rsidRPr="00984EF0">
        <w:rPr>
          <w:rFonts w:ascii="Times New Roman" w:hAnsi="Times New Roman" w:cs="Times New Roman"/>
          <w:sz w:val="24"/>
          <w:szCs w:val="24"/>
        </w:rPr>
        <w:t>, so that</w:t>
      </w:r>
      <w:r w:rsidR="003D73C9" w:rsidRPr="00984EF0">
        <w:rPr>
          <w:rFonts w:ascii="Times New Roman" w:hAnsi="Times New Roman" w:cs="Times New Roman"/>
          <w:sz w:val="24"/>
          <w:szCs w:val="24"/>
        </w:rPr>
        <w:t xml:space="preserve"> the temporal structure of</w:t>
      </w:r>
      <w:r w:rsidR="0027179D" w:rsidRPr="00984EF0">
        <w:rPr>
          <w:rFonts w:ascii="Times New Roman" w:hAnsi="Times New Roman" w:cs="Times New Roman"/>
          <w:sz w:val="24"/>
          <w:szCs w:val="24"/>
        </w:rPr>
        <w:t xml:space="preserve"> experience simply mirrors the temporal structure of events in the world</w:t>
      </w:r>
      <w:r w:rsidR="003D73C9" w:rsidRPr="00984EF0">
        <w:rPr>
          <w:rFonts w:ascii="Times New Roman" w:hAnsi="Times New Roman" w:cs="Times New Roman"/>
          <w:sz w:val="24"/>
          <w:szCs w:val="24"/>
        </w:rPr>
        <w:t xml:space="preserve"> (</w:t>
      </w:r>
      <w:r w:rsidR="00BD466F" w:rsidRPr="00984EF0">
        <w:rPr>
          <w:rFonts w:ascii="Times New Roman" w:hAnsi="Times New Roman" w:cs="Times New Roman"/>
          <w:sz w:val="24"/>
          <w:szCs w:val="24"/>
        </w:rPr>
        <w:t>Hoerl, 2013; Phillips, 2014).</w:t>
      </w:r>
    </w:p>
    <w:p w14:paraId="4DB007DF" w14:textId="29A1F6A3" w:rsidR="00AC60A4" w:rsidRPr="00984EF0" w:rsidRDefault="00BD466F" w:rsidP="00C721DB">
      <w:pPr>
        <w:spacing w:line="480" w:lineRule="auto"/>
        <w:ind w:firstLine="720"/>
        <w:rPr>
          <w:rFonts w:ascii="Times New Roman" w:hAnsi="Times New Roman" w:cs="Times New Roman"/>
          <w:sz w:val="24"/>
          <w:szCs w:val="24"/>
        </w:rPr>
      </w:pPr>
      <w:r w:rsidRPr="00984EF0">
        <w:rPr>
          <w:rFonts w:ascii="Times New Roman" w:hAnsi="Times New Roman" w:cs="Times New Roman"/>
          <w:sz w:val="24"/>
          <w:szCs w:val="24"/>
        </w:rPr>
        <w:t xml:space="preserve">Previous findings with adults speak against the inattention account of reordering (that participants do not attend to all of the objects in the pseudocollision). When participants first watch a pseudocollision, and are subsequently presented with a pseudocollison and a canonical collision side by side, they tend to mistake the pseudocollision they initially saw for the canonical collision. In contrast, when they are first presented with a slightly modified pseudocollision clip in which B does not move at all, this is detected by most people and they are able to identify it as the clip they saw, rather than mistaking it for a canonical collision (Experiment 2, Bechlivanidis &amp; Lagnado, 2016). This suggests that participants apparently do attend to the behaviour of object B—they are not simply filling in missing information </w:t>
      </w:r>
      <w:r w:rsidRPr="00984EF0">
        <w:rPr>
          <w:rFonts w:ascii="Times New Roman" w:hAnsi="Times New Roman" w:cs="Times New Roman"/>
          <w:i/>
          <w:sz w:val="24"/>
          <w:szCs w:val="24"/>
        </w:rPr>
        <w:t>post hoc</w:t>
      </w:r>
      <w:r w:rsidRPr="00984EF0">
        <w:rPr>
          <w:rFonts w:ascii="Times New Roman" w:hAnsi="Times New Roman" w:cs="Times New Roman"/>
          <w:sz w:val="24"/>
          <w:szCs w:val="24"/>
        </w:rPr>
        <w:t xml:space="preserve"> because they did not see what happened. However, this study could not distinguish between ‘misremembering’ and ‘misperceiving’ accounts of the reordering effect. </w:t>
      </w:r>
      <w:r w:rsidR="004E7584" w:rsidRPr="00984EF0">
        <w:rPr>
          <w:rFonts w:ascii="Times New Roman" w:hAnsi="Times New Roman" w:cs="Times New Roman"/>
          <w:sz w:val="24"/>
          <w:szCs w:val="24"/>
        </w:rPr>
        <w:t>Distinguishing between these two accounts is difficult because in the studies to date participants have made their judgments after the events have happened. Ideally, in order to examine what participants perceive</w:t>
      </w:r>
      <w:r w:rsidR="00B72521" w:rsidRPr="00984EF0">
        <w:rPr>
          <w:rFonts w:ascii="Times New Roman" w:hAnsi="Times New Roman" w:cs="Times New Roman"/>
          <w:sz w:val="24"/>
          <w:szCs w:val="24"/>
        </w:rPr>
        <w:t xml:space="preserve"> (rather than </w:t>
      </w:r>
      <w:r w:rsidR="005D1741" w:rsidRPr="00984EF0">
        <w:rPr>
          <w:rFonts w:ascii="Times New Roman" w:hAnsi="Times New Roman" w:cs="Times New Roman"/>
          <w:sz w:val="24"/>
          <w:szCs w:val="24"/>
        </w:rPr>
        <w:t xml:space="preserve">what they </w:t>
      </w:r>
      <w:r w:rsidR="00B72521" w:rsidRPr="00984EF0">
        <w:rPr>
          <w:rFonts w:ascii="Times New Roman" w:hAnsi="Times New Roman" w:cs="Times New Roman"/>
          <w:sz w:val="24"/>
          <w:szCs w:val="24"/>
        </w:rPr>
        <w:t>construct in memory)</w:t>
      </w:r>
      <w:r w:rsidR="004E7584" w:rsidRPr="00984EF0">
        <w:rPr>
          <w:rFonts w:ascii="Times New Roman" w:hAnsi="Times New Roman" w:cs="Times New Roman"/>
          <w:sz w:val="24"/>
          <w:szCs w:val="24"/>
        </w:rPr>
        <w:t>, a paradigm would be used that taps into the processes that occur while the events themselves unfold. However, given the very short time scales over which the events happen, such a paradigm could not involve participants making explicit</w:t>
      </w:r>
      <w:r w:rsidR="001167C5" w:rsidRPr="00984EF0">
        <w:rPr>
          <w:rFonts w:ascii="Times New Roman" w:hAnsi="Times New Roman" w:cs="Times New Roman"/>
          <w:sz w:val="24"/>
          <w:szCs w:val="24"/>
        </w:rPr>
        <w:t xml:space="preserve"> verbal</w:t>
      </w:r>
      <w:r w:rsidR="004E7584" w:rsidRPr="00984EF0">
        <w:rPr>
          <w:rFonts w:ascii="Times New Roman" w:hAnsi="Times New Roman" w:cs="Times New Roman"/>
          <w:sz w:val="24"/>
          <w:szCs w:val="24"/>
        </w:rPr>
        <w:t xml:space="preserve"> judgments</w:t>
      </w:r>
      <w:r w:rsidR="005D1741" w:rsidRPr="00984EF0">
        <w:rPr>
          <w:rFonts w:ascii="Times New Roman" w:hAnsi="Times New Roman" w:cs="Times New Roman"/>
          <w:sz w:val="24"/>
          <w:szCs w:val="24"/>
        </w:rPr>
        <w:t>, as</w:t>
      </w:r>
      <w:r w:rsidR="004E7584" w:rsidRPr="00984EF0">
        <w:rPr>
          <w:rFonts w:ascii="Times New Roman" w:hAnsi="Times New Roman" w:cs="Times New Roman"/>
          <w:sz w:val="24"/>
          <w:szCs w:val="24"/>
        </w:rPr>
        <w:t xml:space="preserve"> such judgments are by necessity </w:t>
      </w:r>
      <w:r w:rsidR="004E7584" w:rsidRPr="00984EF0">
        <w:rPr>
          <w:rFonts w:ascii="Times New Roman" w:hAnsi="Times New Roman" w:cs="Times New Roman"/>
          <w:i/>
          <w:sz w:val="24"/>
          <w:szCs w:val="24"/>
        </w:rPr>
        <w:t>post-hoc</w:t>
      </w:r>
      <w:r w:rsidR="004E7584" w:rsidRPr="00984EF0">
        <w:rPr>
          <w:rFonts w:ascii="Times New Roman" w:hAnsi="Times New Roman" w:cs="Times New Roman"/>
          <w:sz w:val="24"/>
          <w:szCs w:val="24"/>
        </w:rPr>
        <w:t>. We are</w:t>
      </w:r>
      <w:r w:rsidR="00B72521" w:rsidRPr="00984EF0">
        <w:rPr>
          <w:rFonts w:ascii="Times New Roman" w:hAnsi="Times New Roman" w:cs="Times New Roman"/>
          <w:sz w:val="24"/>
          <w:szCs w:val="24"/>
        </w:rPr>
        <w:t xml:space="preserve"> currently</w:t>
      </w:r>
      <w:r w:rsidR="004E7584" w:rsidRPr="00984EF0">
        <w:rPr>
          <w:rFonts w:ascii="Times New Roman" w:hAnsi="Times New Roman" w:cs="Times New Roman"/>
          <w:sz w:val="24"/>
          <w:szCs w:val="24"/>
        </w:rPr>
        <w:t xml:space="preserve"> </w:t>
      </w:r>
      <w:r w:rsidR="00B72521" w:rsidRPr="00984EF0">
        <w:rPr>
          <w:rFonts w:ascii="Times New Roman" w:hAnsi="Times New Roman" w:cs="Times New Roman"/>
          <w:sz w:val="24"/>
          <w:szCs w:val="24"/>
        </w:rPr>
        <w:t xml:space="preserve">testing a paradigm with adults that we believe taps into </w:t>
      </w:r>
      <w:r w:rsidR="00B72521" w:rsidRPr="00984EF0">
        <w:rPr>
          <w:rFonts w:ascii="Times New Roman" w:hAnsi="Times New Roman" w:cs="Times New Roman"/>
          <w:sz w:val="24"/>
          <w:szCs w:val="24"/>
        </w:rPr>
        <w:lastRenderedPageBreak/>
        <w:t>the process</w:t>
      </w:r>
      <w:r w:rsidR="005D1741" w:rsidRPr="00984EF0">
        <w:rPr>
          <w:rFonts w:ascii="Times New Roman" w:hAnsi="Times New Roman" w:cs="Times New Roman"/>
          <w:sz w:val="24"/>
          <w:szCs w:val="24"/>
        </w:rPr>
        <w:t>es</w:t>
      </w:r>
      <w:r w:rsidR="00B72521" w:rsidRPr="00984EF0">
        <w:rPr>
          <w:rFonts w:ascii="Times New Roman" w:hAnsi="Times New Roman" w:cs="Times New Roman"/>
          <w:sz w:val="24"/>
          <w:szCs w:val="24"/>
        </w:rPr>
        <w:t xml:space="preserve"> that occur as the events unfold, in which participants have to synch</w:t>
      </w:r>
      <w:r w:rsidR="00552C6D" w:rsidRPr="00984EF0">
        <w:rPr>
          <w:rFonts w:ascii="Times New Roman" w:hAnsi="Times New Roman" w:cs="Times New Roman"/>
          <w:sz w:val="24"/>
          <w:szCs w:val="24"/>
        </w:rPr>
        <w:t>ronize</w:t>
      </w:r>
      <w:r w:rsidR="00B72521" w:rsidRPr="00984EF0">
        <w:rPr>
          <w:rFonts w:ascii="Times New Roman" w:hAnsi="Times New Roman" w:cs="Times New Roman"/>
          <w:sz w:val="24"/>
          <w:szCs w:val="24"/>
        </w:rPr>
        <w:t xml:space="preserve"> the occurrence of another unrelated event with the onset of movement of B or C. In this task, participants are given multiple opportunities to view the pseudocollision and adjust the timing of the unrelated event so that they perceive it as occurring simultaneously either with the movement of B or the movement of C. </w:t>
      </w:r>
      <w:r w:rsidRPr="00984EF0">
        <w:rPr>
          <w:rFonts w:ascii="Times New Roman" w:hAnsi="Times New Roman" w:cs="Times New Roman"/>
          <w:sz w:val="24"/>
          <w:szCs w:val="24"/>
        </w:rPr>
        <w:t xml:space="preserve">If causal reordering stems from a genuine perceptual effect (participants perceive B moving before C), then the temporal location of events should be shifted to match causal assumptions—when synching with B, participants should place the </w:t>
      </w:r>
      <w:r w:rsidR="00AC60A4" w:rsidRPr="00984EF0">
        <w:rPr>
          <w:rFonts w:ascii="Times New Roman" w:hAnsi="Times New Roman" w:cs="Times New Roman"/>
          <w:sz w:val="24"/>
          <w:szCs w:val="24"/>
        </w:rPr>
        <w:t xml:space="preserve">unrelated event </w:t>
      </w:r>
      <w:r w:rsidRPr="00984EF0">
        <w:rPr>
          <w:rFonts w:ascii="Times New Roman" w:hAnsi="Times New Roman" w:cs="Times New Roman"/>
          <w:sz w:val="24"/>
          <w:szCs w:val="24"/>
        </w:rPr>
        <w:t xml:space="preserve">earlier than the actual onset of </w:t>
      </w:r>
      <w:r w:rsidR="00AC60A4" w:rsidRPr="00984EF0">
        <w:rPr>
          <w:rFonts w:ascii="Times New Roman" w:hAnsi="Times New Roman" w:cs="Times New Roman"/>
          <w:sz w:val="24"/>
          <w:szCs w:val="24"/>
        </w:rPr>
        <w:t>B’s</w:t>
      </w:r>
      <w:r w:rsidRPr="00984EF0">
        <w:rPr>
          <w:rFonts w:ascii="Times New Roman" w:hAnsi="Times New Roman" w:cs="Times New Roman"/>
          <w:sz w:val="24"/>
          <w:szCs w:val="24"/>
        </w:rPr>
        <w:t xml:space="preserve"> motion, and when synching with C they should place the </w:t>
      </w:r>
      <w:r w:rsidR="00AC60A4" w:rsidRPr="00984EF0">
        <w:rPr>
          <w:rFonts w:ascii="Times New Roman" w:hAnsi="Times New Roman" w:cs="Times New Roman"/>
          <w:sz w:val="24"/>
          <w:szCs w:val="24"/>
        </w:rPr>
        <w:t>unrelated</w:t>
      </w:r>
      <w:r w:rsidRPr="00984EF0">
        <w:rPr>
          <w:rFonts w:ascii="Times New Roman" w:hAnsi="Times New Roman" w:cs="Times New Roman"/>
          <w:sz w:val="24"/>
          <w:szCs w:val="24"/>
        </w:rPr>
        <w:t xml:space="preserve"> </w:t>
      </w:r>
      <w:r w:rsidR="001167C5" w:rsidRPr="00984EF0">
        <w:rPr>
          <w:rFonts w:ascii="Times New Roman" w:hAnsi="Times New Roman" w:cs="Times New Roman"/>
          <w:sz w:val="24"/>
          <w:szCs w:val="24"/>
        </w:rPr>
        <w:t xml:space="preserve">event </w:t>
      </w:r>
      <w:r w:rsidRPr="00984EF0">
        <w:rPr>
          <w:rFonts w:ascii="Times New Roman" w:hAnsi="Times New Roman" w:cs="Times New Roman"/>
          <w:sz w:val="24"/>
          <w:szCs w:val="24"/>
        </w:rPr>
        <w:t>later than the actual onset of motion. If instead participants accurately perceive the order of events (they perceive C moving before B) and it is only later that their causal impression interferes with their temporal order judgement, then their placements</w:t>
      </w:r>
      <w:r w:rsidR="00AC60A4" w:rsidRPr="00984EF0">
        <w:rPr>
          <w:rFonts w:ascii="Times New Roman" w:hAnsi="Times New Roman" w:cs="Times New Roman"/>
          <w:sz w:val="24"/>
          <w:szCs w:val="24"/>
        </w:rPr>
        <w:t xml:space="preserve"> of the unrelated event</w:t>
      </w:r>
      <w:r w:rsidRPr="00984EF0">
        <w:rPr>
          <w:rFonts w:ascii="Times New Roman" w:hAnsi="Times New Roman" w:cs="Times New Roman"/>
          <w:sz w:val="24"/>
          <w:szCs w:val="24"/>
        </w:rPr>
        <w:t xml:space="preserve"> should reflect the veridical timing of </w:t>
      </w:r>
      <w:r w:rsidR="00AC60A4" w:rsidRPr="00984EF0">
        <w:rPr>
          <w:rFonts w:ascii="Times New Roman" w:hAnsi="Times New Roman" w:cs="Times New Roman"/>
          <w:sz w:val="24"/>
          <w:szCs w:val="24"/>
        </w:rPr>
        <w:t xml:space="preserve">B’s and C’s </w:t>
      </w:r>
      <w:r w:rsidRPr="00984EF0">
        <w:rPr>
          <w:rFonts w:ascii="Times New Roman" w:hAnsi="Times New Roman" w:cs="Times New Roman"/>
          <w:sz w:val="24"/>
          <w:szCs w:val="24"/>
        </w:rPr>
        <w:t xml:space="preserve">motion onset. </w:t>
      </w:r>
    </w:p>
    <w:p w14:paraId="75A90AF6" w14:textId="2D5EE634" w:rsidR="00BD466F" w:rsidRPr="00984EF0" w:rsidRDefault="00AC60A4">
      <w:pPr>
        <w:spacing w:line="480" w:lineRule="auto"/>
        <w:ind w:firstLine="720"/>
        <w:rPr>
          <w:rFonts w:ascii="Times New Roman" w:hAnsi="Times New Roman" w:cs="Times New Roman"/>
          <w:sz w:val="24"/>
          <w:szCs w:val="24"/>
        </w:rPr>
      </w:pPr>
      <w:r w:rsidRPr="00984EF0">
        <w:rPr>
          <w:rFonts w:ascii="Times New Roman" w:hAnsi="Times New Roman" w:cs="Times New Roman"/>
          <w:sz w:val="24"/>
          <w:szCs w:val="24"/>
        </w:rPr>
        <w:t xml:space="preserve">Depending on our adult findings, we hope to subsequently explore whether this task can also be adapted for use with children, although the task is likely to be more challenging than the one used in the current study because of the need for multiple trials in which </w:t>
      </w:r>
      <w:r w:rsidR="00C90D07" w:rsidRPr="00984EF0">
        <w:rPr>
          <w:rFonts w:ascii="Times New Roman" w:hAnsi="Times New Roman" w:cs="Times New Roman"/>
          <w:sz w:val="24"/>
          <w:szCs w:val="24"/>
        </w:rPr>
        <w:t xml:space="preserve">millisecond </w:t>
      </w:r>
      <w:r w:rsidRPr="00984EF0">
        <w:rPr>
          <w:rFonts w:ascii="Times New Roman" w:hAnsi="Times New Roman" w:cs="Times New Roman"/>
          <w:sz w:val="24"/>
          <w:szCs w:val="24"/>
        </w:rPr>
        <w:t>timing adjustments are made</w:t>
      </w:r>
      <w:r w:rsidR="00C90D07" w:rsidRPr="00984EF0">
        <w:rPr>
          <w:rFonts w:ascii="Times New Roman" w:hAnsi="Times New Roman" w:cs="Times New Roman"/>
          <w:sz w:val="24"/>
          <w:szCs w:val="24"/>
        </w:rPr>
        <w:t xml:space="preserve"> (though see Blakey et al., 2018)</w:t>
      </w:r>
      <w:r w:rsidRPr="00984EF0">
        <w:rPr>
          <w:rFonts w:ascii="Times New Roman" w:hAnsi="Times New Roman" w:cs="Times New Roman"/>
          <w:sz w:val="24"/>
          <w:szCs w:val="24"/>
        </w:rPr>
        <w:t xml:space="preserve">. </w:t>
      </w:r>
      <w:r w:rsidR="00C90D07" w:rsidRPr="00984EF0">
        <w:rPr>
          <w:rFonts w:ascii="Times New Roman" w:hAnsi="Times New Roman" w:cs="Times New Roman"/>
          <w:sz w:val="24"/>
          <w:szCs w:val="24"/>
        </w:rPr>
        <w:t>We should emphasize, though, that i</w:t>
      </w:r>
      <w:r w:rsidR="00287E6E" w:rsidRPr="00984EF0">
        <w:rPr>
          <w:rFonts w:ascii="Times New Roman" w:hAnsi="Times New Roman" w:cs="Times New Roman"/>
          <w:sz w:val="24"/>
          <w:szCs w:val="24"/>
        </w:rPr>
        <w:t>n</w:t>
      </w:r>
      <w:r w:rsidR="002D2DAA" w:rsidRPr="00984EF0">
        <w:rPr>
          <w:rFonts w:ascii="Times New Roman" w:hAnsi="Times New Roman" w:cs="Times New Roman"/>
          <w:sz w:val="24"/>
          <w:szCs w:val="24"/>
        </w:rPr>
        <w:t xml:space="preserve"> our view the developmental profile of the </w:t>
      </w:r>
      <w:r w:rsidR="00C90D07" w:rsidRPr="00984EF0">
        <w:rPr>
          <w:rFonts w:ascii="Times New Roman" w:hAnsi="Times New Roman" w:cs="Times New Roman"/>
          <w:sz w:val="24"/>
          <w:szCs w:val="24"/>
        </w:rPr>
        <w:t xml:space="preserve">reordering </w:t>
      </w:r>
      <w:r w:rsidR="002D2DAA" w:rsidRPr="00984EF0">
        <w:rPr>
          <w:rFonts w:ascii="Times New Roman" w:hAnsi="Times New Roman" w:cs="Times New Roman"/>
          <w:sz w:val="24"/>
          <w:szCs w:val="24"/>
        </w:rPr>
        <w:t xml:space="preserve">effect is interesting regardless </w:t>
      </w:r>
      <w:r w:rsidR="005D1741" w:rsidRPr="00984EF0">
        <w:rPr>
          <w:rFonts w:ascii="Times New Roman" w:hAnsi="Times New Roman" w:cs="Times New Roman"/>
          <w:sz w:val="24"/>
          <w:szCs w:val="24"/>
        </w:rPr>
        <w:t xml:space="preserve">of </w:t>
      </w:r>
      <w:r w:rsidR="00C90D07" w:rsidRPr="00984EF0">
        <w:rPr>
          <w:rFonts w:ascii="Times New Roman" w:hAnsi="Times New Roman" w:cs="Times New Roman"/>
          <w:sz w:val="24"/>
          <w:szCs w:val="24"/>
        </w:rPr>
        <w:t>whether a misremembering or misperceiving explanation of it is correct</w:t>
      </w:r>
      <w:r w:rsidR="002D2DAA" w:rsidRPr="00984EF0">
        <w:rPr>
          <w:rFonts w:ascii="Times New Roman" w:hAnsi="Times New Roman" w:cs="Times New Roman"/>
          <w:sz w:val="24"/>
          <w:szCs w:val="24"/>
        </w:rPr>
        <w:t xml:space="preserve">. </w:t>
      </w:r>
      <w:r w:rsidR="00C90D07" w:rsidRPr="00984EF0">
        <w:rPr>
          <w:rFonts w:ascii="Times New Roman" w:hAnsi="Times New Roman" w:cs="Times New Roman"/>
          <w:sz w:val="24"/>
          <w:szCs w:val="24"/>
        </w:rPr>
        <w:t>This is</w:t>
      </w:r>
      <w:r w:rsidR="00C721DB" w:rsidRPr="00984EF0">
        <w:rPr>
          <w:rFonts w:ascii="Times New Roman" w:hAnsi="Times New Roman" w:cs="Times New Roman"/>
          <w:sz w:val="24"/>
          <w:szCs w:val="24"/>
        </w:rPr>
        <w:t xml:space="preserve"> because,</w:t>
      </w:r>
      <w:r w:rsidR="00C90D07" w:rsidRPr="00984EF0">
        <w:rPr>
          <w:rFonts w:ascii="Times New Roman" w:hAnsi="Times New Roman" w:cs="Times New Roman"/>
          <w:sz w:val="24"/>
          <w:szCs w:val="24"/>
        </w:rPr>
        <w:t xml:space="preserve"> regardless of which of these explanations is correct, reordering serves as a novel demonstration of how causal assumptions have top-down effects on basic processes</w:t>
      </w:r>
      <w:r w:rsidR="00C721DB" w:rsidRPr="00984EF0">
        <w:rPr>
          <w:rFonts w:ascii="Times New Roman" w:hAnsi="Times New Roman" w:cs="Times New Roman"/>
          <w:sz w:val="24"/>
          <w:szCs w:val="24"/>
        </w:rPr>
        <w:t xml:space="preserve">. Establishing whether such assumptions play a similar role in children sheds light on the extent to which causal cognition plays a similar fundamental role from early in development. </w:t>
      </w:r>
    </w:p>
    <w:p w14:paraId="7CE68C4A" w14:textId="38458FE5" w:rsidR="00373F12" w:rsidRPr="00984EF0" w:rsidRDefault="00C721DB" w:rsidP="005D1741">
      <w:pPr>
        <w:spacing w:line="480" w:lineRule="auto"/>
        <w:ind w:firstLine="720"/>
        <w:rPr>
          <w:rFonts w:ascii="Times New Roman" w:hAnsi="Times New Roman" w:cs="Times New Roman"/>
          <w:sz w:val="24"/>
          <w:szCs w:val="24"/>
        </w:rPr>
      </w:pPr>
      <w:r w:rsidRPr="00984EF0">
        <w:rPr>
          <w:rFonts w:ascii="Times New Roman" w:hAnsi="Times New Roman" w:cs="Times New Roman"/>
          <w:sz w:val="24"/>
          <w:szCs w:val="24"/>
        </w:rPr>
        <w:lastRenderedPageBreak/>
        <w:t>Thus, the</w:t>
      </w:r>
      <w:r w:rsidR="00123F79" w:rsidRPr="00984EF0">
        <w:rPr>
          <w:rFonts w:ascii="Times New Roman" w:hAnsi="Times New Roman" w:cs="Times New Roman"/>
          <w:sz w:val="24"/>
          <w:szCs w:val="24"/>
        </w:rPr>
        <w:t xml:space="preserve"> current findings are</w:t>
      </w:r>
      <w:r w:rsidR="00163FB5" w:rsidRPr="00984EF0">
        <w:rPr>
          <w:rFonts w:ascii="Times New Roman" w:hAnsi="Times New Roman" w:cs="Times New Roman"/>
          <w:sz w:val="24"/>
          <w:szCs w:val="24"/>
        </w:rPr>
        <w:t xml:space="preserve"> informative with regards to children’s</w:t>
      </w:r>
      <w:r w:rsidR="00123F79" w:rsidRPr="00984EF0">
        <w:rPr>
          <w:rFonts w:ascii="Times New Roman" w:hAnsi="Times New Roman" w:cs="Times New Roman"/>
          <w:sz w:val="24"/>
          <w:szCs w:val="24"/>
        </w:rPr>
        <w:t xml:space="preserve"> causal reasoning abilities</w:t>
      </w:r>
      <w:r w:rsidR="00163FB5" w:rsidRPr="00984EF0">
        <w:rPr>
          <w:rFonts w:ascii="Times New Roman" w:hAnsi="Times New Roman" w:cs="Times New Roman"/>
          <w:sz w:val="24"/>
          <w:szCs w:val="24"/>
        </w:rPr>
        <w:t xml:space="preserve"> </w:t>
      </w:r>
      <w:r w:rsidR="0036042F" w:rsidRPr="00984EF0">
        <w:rPr>
          <w:rFonts w:ascii="Times New Roman" w:hAnsi="Times New Roman" w:cs="Times New Roman"/>
          <w:sz w:val="24"/>
          <w:szCs w:val="24"/>
        </w:rPr>
        <w:t>more broad</w:t>
      </w:r>
      <w:r w:rsidR="00123F79" w:rsidRPr="00984EF0">
        <w:rPr>
          <w:rFonts w:ascii="Times New Roman" w:hAnsi="Times New Roman" w:cs="Times New Roman"/>
          <w:sz w:val="24"/>
          <w:szCs w:val="24"/>
        </w:rPr>
        <w:t>ly. First, our results add</w:t>
      </w:r>
      <w:r w:rsidR="003E480A" w:rsidRPr="00984EF0">
        <w:rPr>
          <w:rFonts w:ascii="Times New Roman" w:hAnsi="Times New Roman" w:cs="Times New Roman"/>
          <w:sz w:val="24"/>
          <w:szCs w:val="24"/>
        </w:rPr>
        <w:t xml:space="preserve"> to the small body of work </w:t>
      </w:r>
      <w:r w:rsidR="00123F79" w:rsidRPr="00984EF0">
        <w:rPr>
          <w:rFonts w:ascii="Times New Roman" w:hAnsi="Times New Roman" w:cs="Times New Roman"/>
          <w:sz w:val="24"/>
          <w:szCs w:val="24"/>
        </w:rPr>
        <w:t>suggesting</w:t>
      </w:r>
      <w:r w:rsidR="003E480A" w:rsidRPr="00984EF0">
        <w:rPr>
          <w:rFonts w:ascii="Times New Roman" w:hAnsi="Times New Roman" w:cs="Times New Roman"/>
          <w:sz w:val="24"/>
          <w:szCs w:val="24"/>
        </w:rPr>
        <w:t xml:space="preserve"> that children’s perception of physical causation is largely similar to that of adults (Schlottmann, Allan, et al., 2002; Schlottmann, Cole, et al., 2013). </w:t>
      </w:r>
      <w:r w:rsidR="00AC2A95" w:rsidRPr="00984EF0">
        <w:rPr>
          <w:rFonts w:ascii="Times New Roman" w:hAnsi="Times New Roman" w:cs="Times New Roman"/>
          <w:sz w:val="24"/>
          <w:szCs w:val="24"/>
        </w:rPr>
        <w:t>Previous research has used simple two-object displays and indicated that the introduction of delays or spatial gaps reduces the likelihood that children perceive physical causation</w:t>
      </w:r>
      <w:r w:rsidR="00503869" w:rsidRPr="00984EF0">
        <w:rPr>
          <w:rFonts w:ascii="Times New Roman" w:hAnsi="Times New Roman" w:cs="Times New Roman"/>
          <w:sz w:val="24"/>
          <w:szCs w:val="24"/>
        </w:rPr>
        <w:t xml:space="preserve"> (Schlottmann et al., 2013)</w:t>
      </w:r>
      <w:r w:rsidR="00C137CD" w:rsidRPr="00984EF0">
        <w:rPr>
          <w:rFonts w:ascii="Times New Roman" w:hAnsi="Times New Roman" w:cs="Times New Roman"/>
          <w:sz w:val="24"/>
          <w:szCs w:val="24"/>
        </w:rPr>
        <w:t>; in this respect children largely resemble adults</w:t>
      </w:r>
      <w:r w:rsidR="00AC2A95" w:rsidRPr="00984EF0">
        <w:rPr>
          <w:rFonts w:ascii="Times New Roman" w:hAnsi="Times New Roman" w:cs="Times New Roman"/>
          <w:sz w:val="24"/>
          <w:szCs w:val="24"/>
        </w:rPr>
        <w:t>.</w:t>
      </w:r>
      <w:r w:rsidR="003E480A" w:rsidRPr="00984EF0">
        <w:rPr>
          <w:rFonts w:ascii="Times New Roman" w:hAnsi="Times New Roman" w:cs="Times New Roman"/>
          <w:sz w:val="24"/>
          <w:szCs w:val="24"/>
        </w:rPr>
        <w:t xml:space="preserve"> </w:t>
      </w:r>
      <w:r w:rsidR="00302279" w:rsidRPr="00984EF0">
        <w:rPr>
          <w:rFonts w:ascii="Times New Roman" w:hAnsi="Times New Roman" w:cs="Times New Roman"/>
          <w:sz w:val="24"/>
          <w:szCs w:val="24"/>
        </w:rPr>
        <w:t>H</w:t>
      </w:r>
      <w:r w:rsidR="00163FB5" w:rsidRPr="00984EF0">
        <w:rPr>
          <w:rFonts w:ascii="Times New Roman" w:hAnsi="Times New Roman" w:cs="Times New Roman"/>
          <w:sz w:val="24"/>
          <w:szCs w:val="24"/>
        </w:rPr>
        <w:t>owever</w:t>
      </w:r>
      <w:r w:rsidR="00302279" w:rsidRPr="00984EF0">
        <w:rPr>
          <w:rFonts w:ascii="Times New Roman" w:hAnsi="Times New Roman" w:cs="Times New Roman"/>
          <w:sz w:val="24"/>
          <w:szCs w:val="24"/>
        </w:rPr>
        <w:t>,</w:t>
      </w:r>
      <w:r w:rsidR="00163FB5" w:rsidRPr="00984EF0">
        <w:rPr>
          <w:rFonts w:ascii="Times New Roman" w:hAnsi="Times New Roman" w:cs="Times New Roman"/>
          <w:sz w:val="24"/>
          <w:szCs w:val="24"/>
        </w:rPr>
        <w:t xml:space="preserve"> the pseudocollision </w:t>
      </w:r>
      <w:r w:rsidR="00302279" w:rsidRPr="00984EF0">
        <w:rPr>
          <w:rFonts w:ascii="Times New Roman" w:hAnsi="Times New Roman" w:cs="Times New Roman"/>
          <w:sz w:val="24"/>
          <w:szCs w:val="24"/>
        </w:rPr>
        <w:t xml:space="preserve">presented to children in the present study </w:t>
      </w:r>
      <w:r w:rsidR="00163FB5" w:rsidRPr="00984EF0">
        <w:rPr>
          <w:rFonts w:ascii="Times New Roman" w:hAnsi="Times New Roman" w:cs="Times New Roman"/>
          <w:sz w:val="24"/>
          <w:szCs w:val="24"/>
        </w:rPr>
        <w:t>apparently</w:t>
      </w:r>
      <w:r w:rsidR="00BB699A" w:rsidRPr="00984EF0">
        <w:rPr>
          <w:rFonts w:ascii="Times New Roman" w:hAnsi="Times New Roman" w:cs="Times New Roman"/>
          <w:sz w:val="24"/>
          <w:szCs w:val="24"/>
        </w:rPr>
        <w:t xml:space="preserve"> generated </w:t>
      </w:r>
      <w:r w:rsidR="00FD4422" w:rsidRPr="00984EF0">
        <w:rPr>
          <w:rFonts w:ascii="Times New Roman" w:hAnsi="Times New Roman" w:cs="Times New Roman"/>
          <w:sz w:val="24"/>
          <w:szCs w:val="24"/>
        </w:rPr>
        <w:t xml:space="preserve">a </w:t>
      </w:r>
      <w:r w:rsidR="00BB699A" w:rsidRPr="00984EF0">
        <w:rPr>
          <w:rFonts w:ascii="Times New Roman" w:hAnsi="Times New Roman" w:cs="Times New Roman"/>
          <w:sz w:val="24"/>
          <w:szCs w:val="24"/>
        </w:rPr>
        <w:t>causal impression</w:t>
      </w:r>
      <w:r w:rsidR="00302279" w:rsidRPr="00984EF0">
        <w:rPr>
          <w:rFonts w:ascii="Times New Roman" w:hAnsi="Times New Roman" w:cs="Times New Roman"/>
          <w:sz w:val="24"/>
          <w:szCs w:val="24"/>
        </w:rPr>
        <w:t xml:space="preserve"> (as participants reported that B </w:t>
      </w:r>
      <w:r w:rsidRPr="00984EF0">
        <w:rPr>
          <w:rFonts w:ascii="Times New Roman" w:hAnsi="Times New Roman" w:cs="Times New Roman"/>
          <w:sz w:val="24"/>
          <w:szCs w:val="24"/>
        </w:rPr>
        <w:t>bumped into</w:t>
      </w:r>
      <w:r w:rsidR="00302279" w:rsidRPr="00984EF0">
        <w:rPr>
          <w:rFonts w:ascii="Times New Roman" w:hAnsi="Times New Roman" w:cs="Times New Roman"/>
          <w:sz w:val="24"/>
          <w:szCs w:val="24"/>
        </w:rPr>
        <w:t xml:space="preserve"> C)</w:t>
      </w:r>
      <w:r w:rsidR="00BB699A" w:rsidRPr="00984EF0">
        <w:rPr>
          <w:rFonts w:ascii="Times New Roman" w:hAnsi="Times New Roman" w:cs="Times New Roman"/>
          <w:sz w:val="24"/>
          <w:szCs w:val="24"/>
        </w:rPr>
        <w:t xml:space="preserve">, </w:t>
      </w:r>
      <w:r w:rsidR="00AC2A95" w:rsidRPr="00984EF0">
        <w:rPr>
          <w:rFonts w:ascii="Times New Roman" w:hAnsi="Times New Roman" w:cs="Times New Roman"/>
          <w:sz w:val="24"/>
          <w:szCs w:val="24"/>
        </w:rPr>
        <w:t>even though no contact was made and C moved before B</w:t>
      </w:r>
      <w:r w:rsidR="00BB699A" w:rsidRPr="00984EF0">
        <w:rPr>
          <w:rFonts w:ascii="Times New Roman" w:hAnsi="Times New Roman" w:cs="Times New Roman"/>
          <w:sz w:val="24"/>
          <w:szCs w:val="24"/>
        </w:rPr>
        <w:t>.</w:t>
      </w:r>
      <w:r w:rsidR="00A30ADC" w:rsidRPr="00984EF0">
        <w:rPr>
          <w:rFonts w:ascii="Times New Roman" w:hAnsi="Times New Roman" w:cs="Times New Roman"/>
          <w:sz w:val="24"/>
          <w:szCs w:val="24"/>
        </w:rPr>
        <w:t xml:space="preserve"> </w:t>
      </w:r>
      <w:r w:rsidR="00AC2A95" w:rsidRPr="00984EF0">
        <w:rPr>
          <w:rFonts w:ascii="Times New Roman" w:hAnsi="Times New Roman" w:cs="Times New Roman"/>
          <w:sz w:val="24"/>
          <w:szCs w:val="24"/>
        </w:rPr>
        <w:t>As with adult findings (Bechlivanidis &amp; Lagnado, 2016), these results suggest that</w:t>
      </w:r>
      <w:r w:rsidR="00503869" w:rsidRPr="00984EF0">
        <w:rPr>
          <w:rFonts w:ascii="Times New Roman" w:hAnsi="Times New Roman" w:cs="Times New Roman"/>
          <w:sz w:val="24"/>
          <w:szCs w:val="24"/>
        </w:rPr>
        <w:t>,</w:t>
      </w:r>
      <w:r w:rsidR="00AC2A95" w:rsidRPr="00984EF0">
        <w:rPr>
          <w:rFonts w:ascii="Times New Roman" w:hAnsi="Times New Roman" w:cs="Times New Roman"/>
          <w:sz w:val="24"/>
          <w:szCs w:val="24"/>
        </w:rPr>
        <w:t xml:space="preserve"> rather than causal impressions being determined only</w:t>
      </w:r>
      <w:r w:rsidR="00503869" w:rsidRPr="00984EF0">
        <w:rPr>
          <w:rFonts w:ascii="Times New Roman" w:hAnsi="Times New Roman" w:cs="Times New Roman"/>
          <w:sz w:val="24"/>
          <w:szCs w:val="24"/>
        </w:rPr>
        <w:t xml:space="preserve"> by the basic </w:t>
      </w:r>
      <w:r w:rsidR="00AC2A95" w:rsidRPr="00984EF0">
        <w:rPr>
          <w:rFonts w:ascii="Times New Roman" w:hAnsi="Times New Roman" w:cs="Times New Roman"/>
          <w:sz w:val="24"/>
          <w:szCs w:val="24"/>
        </w:rPr>
        <w:t xml:space="preserve">spatial-temporal </w:t>
      </w:r>
      <w:r w:rsidR="00503869" w:rsidRPr="00984EF0">
        <w:rPr>
          <w:rFonts w:ascii="Times New Roman" w:hAnsi="Times New Roman" w:cs="Times New Roman"/>
          <w:sz w:val="24"/>
          <w:szCs w:val="24"/>
        </w:rPr>
        <w:t>properties of object movement</w:t>
      </w:r>
      <w:r w:rsidR="00AC2A95" w:rsidRPr="00984EF0">
        <w:rPr>
          <w:rFonts w:ascii="Times New Roman" w:hAnsi="Times New Roman" w:cs="Times New Roman"/>
          <w:sz w:val="24"/>
          <w:szCs w:val="24"/>
        </w:rPr>
        <w:t>, schemata</w:t>
      </w:r>
      <w:r w:rsidR="00A50D3C" w:rsidRPr="00984EF0">
        <w:rPr>
          <w:rFonts w:ascii="Times New Roman" w:hAnsi="Times New Roman" w:cs="Times New Roman"/>
          <w:sz w:val="24"/>
          <w:szCs w:val="24"/>
        </w:rPr>
        <w:t>—</w:t>
      </w:r>
      <w:r w:rsidR="00AC2A95" w:rsidRPr="00984EF0">
        <w:rPr>
          <w:rFonts w:ascii="Times New Roman" w:hAnsi="Times New Roman" w:cs="Times New Roman"/>
          <w:sz w:val="24"/>
          <w:szCs w:val="24"/>
        </w:rPr>
        <w:t>in this case, a series of collisions</w:t>
      </w:r>
      <w:r w:rsidR="00A50D3C" w:rsidRPr="00984EF0">
        <w:rPr>
          <w:rFonts w:ascii="Times New Roman" w:hAnsi="Times New Roman" w:cs="Times New Roman"/>
          <w:sz w:val="24"/>
          <w:szCs w:val="24"/>
        </w:rPr>
        <w:t>—</w:t>
      </w:r>
      <w:r w:rsidR="00AC2A95" w:rsidRPr="00984EF0">
        <w:rPr>
          <w:rFonts w:ascii="Times New Roman" w:hAnsi="Times New Roman" w:cs="Times New Roman"/>
          <w:sz w:val="24"/>
          <w:szCs w:val="24"/>
        </w:rPr>
        <w:t xml:space="preserve">are used </w:t>
      </w:r>
      <w:r w:rsidR="00503869" w:rsidRPr="00984EF0">
        <w:rPr>
          <w:rFonts w:ascii="Times New Roman" w:hAnsi="Times New Roman" w:cs="Times New Roman"/>
          <w:sz w:val="24"/>
          <w:szCs w:val="24"/>
        </w:rPr>
        <w:t xml:space="preserve">in a top-down manner </w:t>
      </w:r>
      <w:r w:rsidR="00BD466F" w:rsidRPr="00984EF0">
        <w:rPr>
          <w:rFonts w:ascii="Times New Roman" w:hAnsi="Times New Roman" w:cs="Times New Roman"/>
          <w:sz w:val="24"/>
          <w:szCs w:val="24"/>
        </w:rPr>
        <w:t>in the interpretation of</w:t>
      </w:r>
      <w:r w:rsidR="00AC2A95" w:rsidRPr="00984EF0">
        <w:rPr>
          <w:rFonts w:ascii="Times New Roman" w:hAnsi="Times New Roman" w:cs="Times New Roman"/>
          <w:sz w:val="24"/>
          <w:szCs w:val="24"/>
        </w:rPr>
        <w:t xml:space="preserve"> perceptual displays</w:t>
      </w:r>
      <w:r w:rsidR="00A30ADC" w:rsidRPr="00984EF0">
        <w:rPr>
          <w:rFonts w:ascii="Times New Roman" w:hAnsi="Times New Roman" w:cs="Times New Roman"/>
          <w:sz w:val="24"/>
          <w:szCs w:val="24"/>
        </w:rPr>
        <w:t>.</w:t>
      </w:r>
      <w:r w:rsidR="00AC2A95" w:rsidRPr="00984EF0">
        <w:rPr>
          <w:rFonts w:ascii="Times New Roman" w:hAnsi="Times New Roman" w:cs="Times New Roman"/>
          <w:sz w:val="24"/>
          <w:szCs w:val="24"/>
        </w:rPr>
        <w:t xml:space="preserve"> </w:t>
      </w:r>
      <w:r w:rsidR="00503869" w:rsidRPr="00984EF0">
        <w:rPr>
          <w:rFonts w:ascii="Times New Roman" w:hAnsi="Times New Roman" w:cs="Times New Roman"/>
          <w:sz w:val="24"/>
          <w:szCs w:val="24"/>
        </w:rPr>
        <w:t xml:space="preserve">Such schemata appear to be used in the same way in young children as in adults. </w:t>
      </w:r>
      <w:r w:rsidR="002D6696" w:rsidRPr="00984EF0">
        <w:rPr>
          <w:rFonts w:ascii="Times New Roman" w:hAnsi="Times New Roman" w:cs="Times New Roman"/>
          <w:sz w:val="24"/>
          <w:szCs w:val="24"/>
        </w:rPr>
        <w:t xml:space="preserve">Second, a large body </w:t>
      </w:r>
      <w:r w:rsidR="005D1741" w:rsidRPr="00984EF0">
        <w:rPr>
          <w:rFonts w:ascii="Times New Roman" w:hAnsi="Times New Roman" w:cs="Times New Roman"/>
          <w:sz w:val="24"/>
          <w:szCs w:val="24"/>
        </w:rPr>
        <w:t xml:space="preserve">of </w:t>
      </w:r>
      <w:r w:rsidR="00123F79" w:rsidRPr="00984EF0">
        <w:rPr>
          <w:rFonts w:ascii="Times New Roman" w:hAnsi="Times New Roman" w:cs="Times New Roman"/>
          <w:sz w:val="24"/>
          <w:szCs w:val="24"/>
        </w:rPr>
        <w:t xml:space="preserve">previous work has demonstrated that </w:t>
      </w:r>
      <w:r w:rsidR="00104498" w:rsidRPr="00984EF0">
        <w:rPr>
          <w:rFonts w:ascii="Times New Roman" w:hAnsi="Times New Roman" w:cs="Times New Roman"/>
          <w:sz w:val="24"/>
          <w:szCs w:val="24"/>
        </w:rPr>
        <w:t>young</w:t>
      </w:r>
      <w:r w:rsidR="002D6696" w:rsidRPr="00984EF0">
        <w:rPr>
          <w:rFonts w:ascii="Times New Roman" w:hAnsi="Times New Roman" w:cs="Times New Roman"/>
          <w:sz w:val="24"/>
          <w:szCs w:val="24"/>
        </w:rPr>
        <w:t xml:space="preserve"> children are able to use the causal structure of events in the world to make inferences and guide their behaviour (e.g., </w:t>
      </w:r>
      <w:r w:rsidR="00104498" w:rsidRPr="00984EF0">
        <w:rPr>
          <w:rFonts w:ascii="Times New Roman" w:hAnsi="Times New Roman" w:cs="Times New Roman"/>
          <w:sz w:val="24"/>
          <w:szCs w:val="24"/>
        </w:rPr>
        <w:t>Muentener &amp; Schulz, 2016; Sobel &amp; Legare, 2014</w:t>
      </w:r>
      <w:r w:rsidR="002D6696" w:rsidRPr="00984EF0">
        <w:rPr>
          <w:rFonts w:ascii="Times New Roman" w:hAnsi="Times New Roman" w:cs="Times New Roman"/>
          <w:sz w:val="24"/>
          <w:szCs w:val="24"/>
        </w:rPr>
        <w:t xml:space="preserve">). </w:t>
      </w:r>
      <w:r w:rsidR="00104498" w:rsidRPr="00984EF0">
        <w:rPr>
          <w:rFonts w:ascii="Times New Roman" w:hAnsi="Times New Roman" w:cs="Times New Roman"/>
          <w:sz w:val="24"/>
          <w:szCs w:val="24"/>
        </w:rPr>
        <w:t xml:space="preserve">Causal reasoning has been proposed to play an important role </w:t>
      </w:r>
      <w:r w:rsidR="00373F12" w:rsidRPr="00984EF0">
        <w:rPr>
          <w:rFonts w:ascii="Times New Roman" w:hAnsi="Times New Roman" w:cs="Times New Roman"/>
          <w:sz w:val="24"/>
          <w:szCs w:val="24"/>
        </w:rPr>
        <w:t>in diverse</w:t>
      </w:r>
      <w:r w:rsidR="00104498" w:rsidRPr="00984EF0">
        <w:rPr>
          <w:rFonts w:ascii="Times New Roman" w:hAnsi="Times New Roman" w:cs="Times New Roman"/>
          <w:sz w:val="24"/>
          <w:szCs w:val="24"/>
        </w:rPr>
        <w:t xml:space="preserve"> domains, including </w:t>
      </w:r>
      <w:r w:rsidR="001C351A" w:rsidRPr="00984EF0">
        <w:rPr>
          <w:rFonts w:ascii="Times New Roman" w:hAnsi="Times New Roman" w:cs="Times New Roman"/>
          <w:sz w:val="24"/>
          <w:szCs w:val="24"/>
        </w:rPr>
        <w:t xml:space="preserve">children’s </w:t>
      </w:r>
      <w:r w:rsidR="00373F12" w:rsidRPr="00984EF0">
        <w:rPr>
          <w:rFonts w:ascii="Times New Roman" w:hAnsi="Times New Roman" w:cs="Times New Roman"/>
          <w:sz w:val="24"/>
          <w:szCs w:val="24"/>
        </w:rPr>
        <w:t xml:space="preserve">understanding of the physical world (e.g., Baillargeon, 2004), </w:t>
      </w:r>
      <w:r w:rsidR="00104498" w:rsidRPr="00984EF0">
        <w:rPr>
          <w:rFonts w:ascii="Times New Roman" w:hAnsi="Times New Roman" w:cs="Times New Roman"/>
          <w:sz w:val="24"/>
          <w:szCs w:val="24"/>
        </w:rPr>
        <w:t>the development of morality (e.g., Hamlin, 2013)</w:t>
      </w:r>
      <w:r w:rsidR="00373F12" w:rsidRPr="00984EF0">
        <w:rPr>
          <w:rFonts w:ascii="Times New Roman" w:hAnsi="Times New Roman" w:cs="Times New Roman"/>
          <w:sz w:val="24"/>
          <w:szCs w:val="24"/>
        </w:rPr>
        <w:t xml:space="preserve">, and the generation of explanations (e.g., Legare, 2012). The present study </w:t>
      </w:r>
      <w:r w:rsidR="001C351A" w:rsidRPr="00984EF0">
        <w:rPr>
          <w:rFonts w:ascii="Times New Roman" w:hAnsi="Times New Roman" w:cs="Times New Roman"/>
          <w:sz w:val="24"/>
          <w:szCs w:val="24"/>
        </w:rPr>
        <w:t xml:space="preserve">extends the </w:t>
      </w:r>
      <w:r w:rsidRPr="00984EF0">
        <w:rPr>
          <w:rFonts w:ascii="Times New Roman" w:hAnsi="Times New Roman" w:cs="Times New Roman"/>
          <w:sz w:val="24"/>
          <w:szCs w:val="24"/>
        </w:rPr>
        <w:t xml:space="preserve">evidence on the </w:t>
      </w:r>
      <w:r w:rsidR="001C351A" w:rsidRPr="00984EF0">
        <w:rPr>
          <w:rFonts w:ascii="Times New Roman" w:hAnsi="Times New Roman" w:cs="Times New Roman"/>
          <w:sz w:val="24"/>
          <w:szCs w:val="24"/>
        </w:rPr>
        <w:t>influence of causality on children’s experience of the world to</w:t>
      </w:r>
      <w:r w:rsidR="00373F12" w:rsidRPr="00984EF0">
        <w:rPr>
          <w:rFonts w:ascii="Times New Roman" w:hAnsi="Times New Roman" w:cs="Times New Roman"/>
          <w:sz w:val="24"/>
          <w:szCs w:val="24"/>
        </w:rPr>
        <w:t xml:space="preserve"> another domain</w:t>
      </w:r>
      <w:r w:rsidR="001C351A" w:rsidRPr="00984EF0">
        <w:rPr>
          <w:rFonts w:ascii="Times New Roman" w:hAnsi="Times New Roman" w:cs="Times New Roman"/>
          <w:sz w:val="24"/>
          <w:szCs w:val="24"/>
        </w:rPr>
        <w:t xml:space="preserve">: their experience of </w:t>
      </w:r>
      <w:r w:rsidR="00373F12" w:rsidRPr="00984EF0">
        <w:rPr>
          <w:rFonts w:ascii="Times New Roman" w:hAnsi="Times New Roman" w:cs="Times New Roman"/>
          <w:sz w:val="24"/>
          <w:szCs w:val="24"/>
        </w:rPr>
        <w:t xml:space="preserve">time. </w:t>
      </w:r>
      <w:r w:rsidR="001C351A" w:rsidRPr="00984EF0">
        <w:rPr>
          <w:rFonts w:ascii="Times New Roman" w:hAnsi="Times New Roman" w:cs="Times New Roman"/>
          <w:sz w:val="24"/>
          <w:szCs w:val="24"/>
        </w:rPr>
        <w:t>Thus, the current results add to a growing body of evidence that causality plays a fundamental role in our experience of the world from early in development.</w:t>
      </w:r>
    </w:p>
    <w:p w14:paraId="0FCECABD" w14:textId="08ED398F" w:rsidR="00F710C8" w:rsidRPr="00984EF0" w:rsidRDefault="00503869" w:rsidP="00F710C8">
      <w:pPr>
        <w:spacing w:line="480" w:lineRule="auto"/>
        <w:ind w:firstLine="720"/>
        <w:rPr>
          <w:rFonts w:ascii="Times New Roman" w:hAnsi="Times New Roman" w:cs="Times New Roman"/>
          <w:sz w:val="24"/>
          <w:szCs w:val="24"/>
        </w:rPr>
      </w:pPr>
      <w:r w:rsidRPr="00984EF0">
        <w:rPr>
          <w:rFonts w:ascii="Times New Roman" w:hAnsi="Times New Roman" w:cs="Times New Roman"/>
          <w:sz w:val="24"/>
          <w:szCs w:val="24"/>
        </w:rPr>
        <w:t xml:space="preserve">On the assumption that </w:t>
      </w:r>
      <w:r w:rsidR="002C43E5" w:rsidRPr="00984EF0">
        <w:rPr>
          <w:rFonts w:ascii="Times New Roman" w:hAnsi="Times New Roman" w:cs="Times New Roman"/>
          <w:sz w:val="24"/>
          <w:szCs w:val="24"/>
        </w:rPr>
        <w:t>the present study has demonstrated that children as young as four years reorder events to match a causal interpretation, f</w:t>
      </w:r>
      <w:r w:rsidR="004D319E" w:rsidRPr="00984EF0">
        <w:rPr>
          <w:rFonts w:ascii="Times New Roman" w:hAnsi="Times New Roman" w:cs="Times New Roman"/>
          <w:sz w:val="24"/>
          <w:szCs w:val="24"/>
        </w:rPr>
        <w:t>urther</w:t>
      </w:r>
      <w:r w:rsidR="002C43E5" w:rsidRPr="00984EF0">
        <w:rPr>
          <w:rFonts w:ascii="Times New Roman" w:hAnsi="Times New Roman" w:cs="Times New Roman"/>
          <w:sz w:val="24"/>
          <w:szCs w:val="24"/>
        </w:rPr>
        <w:t xml:space="preserve"> work is needed to establish </w:t>
      </w:r>
      <w:r w:rsidR="002C43E5" w:rsidRPr="00984EF0">
        <w:rPr>
          <w:rFonts w:ascii="Times New Roman" w:hAnsi="Times New Roman" w:cs="Times New Roman"/>
          <w:sz w:val="24"/>
          <w:szCs w:val="24"/>
        </w:rPr>
        <w:lastRenderedPageBreak/>
        <w:t xml:space="preserve">the developmental origins of this temporal illusion. </w:t>
      </w:r>
      <w:r w:rsidR="00373203" w:rsidRPr="00984EF0">
        <w:rPr>
          <w:rFonts w:ascii="Times New Roman" w:hAnsi="Times New Roman" w:cs="Times New Roman"/>
          <w:sz w:val="24"/>
          <w:szCs w:val="24"/>
        </w:rPr>
        <w:t>For example, a</w:t>
      </w:r>
      <w:r w:rsidR="004D319E" w:rsidRPr="00984EF0">
        <w:rPr>
          <w:rFonts w:ascii="Times New Roman" w:hAnsi="Times New Roman" w:cs="Times New Roman"/>
          <w:sz w:val="24"/>
          <w:szCs w:val="24"/>
        </w:rPr>
        <w:t xml:space="preserve"> habituation paradigm could be used to test whether or not infants discriminate between a canonical 3-object collision and the reordered pseuodocollision. </w:t>
      </w:r>
      <w:r w:rsidR="00713C6B" w:rsidRPr="00984EF0">
        <w:rPr>
          <w:rFonts w:ascii="Times New Roman" w:hAnsi="Times New Roman" w:cs="Times New Roman"/>
          <w:sz w:val="24"/>
          <w:szCs w:val="24"/>
        </w:rPr>
        <w:t>There would also be value in developing a paradigm appropriate for comparative studies to enable investigation of the evolutionary origins of causal reordering. While ‘higher’ causal knowledge and inference has been reasonably widely explored in non-human animals (e.g., Seed &amp; Call, 2009), there have been relatively few studies of causal perception</w:t>
      </w:r>
      <w:r w:rsidR="00373203" w:rsidRPr="00984EF0">
        <w:rPr>
          <w:rFonts w:ascii="Times New Roman" w:hAnsi="Times New Roman" w:cs="Times New Roman"/>
          <w:sz w:val="24"/>
          <w:szCs w:val="24"/>
        </w:rPr>
        <w:t>.</w:t>
      </w:r>
      <w:r w:rsidR="00423C6A" w:rsidRPr="00984EF0">
        <w:rPr>
          <w:rFonts w:ascii="Times New Roman" w:hAnsi="Times New Roman" w:cs="Times New Roman"/>
          <w:sz w:val="24"/>
          <w:szCs w:val="24"/>
        </w:rPr>
        <w:t xml:space="preserve"> </w:t>
      </w:r>
      <w:r w:rsidR="00373203" w:rsidRPr="00984EF0">
        <w:rPr>
          <w:rFonts w:ascii="Times New Roman" w:hAnsi="Times New Roman" w:cs="Times New Roman"/>
          <w:sz w:val="24"/>
          <w:szCs w:val="24"/>
        </w:rPr>
        <w:t>R</w:t>
      </w:r>
      <w:r w:rsidR="00423C6A" w:rsidRPr="00984EF0">
        <w:rPr>
          <w:rFonts w:ascii="Times New Roman" w:hAnsi="Times New Roman" w:cs="Times New Roman"/>
          <w:sz w:val="24"/>
          <w:szCs w:val="24"/>
        </w:rPr>
        <w:t>ecent research has demonstrated that chimpanzees are susceptible to causal capture, in which a</w:t>
      </w:r>
      <w:r w:rsidR="00F710C8" w:rsidRPr="00984EF0">
        <w:rPr>
          <w:rFonts w:ascii="Times New Roman" w:hAnsi="Times New Roman" w:cs="Times New Roman"/>
          <w:sz w:val="24"/>
          <w:szCs w:val="24"/>
        </w:rPr>
        <w:t xml:space="preserve"> causal impression can induce perceptual alteration of the spatiotemporal properties of co-</w:t>
      </w:r>
      <w:r w:rsidR="00373203" w:rsidRPr="00984EF0">
        <w:rPr>
          <w:rFonts w:ascii="Times New Roman" w:hAnsi="Times New Roman" w:cs="Times New Roman"/>
          <w:sz w:val="24"/>
          <w:szCs w:val="24"/>
        </w:rPr>
        <w:t>occurring</w:t>
      </w:r>
      <w:r w:rsidR="00F710C8" w:rsidRPr="00984EF0">
        <w:rPr>
          <w:rFonts w:ascii="Times New Roman" w:hAnsi="Times New Roman" w:cs="Times New Roman"/>
          <w:sz w:val="24"/>
          <w:szCs w:val="24"/>
        </w:rPr>
        <w:t xml:space="preserve"> events (</w:t>
      </w:r>
      <w:r w:rsidR="00373203" w:rsidRPr="00984EF0">
        <w:rPr>
          <w:rFonts w:ascii="Times New Roman" w:hAnsi="Times New Roman" w:cs="Times New Roman"/>
          <w:sz w:val="24"/>
          <w:szCs w:val="24"/>
        </w:rPr>
        <w:t>Matsuno &amp; Tomonaga, 2017; Scholl &amp; Nakamaya, 2002). This provides initial evidence that causality also influences the visual perception</w:t>
      </w:r>
      <w:r w:rsidR="00F710C8" w:rsidRPr="00984EF0">
        <w:rPr>
          <w:rFonts w:ascii="Times New Roman" w:hAnsi="Times New Roman" w:cs="Times New Roman"/>
          <w:sz w:val="24"/>
          <w:szCs w:val="24"/>
        </w:rPr>
        <w:t xml:space="preserve"> </w:t>
      </w:r>
      <w:r w:rsidR="00373203" w:rsidRPr="00984EF0">
        <w:rPr>
          <w:rFonts w:ascii="Times New Roman" w:hAnsi="Times New Roman" w:cs="Times New Roman"/>
          <w:sz w:val="24"/>
          <w:szCs w:val="24"/>
        </w:rPr>
        <w:t>of our closest ape relatives, but just how phylogenetically widespread susceptibility to causality-based</w:t>
      </w:r>
      <w:r w:rsidR="001C36A9" w:rsidRPr="00984EF0">
        <w:rPr>
          <w:rFonts w:ascii="Times New Roman" w:hAnsi="Times New Roman" w:cs="Times New Roman"/>
          <w:sz w:val="24"/>
          <w:szCs w:val="24"/>
        </w:rPr>
        <w:t xml:space="preserve"> temporal</w:t>
      </w:r>
      <w:r w:rsidR="00373203" w:rsidRPr="00984EF0">
        <w:rPr>
          <w:rFonts w:ascii="Times New Roman" w:hAnsi="Times New Roman" w:cs="Times New Roman"/>
          <w:sz w:val="24"/>
          <w:szCs w:val="24"/>
        </w:rPr>
        <w:t xml:space="preserve"> illusions might be remains an open question.</w:t>
      </w:r>
    </w:p>
    <w:p w14:paraId="3CCD7FE6" w14:textId="4B6114C2" w:rsidR="008862E6" w:rsidRPr="00984EF0" w:rsidRDefault="00C815DE" w:rsidP="00F85786">
      <w:pPr>
        <w:spacing w:line="480" w:lineRule="auto"/>
        <w:ind w:firstLine="720"/>
        <w:rPr>
          <w:rFonts w:ascii="Times New Roman" w:hAnsi="Times New Roman" w:cs="Times New Roman"/>
          <w:sz w:val="24"/>
          <w:szCs w:val="24"/>
        </w:rPr>
      </w:pPr>
      <w:r w:rsidRPr="00984EF0">
        <w:rPr>
          <w:rFonts w:ascii="Times New Roman" w:hAnsi="Times New Roman" w:cs="Times New Roman"/>
          <w:sz w:val="24"/>
          <w:szCs w:val="24"/>
        </w:rPr>
        <w:t>To conclu</w:t>
      </w:r>
      <w:r w:rsidR="007507EC" w:rsidRPr="00984EF0">
        <w:rPr>
          <w:rFonts w:ascii="Times New Roman" w:hAnsi="Times New Roman" w:cs="Times New Roman"/>
          <w:sz w:val="24"/>
          <w:szCs w:val="24"/>
        </w:rPr>
        <w:t>de</w:t>
      </w:r>
      <w:r w:rsidRPr="00984EF0">
        <w:rPr>
          <w:rFonts w:ascii="Times New Roman" w:hAnsi="Times New Roman" w:cs="Times New Roman"/>
          <w:sz w:val="24"/>
          <w:szCs w:val="24"/>
        </w:rPr>
        <w:t xml:space="preserve">, the findings </w:t>
      </w:r>
      <w:r w:rsidR="00423C6A" w:rsidRPr="00984EF0">
        <w:rPr>
          <w:rFonts w:ascii="Times New Roman" w:hAnsi="Times New Roman" w:cs="Times New Roman"/>
          <w:sz w:val="24"/>
          <w:szCs w:val="24"/>
        </w:rPr>
        <w:t>reported in the present</w:t>
      </w:r>
      <w:r w:rsidRPr="00984EF0">
        <w:rPr>
          <w:rFonts w:ascii="Times New Roman" w:hAnsi="Times New Roman" w:cs="Times New Roman"/>
          <w:sz w:val="24"/>
          <w:szCs w:val="24"/>
        </w:rPr>
        <w:t xml:space="preserve"> study add to </w:t>
      </w:r>
      <w:r w:rsidR="007507EC" w:rsidRPr="00984EF0">
        <w:rPr>
          <w:rFonts w:ascii="Times New Roman" w:hAnsi="Times New Roman" w:cs="Times New Roman"/>
          <w:sz w:val="24"/>
          <w:szCs w:val="24"/>
        </w:rPr>
        <w:t xml:space="preserve">a small but growing </w:t>
      </w:r>
      <w:r w:rsidR="00F00E4A" w:rsidRPr="00984EF0">
        <w:rPr>
          <w:rFonts w:ascii="Times New Roman" w:hAnsi="Times New Roman" w:cs="Times New Roman"/>
          <w:sz w:val="24"/>
          <w:szCs w:val="24"/>
        </w:rPr>
        <w:t>b</w:t>
      </w:r>
      <w:r w:rsidR="007507EC" w:rsidRPr="00984EF0">
        <w:rPr>
          <w:rFonts w:ascii="Times New Roman" w:hAnsi="Times New Roman" w:cs="Times New Roman"/>
          <w:sz w:val="24"/>
          <w:szCs w:val="24"/>
        </w:rPr>
        <w:t>ody of evidence demonstrating</w:t>
      </w:r>
      <w:r w:rsidRPr="00984EF0">
        <w:rPr>
          <w:rFonts w:ascii="Times New Roman" w:hAnsi="Times New Roman" w:cs="Times New Roman"/>
          <w:sz w:val="24"/>
          <w:szCs w:val="24"/>
        </w:rPr>
        <w:t xml:space="preserve"> an early-developing </w:t>
      </w:r>
      <w:r w:rsidR="007507EC" w:rsidRPr="00984EF0">
        <w:rPr>
          <w:rFonts w:ascii="Times New Roman" w:hAnsi="Times New Roman" w:cs="Times New Roman"/>
          <w:sz w:val="24"/>
          <w:szCs w:val="24"/>
        </w:rPr>
        <w:t xml:space="preserve">bidirectional </w:t>
      </w:r>
      <w:r w:rsidRPr="00984EF0">
        <w:rPr>
          <w:rFonts w:ascii="Times New Roman" w:hAnsi="Times New Roman" w:cs="Times New Roman"/>
          <w:sz w:val="24"/>
          <w:szCs w:val="24"/>
        </w:rPr>
        <w:t>rel</w:t>
      </w:r>
      <w:r w:rsidR="00BD466F" w:rsidRPr="00984EF0">
        <w:rPr>
          <w:rFonts w:ascii="Times New Roman" w:hAnsi="Times New Roman" w:cs="Times New Roman"/>
          <w:sz w:val="24"/>
          <w:szCs w:val="24"/>
        </w:rPr>
        <w:t>ation between time and causality</w:t>
      </w:r>
      <w:r w:rsidR="007507EC" w:rsidRPr="00984EF0">
        <w:rPr>
          <w:rFonts w:ascii="Times New Roman" w:hAnsi="Times New Roman" w:cs="Times New Roman"/>
          <w:sz w:val="24"/>
          <w:szCs w:val="24"/>
        </w:rPr>
        <w:t xml:space="preserve"> (Blakey et al., </w:t>
      </w:r>
      <w:r w:rsidR="00C82CD1" w:rsidRPr="00984EF0">
        <w:rPr>
          <w:rFonts w:ascii="Times New Roman" w:hAnsi="Times New Roman" w:cs="Times New Roman"/>
          <w:sz w:val="24"/>
          <w:szCs w:val="24"/>
        </w:rPr>
        <w:t>2018</w:t>
      </w:r>
      <w:r w:rsidR="007507EC" w:rsidRPr="00984EF0">
        <w:rPr>
          <w:rFonts w:ascii="Times New Roman" w:hAnsi="Times New Roman" w:cs="Times New Roman"/>
          <w:sz w:val="24"/>
          <w:szCs w:val="24"/>
        </w:rPr>
        <w:t xml:space="preserve">; Lorimer et al., </w:t>
      </w:r>
      <w:r w:rsidR="0082629B" w:rsidRPr="00984EF0">
        <w:rPr>
          <w:rFonts w:ascii="Times New Roman" w:hAnsi="Times New Roman" w:cs="Times New Roman"/>
          <w:sz w:val="24"/>
          <w:szCs w:val="24"/>
        </w:rPr>
        <w:t>2017</w:t>
      </w:r>
      <w:r w:rsidR="007507EC" w:rsidRPr="00984EF0">
        <w:rPr>
          <w:rFonts w:ascii="Times New Roman" w:hAnsi="Times New Roman" w:cs="Times New Roman"/>
          <w:sz w:val="24"/>
          <w:szCs w:val="24"/>
        </w:rPr>
        <w:t xml:space="preserve">). The current study </w:t>
      </w:r>
      <w:r w:rsidR="00FE4492" w:rsidRPr="00984EF0">
        <w:rPr>
          <w:rFonts w:ascii="Times New Roman" w:hAnsi="Times New Roman" w:cs="Times New Roman"/>
          <w:sz w:val="24"/>
          <w:szCs w:val="24"/>
        </w:rPr>
        <w:t>extends</w:t>
      </w:r>
      <w:r w:rsidR="007507EC" w:rsidRPr="00984EF0">
        <w:rPr>
          <w:rFonts w:ascii="Times New Roman" w:hAnsi="Times New Roman" w:cs="Times New Roman"/>
          <w:sz w:val="24"/>
          <w:szCs w:val="24"/>
        </w:rPr>
        <w:t xml:space="preserve"> this research by showing that children’s causal impressions can qualitatively alter their temporal experience—through the reordering of events to match a causal interpretation.</w:t>
      </w:r>
    </w:p>
    <w:p w14:paraId="2BBCB562" w14:textId="3D345A40" w:rsidR="00A93462" w:rsidRPr="00984EF0" w:rsidRDefault="00A93462" w:rsidP="00665A86">
      <w:pPr>
        <w:spacing w:line="480" w:lineRule="auto"/>
        <w:rPr>
          <w:rFonts w:ascii="Times New Roman" w:hAnsi="Times New Roman" w:cs="Times New Roman"/>
          <w:b/>
          <w:sz w:val="24"/>
          <w:szCs w:val="24"/>
        </w:rPr>
      </w:pPr>
      <w:r w:rsidRPr="00984EF0">
        <w:rPr>
          <w:rFonts w:ascii="Times New Roman" w:hAnsi="Times New Roman" w:cs="Times New Roman"/>
          <w:b/>
          <w:sz w:val="24"/>
          <w:szCs w:val="24"/>
        </w:rPr>
        <w:t>References</w:t>
      </w:r>
    </w:p>
    <w:p w14:paraId="74FE1585" w14:textId="1A7CA086" w:rsidR="00874FA1" w:rsidRPr="00984EF0" w:rsidRDefault="00874FA1" w:rsidP="0082629B">
      <w:pPr>
        <w:spacing w:after="120" w:line="480" w:lineRule="auto"/>
        <w:ind w:left="680" w:hanging="680"/>
        <w:rPr>
          <w:rFonts w:ascii="Times New Roman" w:hAnsi="Times New Roman" w:cs="Times New Roman"/>
          <w:sz w:val="24"/>
          <w:szCs w:val="24"/>
        </w:rPr>
      </w:pPr>
      <w:r w:rsidRPr="00984EF0">
        <w:rPr>
          <w:rFonts w:ascii="Times New Roman" w:hAnsi="Times New Roman" w:cs="Times New Roman"/>
          <w:sz w:val="24"/>
          <w:szCs w:val="24"/>
        </w:rPr>
        <w:t xml:space="preserve">Baillargeon, R. (2004). Infants’ Physical World. </w:t>
      </w:r>
      <w:r w:rsidRPr="00984EF0">
        <w:rPr>
          <w:rFonts w:ascii="Times New Roman" w:hAnsi="Times New Roman" w:cs="Times New Roman"/>
          <w:i/>
          <w:sz w:val="24"/>
          <w:szCs w:val="24"/>
        </w:rPr>
        <w:t>Current Directions in Psychological Science</w:t>
      </w:r>
      <w:r w:rsidRPr="00984EF0">
        <w:rPr>
          <w:rFonts w:ascii="Times New Roman" w:hAnsi="Times New Roman" w:cs="Times New Roman"/>
          <w:sz w:val="24"/>
          <w:szCs w:val="24"/>
        </w:rPr>
        <w:t>, 13(3), 89–94. https://doi.org/10.1111/j.0963-7214.2004.00281.x</w:t>
      </w:r>
    </w:p>
    <w:p w14:paraId="5FAD0C75" w14:textId="661CABF7" w:rsidR="00573584" w:rsidRPr="00984EF0" w:rsidRDefault="00573584" w:rsidP="0082629B">
      <w:pPr>
        <w:spacing w:after="120" w:line="480" w:lineRule="auto"/>
        <w:ind w:left="680" w:hanging="680"/>
        <w:rPr>
          <w:rFonts w:ascii="Times New Roman" w:hAnsi="Times New Roman" w:cs="Times New Roman"/>
          <w:sz w:val="24"/>
          <w:szCs w:val="24"/>
        </w:rPr>
      </w:pPr>
      <w:r w:rsidRPr="00984EF0">
        <w:rPr>
          <w:rFonts w:ascii="Times New Roman" w:hAnsi="Times New Roman" w:cs="Times New Roman"/>
          <w:sz w:val="24"/>
          <w:szCs w:val="24"/>
        </w:rPr>
        <w:t>Bechlivanidis, C. (2015). </w:t>
      </w:r>
      <w:r w:rsidRPr="00984EF0">
        <w:rPr>
          <w:rFonts w:ascii="Times New Roman" w:hAnsi="Times New Roman" w:cs="Times New Roman"/>
          <w:i/>
          <w:iCs/>
          <w:sz w:val="24"/>
          <w:szCs w:val="24"/>
        </w:rPr>
        <w:t>The arrow of time through the causal lens: When causal beliefs determine temporal order.</w:t>
      </w:r>
      <w:r w:rsidRPr="00984EF0">
        <w:rPr>
          <w:rFonts w:ascii="Times New Roman" w:hAnsi="Times New Roman" w:cs="Times New Roman"/>
          <w:sz w:val="24"/>
          <w:szCs w:val="24"/>
        </w:rPr>
        <w:t> Doctoral dissertation, UCL (University College London).</w:t>
      </w:r>
    </w:p>
    <w:p w14:paraId="3EF67475" w14:textId="0CC3D3B3" w:rsidR="0082629B" w:rsidRPr="00984EF0" w:rsidRDefault="0082629B" w:rsidP="0082629B">
      <w:pPr>
        <w:spacing w:after="120" w:line="480" w:lineRule="auto"/>
        <w:ind w:left="680" w:hanging="680"/>
        <w:rPr>
          <w:rFonts w:ascii="Times New Roman" w:hAnsi="Times New Roman" w:cs="Times New Roman"/>
          <w:sz w:val="24"/>
          <w:szCs w:val="24"/>
        </w:rPr>
      </w:pPr>
      <w:r w:rsidRPr="00984EF0">
        <w:rPr>
          <w:rFonts w:ascii="Times New Roman" w:hAnsi="Times New Roman" w:cs="Times New Roman"/>
          <w:sz w:val="24"/>
          <w:szCs w:val="24"/>
          <w:lang w:val="es-ES"/>
        </w:rPr>
        <w:lastRenderedPageBreak/>
        <w:t>Bechlivanidis, C. &amp; Lagnado, D. A. (2016).</w:t>
      </w:r>
      <w:r w:rsidRPr="00984EF0">
        <w:rPr>
          <w:lang w:val="es-ES"/>
        </w:rPr>
        <w:t xml:space="preserve"> </w:t>
      </w:r>
      <w:r w:rsidRPr="00984EF0">
        <w:rPr>
          <w:rFonts w:ascii="Times New Roman" w:hAnsi="Times New Roman" w:cs="Times New Roman"/>
          <w:sz w:val="24"/>
          <w:szCs w:val="24"/>
        </w:rPr>
        <w:t xml:space="preserve">Time reordered: Causal perception guides the interpretation of temporal order, </w:t>
      </w:r>
      <w:r w:rsidRPr="00984EF0">
        <w:rPr>
          <w:rFonts w:ascii="Times New Roman" w:hAnsi="Times New Roman" w:cs="Times New Roman"/>
          <w:i/>
          <w:sz w:val="24"/>
          <w:szCs w:val="24"/>
        </w:rPr>
        <w:t xml:space="preserve">Cognition, 146, </w:t>
      </w:r>
      <w:r w:rsidRPr="00984EF0">
        <w:rPr>
          <w:rFonts w:ascii="Times New Roman" w:hAnsi="Times New Roman" w:cs="Times New Roman"/>
          <w:sz w:val="24"/>
          <w:szCs w:val="24"/>
        </w:rPr>
        <w:t>58-66. https://doi.org/10.1016/j.cognition.2015.09.001</w:t>
      </w:r>
    </w:p>
    <w:p w14:paraId="0FDE77F6" w14:textId="098B752F" w:rsidR="0082629B" w:rsidRPr="00984EF0" w:rsidRDefault="0082629B" w:rsidP="0082629B">
      <w:pPr>
        <w:spacing w:after="120" w:line="480" w:lineRule="auto"/>
        <w:ind w:left="680" w:hanging="680"/>
        <w:rPr>
          <w:rFonts w:ascii="Times New Roman" w:hAnsi="Times New Roman" w:cs="Times New Roman"/>
          <w:sz w:val="24"/>
          <w:szCs w:val="24"/>
        </w:rPr>
      </w:pPr>
      <w:r w:rsidRPr="00984EF0">
        <w:rPr>
          <w:rFonts w:ascii="Times New Roman" w:hAnsi="Times New Roman" w:cs="Times New Roman"/>
          <w:sz w:val="24"/>
          <w:szCs w:val="24"/>
        </w:rPr>
        <w:t xml:space="preserve">Bechlivanidis, C., &amp; Lagnado, D. A. (2013). Does the “why” tell us the ‘‘when”? </w:t>
      </w:r>
      <w:r w:rsidRPr="00984EF0">
        <w:rPr>
          <w:rFonts w:ascii="Times New Roman" w:hAnsi="Times New Roman" w:cs="Times New Roman"/>
          <w:i/>
          <w:sz w:val="24"/>
          <w:szCs w:val="24"/>
        </w:rPr>
        <w:t>Psychological Science, 24</w:t>
      </w:r>
      <w:r w:rsidRPr="00984EF0">
        <w:rPr>
          <w:rFonts w:ascii="Times New Roman" w:hAnsi="Times New Roman" w:cs="Times New Roman"/>
          <w:sz w:val="24"/>
          <w:szCs w:val="24"/>
        </w:rPr>
        <w:t>(8), 1563-1572. https://doi.org/10.1177/0956797613476046</w:t>
      </w:r>
    </w:p>
    <w:p w14:paraId="461B50EF" w14:textId="0E3131FB" w:rsidR="00AE1536" w:rsidRPr="00984EF0" w:rsidRDefault="00AE1536" w:rsidP="0082629B">
      <w:pPr>
        <w:spacing w:after="120" w:line="480" w:lineRule="auto"/>
        <w:ind w:left="680" w:hanging="680"/>
        <w:rPr>
          <w:rFonts w:ascii="Times New Roman" w:hAnsi="Times New Roman" w:cs="Times New Roman"/>
          <w:sz w:val="24"/>
          <w:szCs w:val="24"/>
        </w:rPr>
      </w:pPr>
      <w:r w:rsidRPr="00984EF0">
        <w:rPr>
          <w:rFonts w:ascii="Times New Roman" w:hAnsi="Times New Roman" w:cs="Times New Roman"/>
          <w:sz w:val="24"/>
          <w:szCs w:val="24"/>
        </w:rPr>
        <w:t xml:space="preserve">Bechlivanidis, C., Schlottmann, A., Lagnado, D.A. (2019) Causation Without Realism </w:t>
      </w:r>
      <w:r w:rsidRPr="00984EF0">
        <w:rPr>
          <w:rFonts w:ascii="Times New Roman" w:hAnsi="Times New Roman" w:cs="Times New Roman"/>
          <w:i/>
          <w:sz w:val="24"/>
          <w:szCs w:val="24"/>
        </w:rPr>
        <w:t>Journal Of Experimental Psychology: General</w:t>
      </w:r>
      <w:r w:rsidRPr="00984EF0">
        <w:rPr>
          <w:rFonts w:ascii="Times New Roman" w:hAnsi="Times New Roman" w:cs="Times New Roman"/>
          <w:sz w:val="24"/>
          <w:szCs w:val="24"/>
        </w:rPr>
        <w:t>, 148(5), 785-804. doi: 10.1037/xge0000602</w:t>
      </w:r>
    </w:p>
    <w:p w14:paraId="64ACC878" w14:textId="61FC5C79" w:rsidR="0082629B" w:rsidRPr="00984EF0" w:rsidRDefault="0082629B" w:rsidP="0082629B">
      <w:pPr>
        <w:spacing w:after="120" w:line="480" w:lineRule="auto"/>
        <w:ind w:left="680" w:hanging="680"/>
        <w:rPr>
          <w:rFonts w:ascii="Times New Roman" w:hAnsi="Times New Roman" w:cs="Times New Roman"/>
          <w:iCs/>
          <w:sz w:val="24"/>
          <w:szCs w:val="24"/>
        </w:rPr>
      </w:pPr>
      <w:r w:rsidRPr="00984EF0">
        <w:rPr>
          <w:rFonts w:ascii="Times New Roman" w:hAnsi="Times New Roman" w:cs="Times New Roman"/>
          <w:sz w:val="24"/>
          <w:szCs w:val="24"/>
        </w:rPr>
        <w:t>Blakey, E., </w:t>
      </w:r>
      <w:r w:rsidRPr="00984EF0">
        <w:rPr>
          <w:rFonts w:ascii="Times New Roman" w:hAnsi="Times New Roman" w:cs="Times New Roman"/>
          <w:bCs/>
          <w:sz w:val="24"/>
          <w:szCs w:val="24"/>
        </w:rPr>
        <w:t>Tecwyn, E. C.</w:t>
      </w:r>
      <w:r w:rsidRPr="00984EF0">
        <w:rPr>
          <w:rFonts w:ascii="Times New Roman" w:hAnsi="Times New Roman" w:cs="Times New Roman"/>
          <w:sz w:val="24"/>
          <w:szCs w:val="24"/>
        </w:rPr>
        <w:t>, McCormack, T., Lagnado, D. A., Hoerl, C., Lorimer, S. &amp; Buehner, M. J. (</w:t>
      </w:r>
      <w:r w:rsidR="00C82CD1" w:rsidRPr="00984EF0">
        <w:rPr>
          <w:rFonts w:ascii="Times New Roman" w:hAnsi="Times New Roman" w:cs="Times New Roman"/>
          <w:sz w:val="24"/>
          <w:szCs w:val="24"/>
        </w:rPr>
        <w:t>2018</w:t>
      </w:r>
      <w:r w:rsidRPr="00984EF0">
        <w:rPr>
          <w:rFonts w:ascii="Times New Roman" w:hAnsi="Times New Roman" w:cs="Times New Roman"/>
          <w:sz w:val="24"/>
          <w:szCs w:val="24"/>
        </w:rPr>
        <w:t>) When Causality Shapes the Experience of Time: Evidence for Temporal Binding in Young Children. </w:t>
      </w:r>
      <w:r w:rsidRPr="00984EF0">
        <w:rPr>
          <w:rFonts w:ascii="Times New Roman" w:hAnsi="Times New Roman" w:cs="Times New Roman"/>
          <w:i/>
          <w:iCs/>
          <w:sz w:val="24"/>
          <w:szCs w:val="24"/>
        </w:rPr>
        <w:t>Developmental Science</w:t>
      </w:r>
      <w:r w:rsidR="00C82CD1" w:rsidRPr="00984EF0">
        <w:rPr>
          <w:rFonts w:ascii="Times New Roman" w:hAnsi="Times New Roman" w:cs="Times New Roman"/>
          <w:i/>
          <w:iCs/>
          <w:sz w:val="24"/>
          <w:szCs w:val="24"/>
        </w:rPr>
        <w:t xml:space="preserve">, </w:t>
      </w:r>
      <w:r w:rsidR="00C82CD1" w:rsidRPr="00984EF0">
        <w:rPr>
          <w:rFonts w:ascii="Times New Roman" w:hAnsi="Times New Roman" w:cs="Times New Roman"/>
          <w:iCs/>
          <w:sz w:val="24"/>
          <w:szCs w:val="24"/>
        </w:rPr>
        <w:t>e12769.</w:t>
      </w:r>
      <w:r w:rsidR="0011047A" w:rsidRPr="00984EF0">
        <w:rPr>
          <w:rFonts w:ascii="Times New Roman" w:hAnsi="Times New Roman" w:cs="Times New Roman"/>
          <w:iCs/>
          <w:sz w:val="24"/>
          <w:szCs w:val="24"/>
        </w:rPr>
        <w:t xml:space="preserve"> https://doi.org/10.1111/desc.12769</w:t>
      </w:r>
    </w:p>
    <w:p w14:paraId="539394F6" w14:textId="0DEC0A64" w:rsidR="0082629B" w:rsidRPr="00984EF0" w:rsidRDefault="76EB7537" w:rsidP="76EB7537">
      <w:pPr>
        <w:spacing w:after="120" w:line="480" w:lineRule="auto"/>
        <w:ind w:left="680" w:hanging="680"/>
        <w:rPr>
          <w:rFonts w:ascii="Times New Roman" w:hAnsi="Times New Roman" w:cs="Times New Roman"/>
          <w:sz w:val="24"/>
          <w:szCs w:val="24"/>
        </w:rPr>
      </w:pPr>
      <w:r w:rsidRPr="00984EF0">
        <w:rPr>
          <w:rFonts w:ascii="Times New Roman" w:hAnsi="Times New Roman" w:cs="Times New Roman"/>
          <w:sz w:val="24"/>
          <w:szCs w:val="24"/>
        </w:rPr>
        <w:t>Blything, L. P., &amp; Cain, K. (2016). Children’s processing and comprehension of complex sentences containing temporal connectives: The influence of memory on the time course of accurate responses. </w:t>
      </w:r>
      <w:r w:rsidRPr="00984EF0">
        <w:rPr>
          <w:rFonts w:ascii="Times New Roman" w:hAnsi="Times New Roman" w:cs="Times New Roman"/>
          <w:i/>
          <w:iCs/>
          <w:sz w:val="24"/>
          <w:szCs w:val="24"/>
        </w:rPr>
        <w:t>Developmental Psychology</w:t>
      </w:r>
      <w:r w:rsidRPr="00984EF0">
        <w:rPr>
          <w:rFonts w:ascii="Times New Roman" w:hAnsi="Times New Roman" w:cs="Times New Roman"/>
          <w:sz w:val="24"/>
          <w:szCs w:val="24"/>
        </w:rPr>
        <w:t>, </w:t>
      </w:r>
      <w:r w:rsidRPr="00984EF0">
        <w:rPr>
          <w:rFonts w:ascii="Times New Roman" w:hAnsi="Times New Roman" w:cs="Times New Roman"/>
          <w:i/>
          <w:iCs/>
          <w:sz w:val="24"/>
          <w:szCs w:val="24"/>
        </w:rPr>
        <w:t>52</w:t>
      </w:r>
      <w:r w:rsidRPr="00984EF0">
        <w:rPr>
          <w:rFonts w:ascii="Times New Roman" w:hAnsi="Times New Roman" w:cs="Times New Roman"/>
          <w:sz w:val="24"/>
          <w:szCs w:val="24"/>
        </w:rPr>
        <w:t>(10), 1517. http://dx.doi.org/10.1037/dev0000201</w:t>
      </w:r>
    </w:p>
    <w:p w14:paraId="5FC67463" w14:textId="19388922" w:rsidR="0082629B" w:rsidRPr="00984EF0" w:rsidRDefault="76EB7537" w:rsidP="76EB7537">
      <w:pPr>
        <w:spacing w:after="120" w:line="480" w:lineRule="auto"/>
        <w:ind w:left="680" w:hanging="680"/>
        <w:rPr>
          <w:rFonts w:ascii="Times New Roman" w:hAnsi="Times New Roman" w:cs="Times New Roman"/>
          <w:sz w:val="24"/>
          <w:szCs w:val="24"/>
        </w:rPr>
      </w:pPr>
      <w:r w:rsidRPr="00984EF0">
        <w:rPr>
          <w:rFonts w:ascii="Times New Roman" w:hAnsi="Times New Roman" w:cs="Times New Roman"/>
          <w:sz w:val="24"/>
          <w:szCs w:val="24"/>
        </w:rPr>
        <w:t>Blything, L. P., Davies, R., &amp; Cain, K. (2015). Young children's comprehension of temporal relations in complex sentences: The influence of memory on performance. </w:t>
      </w:r>
      <w:r w:rsidRPr="00984EF0">
        <w:rPr>
          <w:rFonts w:ascii="Times New Roman" w:hAnsi="Times New Roman" w:cs="Times New Roman"/>
          <w:i/>
          <w:iCs/>
          <w:sz w:val="24"/>
          <w:szCs w:val="24"/>
        </w:rPr>
        <w:t>Child Development</w:t>
      </w:r>
      <w:r w:rsidRPr="00984EF0">
        <w:rPr>
          <w:rFonts w:ascii="Times New Roman" w:hAnsi="Times New Roman" w:cs="Times New Roman"/>
          <w:sz w:val="24"/>
          <w:szCs w:val="24"/>
        </w:rPr>
        <w:t>, </w:t>
      </w:r>
      <w:r w:rsidRPr="00984EF0">
        <w:rPr>
          <w:rFonts w:ascii="Times New Roman" w:hAnsi="Times New Roman" w:cs="Times New Roman"/>
          <w:i/>
          <w:iCs/>
          <w:sz w:val="24"/>
          <w:szCs w:val="24"/>
        </w:rPr>
        <w:t>86</w:t>
      </w:r>
      <w:r w:rsidRPr="00984EF0">
        <w:rPr>
          <w:rFonts w:ascii="Times New Roman" w:hAnsi="Times New Roman" w:cs="Times New Roman"/>
          <w:sz w:val="24"/>
          <w:szCs w:val="24"/>
        </w:rPr>
        <w:t>(6), 1922-1934. DOI: 10.1111/cdev.12412</w:t>
      </w:r>
    </w:p>
    <w:p w14:paraId="5B6BDDB1" w14:textId="76AA6F99" w:rsidR="0082629B" w:rsidRPr="00984EF0" w:rsidRDefault="76EB7537" w:rsidP="76EB7537">
      <w:pPr>
        <w:spacing w:after="120" w:line="480" w:lineRule="auto"/>
        <w:ind w:left="680" w:hanging="680"/>
        <w:rPr>
          <w:rFonts w:ascii="Times New Roman" w:hAnsi="Times New Roman" w:cs="Times New Roman"/>
          <w:sz w:val="24"/>
          <w:szCs w:val="24"/>
        </w:rPr>
      </w:pPr>
      <w:r w:rsidRPr="00984EF0">
        <w:rPr>
          <w:rFonts w:ascii="Times New Roman" w:hAnsi="Times New Roman" w:cs="Times New Roman"/>
          <w:sz w:val="24"/>
          <w:szCs w:val="24"/>
        </w:rPr>
        <w:t>Borhani, K., Beck, B., &amp; Haggard, P. (2017). Choosing, doing, and controlling: implicit sense of agency over somatosensory events. </w:t>
      </w:r>
      <w:r w:rsidRPr="00984EF0">
        <w:rPr>
          <w:rFonts w:ascii="Times New Roman" w:hAnsi="Times New Roman" w:cs="Times New Roman"/>
          <w:i/>
          <w:iCs/>
          <w:sz w:val="24"/>
          <w:szCs w:val="24"/>
        </w:rPr>
        <w:t>Psychological Science</w:t>
      </w:r>
      <w:r w:rsidRPr="00984EF0">
        <w:rPr>
          <w:rFonts w:ascii="Times New Roman" w:hAnsi="Times New Roman" w:cs="Times New Roman"/>
          <w:sz w:val="24"/>
          <w:szCs w:val="24"/>
        </w:rPr>
        <w:t>, </w:t>
      </w:r>
      <w:r w:rsidRPr="00984EF0">
        <w:rPr>
          <w:rFonts w:ascii="Times New Roman" w:hAnsi="Times New Roman" w:cs="Times New Roman"/>
          <w:i/>
          <w:iCs/>
          <w:sz w:val="24"/>
          <w:szCs w:val="24"/>
        </w:rPr>
        <w:t>28</w:t>
      </w:r>
      <w:r w:rsidRPr="00984EF0">
        <w:rPr>
          <w:rFonts w:ascii="Times New Roman" w:hAnsi="Times New Roman" w:cs="Times New Roman"/>
          <w:sz w:val="24"/>
          <w:szCs w:val="24"/>
        </w:rPr>
        <w:t>(7), 882-893. 10.1177/0956797617697693</w:t>
      </w:r>
    </w:p>
    <w:p w14:paraId="5424C670" w14:textId="77777777" w:rsidR="0082629B" w:rsidRPr="00984EF0" w:rsidRDefault="0082629B" w:rsidP="0082629B">
      <w:pPr>
        <w:spacing w:after="120" w:line="480" w:lineRule="auto"/>
        <w:ind w:left="680" w:hanging="680"/>
        <w:rPr>
          <w:rFonts w:ascii="Times New Roman" w:hAnsi="Times New Roman" w:cs="Times New Roman"/>
          <w:sz w:val="24"/>
          <w:szCs w:val="24"/>
        </w:rPr>
      </w:pPr>
      <w:r w:rsidRPr="00984EF0">
        <w:rPr>
          <w:rFonts w:ascii="Times New Roman" w:hAnsi="Times New Roman" w:cs="Times New Roman"/>
          <w:sz w:val="24"/>
          <w:szCs w:val="24"/>
        </w:rPr>
        <w:lastRenderedPageBreak/>
        <w:t>Buehner, M. J., (2012).</w:t>
      </w:r>
      <w:r w:rsidRPr="00984EF0">
        <w:t xml:space="preserve"> </w:t>
      </w:r>
      <w:r w:rsidRPr="00984EF0">
        <w:rPr>
          <w:rFonts w:ascii="Times New Roman" w:hAnsi="Times New Roman" w:cs="Times New Roman"/>
          <w:sz w:val="24"/>
          <w:szCs w:val="24"/>
        </w:rPr>
        <w:t xml:space="preserve">Understanding the past, predicting the future: Causation, not intentional action, is the root of temporal binding. </w:t>
      </w:r>
      <w:r w:rsidRPr="00984EF0">
        <w:rPr>
          <w:rFonts w:ascii="Times New Roman" w:hAnsi="Times New Roman" w:cs="Times New Roman"/>
          <w:i/>
          <w:sz w:val="24"/>
          <w:szCs w:val="24"/>
        </w:rPr>
        <w:t>Psychological Science, 23</w:t>
      </w:r>
      <w:r w:rsidRPr="00984EF0">
        <w:rPr>
          <w:rFonts w:ascii="Times New Roman" w:hAnsi="Times New Roman" w:cs="Times New Roman"/>
          <w:sz w:val="24"/>
          <w:szCs w:val="24"/>
        </w:rPr>
        <w:t>, 1490-1497. https://doi.org/10.1177/0956797612444612</w:t>
      </w:r>
    </w:p>
    <w:p w14:paraId="21DD8930" w14:textId="33A106E5" w:rsidR="0082629B" w:rsidRPr="00984EF0" w:rsidRDefault="0082629B" w:rsidP="0011047A">
      <w:pPr>
        <w:spacing w:after="120" w:line="480" w:lineRule="auto"/>
        <w:ind w:left="680" w:hanging="680"/>
        <w:rPr>
          <w:rFonts w:ascii="Times New Roman" w:hAnsi="Times New Roman" w:cs="Times New Roman"/>
          <w:sz w:val="24"/>
          <w:szCs w:val="24"/>
        </w:rPr>
      </w:pPr>
      <w:r w:rsidRPr="00984EF0">
        <w:rPr>
          <w:rFonts w:ascii="Times New Roman" w:hAnsi="Times New Roman" w:cs="Times New Roman"/>
          <w:sz w:val="24"/>
          <w:szCs w:val="24"/>
        </w:rPr>
        <w:t>Buehner, M. J. (2015).</w:t>
      </w:r>
      <w:r w:rsidRPr="00984EF0">
        <w:t xml:space="preserve"> </w:t>
      </w:r>
      <w:r w:rsidRPr="00984EF0">
        <w:rPr>
          <w:rFonts w:ascii="Times New Roman" w:hAnsi="Times New Roman" w:cs="Times New Roman"/>
          <w:sz w:val="24"/>
          <w:szCs w:val="24"/>
        </w:rPr>
        <w:t xml:space="preserve">Awareness of voluntary and involuntary causal actions and their outcomes. </w:t>
      </w:r>
      <w:r w:rsidRPr="00984EF0">
        <w:rPr>
          <w:rFonts w:ascii="Times New Roman" w:hAnsi="Times New Roman" w:cs="Times New Roman"/>
          <w:i/>
          <w:sz w:val="24"/>
          <w:szCs w:val="24"/>
        </w:rPr>
        <w:t>Psychology of Consciousness: Theory, Research, and Practice, 2</w:t>
      </w:r>
      <w:r w:rsidRPr="00984EF0">
        <w:rPr>
          <w:rFonts w:ascii="Times New Roman" w:hAnsi="Times New Roman" w:cs="Times New Roman"/>
          <w:sz w:val="24"/>
          <w:szCs w:val="24"/>
        </w:rPr>
        <w:t>(3), 237-252.</w:t>
      </w:r>
      <w:r w:rsidR="0011047A" w:rsidRPr="00984EF0">
        <w:rPr>
          <w:rFonts w:ascii="Times New Roman" w:hAnsi="Times New Roman" w:cs="Times New Roman"/>
          <w:sz w:val="24"/>
          <w:szCs w:val="24"/>
        </w:rPr>
        <w:t xml:space="preserve"> DOI:10.1037/cns0000068</w:t>
      </w:r>
    </w:p>
    <w:p w14:paraId="4AE4A963" w14:textId="77777777" w:rsidR="0082629B" w:rsidRPr="00984EF0" w:rsidRDefault="0082629B" w:rsidP="0082629B">
      <w:pPr>
        <w:spacing w:after="120" w:line="480" w:lineRule="auto"/>
        <w:ind w:left="680" w:hanging="680"/>
        <w:rPr>
          <w:rFonts w:ascii="Times New Roman" w:hAnsi="Times New Roman" w:cs="Times New Roman"/>
          <w:sz w:val="24"/>
          <w:szCs w:val="24"/>
        </w:rPr>
      </w:pPr>
      <w:r w:rsidRPr="00984EF0">
        <w:rPr>
          <w:rFonts w:ascii="Times New Roman" w:hAnsi="Times New Roman" w:cs="Times New Roman"/>
          <w:sz w:val="24"/>
          <w:szCs w:val="24"/>
        </w:rPr>
        <w:t>Buehner, M. J., &amp; Humphreys, G. R. (2009).</w:t>
      </w:r>
      <w:r w:rsidRPr="00984EF0">
        <w:t xml:space="preserve"> </w:t>
      </w:r>
      <w:r w:rsidRPr="00984EF0">
        <w:rPr>
          <w:rFonts w:ascii="Times New Roman" w:hAnsi="Times New Roman" w:cs="Times New Roman"/>
          <w:sz w:val="24"/>
          <w:szCs w:val="24"/>
        </w:rPr>
        <w:t xml:space="preserve">Causal binding of actions to their effects. </w:t>
      </w:r>
      <w:r w:rsidRPr="00984EF0">
        <w:rPr>
          <w:rFonts w:ascii="Times New Roman" w:hAnsi="Times New Roman" w:cs="Times New Roman"/>
          <w:i/>
          <w:sz w:val="24"/>
          <w:szCs w:val="24"/>
        </w:rPr>
        <w:t>Psychological Science, 20</w:t>
      </w:r>
      <w:r w:rsidRPr="00984EF0">
        <w:rPr>
          <w:rFonts w:ascii="Times New Roman" w:hAnsi="Times New Roman" w:cs="Times New Roman"/>
          <w:sz w:val="24"/>
          <w:szCs w:val="24"/>
        </w:rPr>
        <w:t>, 1221-1228. https://doi.org/10.1111/j.1467-9280.2009.02435.x</w:t>
      </w:r>
    </w:p>
    <w:p w14:paraId="7C339040" w14:textId="77777777" w:rsidR="0011047A" w:rsidRPr="00984EF0" w:rsidRDefault="0082629B" w:rsidP="0082629B">
      <w:pPr>
        <w:spacing w:after="120" w:line="480" w:lineRule="auto"/>
        <w:ind w:left="680" w:hanging="680"/>
        <w:rPr>
          <w:rFonts w:ascii="Times New Roman" w:hAnsi="Times New Roman" w:cs="Times New Roman"/>
          <w:sz w:val="24"/>
          <w:szCs w:val="24"/>
        </w:rPr>
      </w:pPr>
      <w:r w:rsidRPr="00984EF0">
        <w:rPr>
          <w:rFonts w:ascii="Times New Roman" w:hAnsi="Times New Roman" w:cs="Times New Roman"/>
          <w:sz w:val="24"/>
          <w:szCs w:val="24"/>
        </w:rPr>
        <w:t>Buehner, M. J., &amp; May, J. (2003). Rethinking temporal contiguity and the judgement of causality: Effects of prior knowledge, experience, and reinforcement procedure. </w:t>
      </w:r>
      <w:r w:rsidRPr="00984EF0">
        <w:rPr>
          <w:rFonts w:ascii="Times New Roman" w:hAnsi="Times New Roman" w:cs="Times New Roman"/>
          <w:i/>
          <w:iCs/>
          <w:sz w:val="24"/>
          <w:szCs w:val="24"/>
        </w:rPr>
        <w:t>The Quarterly Journal of Experimental Psychology Section A</w:t>
      </w:r>
      <w:r w:rsidRPr="00984EF0">
        <w:rPr>
          <w:rFonts w:ascii="Times New Roman" w:hAnsi="Times New Roman" w:cs="Times New Roman"/>
          <w:sz w:val="24"/>
          <w:szCs w:val="24"/>
        </w:rPr>
        <w:t>, </w:t>
      </w:r>
      <w:r w:rsidRPr="00984EF0">
        <w:rPr>
          <w:rFonts w:ascii="Times New Roman" w:hAnsi="Times New Roman" w:cs="Times New Roman"/>
          <w:i/>
          <w:iCs/>
          <w:sz w:val="24"/>
          <w:szCs w:val="24"/>
        </w:rPr>
        <w:t>56</w:t>
      </w:r>
      <w:r w:rsidRPr="00984EF0">
        <w:rPr>
          <w:rFonts w:ascii="Times New Roman" w:hAnsi="Times New Roman" w:cs="Times New Roman"/>
          <w:sz w:val="24"/>
          <w:szCs w:val="24"/>
        </w:rPr>
        <w:t>(5), 865-890.</w:t>
      </w:r>
      <w:r w:rsidR="0011047A" w:rsidRPr="00984EF0">
        <w:rPr>
          <w:rFonts w:ascii="Times New Roman" w:hAnsi="Times New Roman" w:cs="Times New Roman"/>
          <w:sz w:val="24"/>
          <w:szCs w:val="24"/>
        </w:rPr>
        <w:t xml:space="preserve"> DOI:10.1080/02724980244000675</w:t>
      </w:r>
    </w:p>
    <w:p w14:paraId="4878D25E" w14:textId="2EA49D4E" w:rsidR="0082629B" w:rsidRPr="00984EF0" w:rsidRDefault="0082629B" w:rsidP="0082629B">
      <w:pPr>
        <w:spacing w:after="120" w:line="480" w:lineRule="auto"/>
        <w:ind w:left="680" w:hanging="680"/>
        <w:rPr>
          <w:rFonts w:ascii="Times New Roman" w:hAnsi="Times New Roman" w:cs="Times New Roman"/>
          <w:sz w:val="24"/>
          <w:szCs w:val="24"/>
        </w:rPr>
      </w:pPr>
      <w:r w:rsidRPr="00984EF0">
        <w:rPr>
          <w:rFonts w:ascii="Times New Roman" w:hAnsi="Times New Roman" w:cs="Times New Roman"/>
          <w:sz w:val="24"/>
          <w:szCs w:val="24"/>
        </w:rPr>
        <w:t xml:space="preserve">Bullock, M., &amp; Gelman, R. (1979). Preschool children’s assumptions about cause and effect: temporal ordering. </w:t>
      </w:r>
      <w:r w:rsidRPr="00984EF0">
        <w:rPr>
          <w:rFonts w:ascii="Times New Roman" w:hAnsi="Times New Roman" w:cs="Times New Roman"/>
          <w:i/>
          <w:sz w:val="24"/>
          <w:szCs w:val="24"/>
        </w:rPr>
        <w:t>Child Development, 50</w:t>
      </w:r>
      <w:r w:rsidRPr="00984EF0">
        <w:rPr>
          <w:rFonts w:ascii="Times New Roman" w:hAnsi="Times New Roman" w:cs="Times New Roman"/>
          <w:sz w:val="24"/>
          <w:szCs w:val="24"/>
        </w:rPr>
        <w:t>, 89–96. DOI: 10.2307/1129045.</w:t>
      </w:r>
    </w:p>
    <w:p w14:paraId="10700901" w14:textId="7C519F78" w:rsidR="00763791" w:rsidRPr="00984EF0" w:rsidRDefault="00763791" w:rsidP="00763791">
      <w:pPr>
        <w:spacing w:line="480" w:lineRule="auto"/>
        <w:ind w:left="567" w:hanging="567"/>
        <w:contextualSpacing/>
        <w:rPr>
          <w:rFonts w:ascii="Times New Roman" w:hAnsi="Times New Roman" w:cs="Times New Roman"/>
          <w:sz w:val="24"/>
          <w:szCs w:val="24"/>
        </w:rPr>
      </w:pPr>
      <w:r w:rsidRPr="00984EF0">
        <w:rPr>
          <w:rFonts w:ascii="Times New Roman" w:hAnsi="Times New Roman" w:cs="Times New Roman"/>
          <w:sz w:val="24"/>
          <w:szCs w:val="24"/>
        </w:rPr>
        <w:t xml:space="preserve">Casasanto, D., &amp; Boroditsky, L. (2007). Time in the mind: Using space to think about time. </w:t>
      </w:r>
      <w:r w:rsidRPr="00984EF0">
        <w:rPr>
          <w:rFonts w:ascii="Times New Roman" w:hAnsi="Times New Roman" w:cs="Times New Roman"/>
          <w:i/>
          <w:sz w:val="24"/>
          <w:szCs w:val="24"/>
        </w:rPr>
        <w:t>Cognition, 106,</w:t>
      </w:r>
      <w:r w:rsidRPr="00984EF0">
        <w:rPr>
          <w:rFonts w:ascii="Times New Roman" w:hAnsi="Times New Roman" w:cs="Times New Roman"/>
          <w:sz w:val="24"/>
          <w:szCs w:val="24"/>
        </w:rPr>
        <w:t xml:space="preserve"> 579-593. </w:t>
      </w:r>
      <w:r w:rsidR="0011047A" w:rsidRPr="00984EF0">
        <w:rPr>
          <w:rFonts w:ascii="Times New Roman" w:hAnsi="Times New Roman" w:cs="Times New Roman"/>
          <w:sz w:val="24"/>
          <w:szCs w:val="24"/>
        </w:rPr>
        <w:t>https://doi.org/10.1016/j.cognition.2007.03.004</w:t>
      </w:r>
    </w:p>
    <w:p w14:paraId="35162A87" w14:textId="1F6687AB" w:rsidR="00763791" w:rsidRPr="00984EF0" w:rsidRDefault="00763791" w:rsidP="00763791">
      <w:pPr>
        <w:spacing w:line="480" w:lineRule="auto"/>
        <w:ind w:left="567" w:hanging="567"/>
        <w:contextualSpacing/>
        <w:rPr>
          <w:rFonts w:ascii="Times New Roman" w:hAnsi="Times New Roman" w:cs="Times New Roman"/>
          <w:sz w:val="24"/>
          <w:szCs w:val="24"/>
        </w:rPr>
      </w:pPr>
      <w:r w:rsidRPr="00984EF0">
        <w:rPr>
          <w:rFonts w:ascii="Times New Roman" w:hAnsi="Times New Roman" w:cs="Times New Roman"/>
          <w:sz w:val="24"/>
          <w:szCs w:val="24"/>
        </w:rPr>
        <w:t xml:space="preserve">Casansanto, D., Fotakopoulou, O., &amp; Boroditsky, L. (2010). Space and time in the child’s mind: Evidence for a cross-dimensional asymmetry. </w:t>
      </w:r>
      <w:r w:rsidRPr="00984EF0">
        <w:rPr>
          <w:rFonts w:ascii="Times New Roman" w:hAnsi="Times New Roman" w:cs="Times New Roman"/>
          <w:i/>
          <w:sz w:val="24"/>
          <w:szCs w:val="24"/>
        </w:rPr>
        <w:t>Cognitive Science, 34,</w:t>
      </w:r>
      <w:r w:rsidRPr="00984EF0">
        <w:rPr>
          <w:rFonts w:ascii="Times New Roman" w:hAnsi="Times New Roman" w:cs="Times New Roman"/>
          <w:sz w:val="24"/>
          <w:szCs w:val="24"/>
        </w:rPr>
        <w:t xml:space="preserve"> 387-405.</w:t>
      </w:r>
      <w:r w:rsidR="0011047A" w:rsidRPr="00984EF0">
        <w:rPr>
          <w:rFonts w:ascii="Times New Roman" w:hAnsi="Times New Roman" w:cs="Times New Roman"/>
          <w:sz w:val="24"/>
          <w:szCs w:val="24"/>
        </w:rPr>
        <w:t xml:space="preserve"> https://doi.org/10.1111/j.1551-6709.2010.01094.x</w:t>
      </w:r>
    </w:p>
    <w:p w14:paraId="5E2B2BC0" w14:textId="733E1DD8" w:rsidR="0082629B" w:rsidRPr="00984EF0" w:rsidRDefault="76EB7537" w:rsidP="76EB7537">
      <w:pPr>
        <w:spacing w:after="120" w:line="480" w:lineRule="auto"/>
        <w:ind w:left="680" w:hanging="680"/>
        <w:rPr>
          <w:rFonts w:ascii="Times New Roman" w:hAnsi="Times New Roman" w:cs="Times New Roman"/>
          <w:sz w:val="24"/>
          <w:szCs w:val="24"/>
        </w:rPr>
      </w:pPr>
      <w:r w:rsidRPr="00984EF0">
        <w:rPr>
          <w:rFonts w:ascii="Times New Roman" w:hAnsi="Times New Roman" w:cs="Times New Roman"/>
          <w:sz w:val="24"/>
          <w:szCs w:val="24"/>
        </w:rPr>
        <w:t>Cavazzana, A., Begliomini, C., &amp; Bisiacchi, P. S. (2014). Intentional binding effect in children: insights from a new paradigm. </w:t>
      </w:r>
      <w:r w:rsidRPr="00984EF0">
        <w:rPr>
          <w:rFonts w:ascii="Times New Roman" w:hAnsi="Times New Roman" w:cs="Times New Roman"/>
          <w:i/>
          <w:iCs/>
          <w:sz w:val="24"/>
          <w:szCs w:val="24"/>
        </w:rPr>
        <w:t>Frontiers in Human Neuroscience</w:t>
      </w:r>
      <w:r w:rsidRPr="00984EF0">
        <w:rPr>
          <w:rFonts w:ascii="Times New Roman" w:hAnsi="Times New Roman" w:cs="Times New Roman"/>
          <w:sz w:val="24"/>
          <w:szCs w:val="24"/>
        </w:rPr>
        <w:t>, </w:t>
      </w:r>
      <w:r w:rsidRPr="00984EF0">
        <w:rPr>
          <w:rFonts w:ascii="Times New Roman" w:hAnsi="Times New Roman" w:cs="Times New Roman"/>
          <w:i/>
          <w:iCs/>
          <w:sz w:val="24"/>
          <w:szCs w:val="24"/>
        </w:rPr>
        <w:t>8</w:t>
      </w:r>
      <w:r w:rsidRPr="00984EF0">
        <w:rPr>
          <w:rFonts w:ascii="Times New Roman" w:hAnsi="Times New Roman" w:cs="Times New Roman"/>
          <w:sz w:val="24"/>
          <w:szCs w:val="24"/>
        </w:rPr>
        <w:t>, 651. https://doi.org/10.3389/fnhum.2014.00651</w:t>
      </w:r>
    </w:p>
    <w:p w14:paraId="393A4928" w14:textId="5F6ED74D" w:rsidR="0082629B" w:rsidRPr="00984EF0" w:rsidRDefault="76EB7537" w:rsidP="76EB7537">
      <w:pPr>
        <w:spacing w:after="120" w:line="480" w:lineRule="auto"/>
        <w:ind w:left="680" w:hanging="680"/>
        <w:rPr>
          <w:rFonts w:ascii="Times New Roman" w:hAnsi="Times New Roman" w:cs="Times New Roman"/>
          <w:sz w:val="24"/>
          <w:szCs w:val="24"/>
        </w:rPr>
      </w:pPr>
      <w:r w:rsidRPr="00984EF0">
        <w:rPr>
          <w:rFonts w:ascii="Times New Roman" w:hAnsi="Times New Roman" w:cs="Times New Roman"/>
          <w:sz w:val="24"/>
          <w:szCs w:val="24"/>
        </w:rPr>
        <w:lastRenderedPageBreak/>
        <w:t>Cavazzana, A., Begliomini, C., &amp; Bisiacchi, P. S. (2017). Intentional binding as a marker of agency across the lifespan. </w:t>
      </w:r>
      <w:r w:rsidRPr="00984EF0">
        <w:rPr>
          <w:rFonts w:ascii="Times New Roman" w:hAnsi="Times New Roman" w:cs="Times New Roman"/>
          <w:i/>
          <w:iCs/>
          <w:sz w:val="24"/>
          <w:szCs w:val="24"/>
        </w:rPr>
        <w:t>Consciousness and Cognition</w:t>
      </w:r>
      <w:r w:rsidRPr="00984EF0">
        <w:rPr>
          <w:rFonts w:ascii="Times New Roman" w:hAnsi="Times New Roman" w:cs="Times New Roman"/>
          <w:sz w:val="24"/>
          <w:szCs w:val="24"/>
        </w:rPr>
        <w:t>, </w:t>
      </w:r>
      <w:r w:rsidRPr="00984EF0">
        <w:rPr>
          <w:rFonts w:ascii="Times New Roman" w:hAnsi="Times New Roman" w:cs="Times New Roman"/>
          <w:i/>
          <w:iCs/>
          <w:sz w:val="24"/>
          <w:szCs w:val="24"/>
        </w:rPr>
        <w:t>52</w:t>
      </w:r>
      <w:r w:rsidRPr="00984EF0">
        <w:rPr>
          <w:rFonts w:ascii="Times New Roman" w:hAnsi="Times New Roman" w:cs="Times New Roman"/>
          <w:sz w:val="24"/>
          <w:szCs w:val="24"/>
        </w:rPr>
        <w:t>, 104-114. https://doi.org/10.1016/j.concog.2017.04.016</w:t>
      </w:r>
    </w:p>
    <w:p w14:paraId="0C15464C" w14:textId="2DB5946D" w:rsidR="0082629B" w:rsidRPr="00984EF0" w:rsidRDefault="76EB7537" w:rsidP="76EB7537">
      <w:pPr>
        <w:spacing w:after="120" w:line="480" w:lineRule="auto"/>
        <w:ind w:left="680" w:hanging="680"/>
        <w:rPr>
          <w:rFonts w:ascii="Times New Roman" w:hAnsi="Times New Roman" w:cs="Times New Roman"/>
          <w:sz w:val="24"/>
          <w:szCs w:val="24"/>
        </w:rPr>
      </w:pPr>
      <w:r w:rsidRPr="00984EF0">
        <w:rPr>
          <w:rFonts w:ascii="Times New Roman" w:hAnsi="Times New Roman" w:cs="Times New Roman"/>
          <w:sz w:val="24"/>
          <w:szCs w:val="24"/>
        </w:rPr>
        <w:t>Choi, H., &amp; Scholl, B. J. (2004). Effects of grouping and attention on the perception of causality. </w:t>
      </w:r>
      <w:r w:rsidRPr="00984EF0">
        <w:rPr>
          <w:rFonts w:ascii="Times New Roman" w:hAnsi="Times New Roman" w:cs="Times New Roman"/>
          <w:i/>
          <w:iCs/>
          <w:sz w:val="24"/>
          <w:szCs w:val="24"/>
        </w:rPr>
        <w:t>Perception &amp; Psychophysics</w:t>
      </w:r>
      <w:r w:rsidRPr="00984EF0">
        <w:rPr>
          <w:rFonts w:ascii="Times New Roman" w:hAnsi="Times New Roman" w:cs="Times New Roman"/>
          <w:sz w:val="24"/>
          <w:szCs w:val="24"/>
        </w:rPr>
        <w:t>, </w:t>
      </w:r>
      <w:r w:rsidRPr="00984EF0">
        <w:rPr>
          <w:rFonts w:ascii="Times New Roman" w:hAnsi="Times New Roman" w:cs="Times New Roman"/>
          <w:i/>
          <w:iCs/>
          <w:sz w:val="24"/>
          <w:szCs w:val="24"/>
        </w:rPr>
        <w:t>66</w:t>
      </w:r>
      <w:r w:rsidRPr="00984EF0">
        <w:rPr>
          <w:rFonts w:ascii="Times New Roman" w:hAnsi="Times New Roman" w:cs="Times New Roman"/>
          <w:sz w:val="24"/>
          <w:szCs w:val="24"/>
        </w:rPr>
        <w:t>(6), 926-942. DOI: 10.3758/BF03194985</w:t>
      </w:r>
    </w:p>
    <w:p w14:paraId="27367F05" w14:textId="3021A1EA" w:rsidR="0082629B" w:rsidRPr="00984EF0" w:rsidRDefault="76EB7537" w:rsidP="76EB7537">
      <w:pPr>
        <w:spacing w:after="120" w:line="480" w:lineRule="auto"/>
        <w:ind w:left="680" w:hanging="680"/>
        <w:rPr>
          <w:rFonts w:ascii="Times New Roman" w:hAnsi="Times New Roman" w:cs="Times New Roman"/>
          <w:sz w:val="24"/>
          <w:szCs w:val="24"/>
        </w:rPr>
      </w:pPr>
      <w:r w:rsidRPr="00984EF0">
        <w:rPr>
          <w:rFonts w:ascii="Times New Roman" w:hAnsi="Times New Roman" w:cs="Times New Roman"/>
          <w:sz w:val="24"/>
          <w:szCs w:val="24"/>
        </w:rPr>
        <w:t>Cohen, L. B., &amp; Amsel, G. (1998). Precursors to infants' perception of the causality of a simple event. </w:t>
      </w:r>
      <w:r w:rsidRPr="00984EF0">
        <w:rPr>
          <w:rFonts w:ascii="Times New Roman" w:hAnsi="Times New Roman" w:cs="Times New Roman"/>
          <w:i/>
          <w:iCs/>
          <w:sz w:val="24"/>
          <w:szCs w:val="24"/>
        </w:rPr>
        <w:t>Infant Behavior and Development</w:t>
      </w:r>
      <w:r w:rsidRPr="00984EF0">
        <w:rPr>
          <w:rFonts w:ascii="Times New Roman" w:hAnsi="Times New Roman" w:cs="Times New Roman"/>
          <w:sz w:val="24"/>
          <w:szCs w:val="24"/>
        </w:rPr>
        <w:t>, </w:t>
      </w:r>
      <w:r w:rsidRPr="00984EF0">
        <w:rPr>
          <w:rFonts w:ascii="Times New Roman" w:hAnsi="Times New Roman" w:cs="Times New Roman"/>
          <w:i/>
          <w:iCs/>
          <w:sz w:val="24"/>
          <w:szCs w:val="24"/>
        </w:rPr>
        <w:t>21</w:t>
      </w:r>
      <w:r w:rsidRPr="00984EF0">
        <w:rPr>
          <w:rFonts w:ascii="Times New Roman" w:hAnsi="Times New Roman" w:cs="Times New Roman"/>
          <w:sz w:val="24"/>
          <w:szCs w:val="24"/>
        </w:rPr>
        <w:t>(4), 713-731. DOI: 10.1016/S0163-6383(98)90040-6</w:t>
      </w:r>
    </w:p>
    <w:p w14:paraId="70B39923" w14:textId="6F715A6A" w:rsidR="0082629B" w:rsidRPr="00984EF0" w:rsidRDefault="0082629B" w:rsidP="002F428E">
      <w:pPr>
        <w:spacing w:after="120" w:line="480" w:lineRule="auto"/>
        <w:ind w:left="680" w:hanging="680"/>
        <w:rPr>
          <w:rFonts w:ascii="Times New Roman" w:hAnsi="Times New Roman" w:cs="Times New Roman"/>
          <w:sz w:val="24"/>
          <w:szCs w:val="24"/>
        </w:rPr>
      </w:pPr>
      <w:r w:rsidRPr="00984EF0">
        <w:rPr>
          <w:rFonts w:ascii="Times New Roman" w:hAnsi="Times New Roman" w:cs="Times New Roman"/>
          <w:sz w:val="24"/>
          <w:szCs w:val="24"/>
        </w:rPr>
        <w:t>Desantis, A., Waszak, F., Moutsopoulou, K., &amp; Haggard, P. (2016). How action structures time: about the perceived temporal order of action and predicted outcomes. </w:t>
      </w:r>
      <w:r w:rsidRPr="00984EF0">
        <w:rPr>
          <w:rFonts w:ascii="Times New Roman" w:hAnsi="Times New Roman" w:cs="Times New Roman"/>
          <w:i/>
          <w:iCs/>
          <w:sz w:val="24"/>
          <w:szCs w:val="24"/>
        </w:rPr>
        <w:t>Cognition</w:t>
      </w:r>
      <w:r w:rsidRPr="00984EF0">
        <w:rPr>
          <w:rFonts w:ascii="Times New Roman" w:hAnsi="Times New Roman" w:cs="Times New Roman"/>
          <w:sz w:val="24"/>
          <w:szCs w:val="24"/>
        </w:rPr>
        <w:t>, </w:t>
      </w:r>
      <w:r w:rsidRPr="00984EF0">
        <w:rPr>
          <w:rFonts w:ascii="Times New Roman" w:hAnsi="Times New Roman" w:cs="Times New Roman"/>
          <w:i/>
          <w:iCs/>
          <w:sz w:val="24"/>
          <w:szCs w:val="24"/>
        </w:rPr>
        <w:t>146</w:t>
      </w:r>
      <w:r w:rsidRPr="00984EF0">
        <w:rPr>
          <w:rFonts w:ascii="Times New Roman" w:hAnsi="Times New Roman" w:cs="Times New Roman"/>
          <w:sz w:val="24"/>
          <w:szCs w:val="24"/>
        </w:rPr>
        <w:t>, 100-109.</w:t>
      </w:r>
      <w:r w:rsidR="0011047A" w:rsidRPr="00984EF0">
        <w:rPr>
          <w:rFonts w:ascii="Times New Roman" w:hAnsi="Times New Roman" w:cs="Times New Roman"/>
          <w:sz w:val="24"/>
          <w:szCs w:val="24"/>
        </w:rPr>
        <w:t xml:space="preserve"> </w:t>
      </w:r>
      <w:r w:rsidR="002F428E" w:rsidRPr="00984EF0">
        <w:rPr>
          <w:rFonts w:ascii="Times New Roman" w:hAnsi="Times New Roman" w:cs="Times New Roman"/>
          <w:sz w:val="24"/>
          <w:szCs w:val="24"/>
        </w:rPr>
        <w:t>DOI: 10.1016/j.cognition.2015.08.011</w:t>
      </w:r>
    </w:p>
    <w:p w14:paraId="3506C801" w14:textId="579F4193" w:rsidR="0082629B" w:rsidRPr="00984EF0" w:rsidRDefault="76EB7537" w:rsidP="76EB7537">
      <w:pPr>
        <w:spacing w:after="120" w:line="480" w:lineRule="auto"/>
        <w:ind w:left="680" w:hanging="680"/>
        <w:rPr>
          <w:rFonts w:ascii="Times New Roman" w:hAnsi="Times New Roman" w:cs="Times New Roman"/>
          <w:sz w:val="24"/>
          <w:szCs w:val="24"/>
        </w:rPr>
      </w:pPr>
      <w:r w:rsidRPr="00984EF0">
        <w:rPr>
          <w:rFonts w:ascii="Times New Roman" w:hAnsi="Times New Roman" w:cs="Times New Roman"/>
          <w:sz w:val="24"/>
          <w:szCs w:val="24"/>
        </w:rPr>
        <w:t>Faro, D., McGill, A. L., &amp; Hastie, R. (2013). The influence of perceived causation on judgements of time: an integrative review and implications for decision-making. </w:t>
      </w:r>
      <w:r w:rsidRPr="00984EF0">
        <w:rPr>
          <w:rFonts w:ascii="Times New Roman" w:hAnsi="Times New Roman" w:cs="Times New Roman"/>
          <w:i/>
          <w:iCs/>
          <w:sz w:val="24"/>
          <w:szCs w:val="24"/>
        </w:rPr>
        <w:t>Frontiers in Psychology</w:t>
      </w:r>
      <w:r w:rsidRPr="00984EF0">
        <w:rPr>
          <w:rFonts w:ascii="Times New Roman" w:hAnsi="Times New Roman" w:cs="Times New Roman"/>
          <w:sz w:val="24"/>
          <w:szCs w:val="24"/>
        </w:rPr>
        <w:t>, </w:t>
      </w:r>
      <w:r w:rsidRPr="00984EF0">
        <w:rPr>
          <w:rFonts w:ascii="Times New Roman" w:hAnsi="Times New Roman" w:cs="Times New Roman"/>
          <w:i/>
          <w:iCs/>
          <w:sz w:val="24"/>
          <w:szCs w:val="24"/>
        </w:rPr>
        <w:t>4</w:t>
      </w:r>
      <w:r w:rsidRPr="00984EF0">
        <w:rPr>
          <w:rFonts w:ascii="Times New Roman" w:hAnsi="Times New Roman" w:cs="Times New Roman"/>
          <w:sz w:val="24"/>
          <w:szCs w:val="24"/>
        </w:rPr>
        <w:t>, 217. DOI: 10.3389/fpsyg.2013.00217</w:t>
      </w:r>
    </w:p>
    <w:p w14:paraId="7C44A391" w14:textId="502D7726" w:rsidR="00874FA1" w:rsidRPr="00984EF0" w:rsidRDefault="00874FA1" w:rsidP="008661B0">
      <w:pPr>
        <w:spacing w:after="120" w:line="480" w:lineRule="auto"/>
        <w:ind w:left="680" w:hanging="680"/>
        <w:rPr>
          <w:rFonts w:ascii="Times New Roman" w:hAnsi="Times New Roman" w:cs="Times New Roman"/>
          <w:sz w:val="24"/>
          <w:szCs w:val="24"/>
        </w:rPr>
      </w:pPr>
      <w:r w:rsidRPr="00984EF0">
        <w:rPr>
          <w:rFonts w:ascii="Times New Roman" w:hAnsi="Times New Roman" w:cs="Times New Roman"/>
          <w:sz w:val="24"/>
          <w:szCs w:val="24"/>
        </w:rPr>
        <w:t xml:space="preserve">Hamlin, J. K. (2013). Moral Judgment and Action in Preverbal Infants and Toddlers: Evidence for an Innate Moral Core. </w:t>
      </w:r>
      <w:r w:rsidRPr="00984EF0">
        <w:rPr>
          <w:rFonts w:ascii="Times New Roman" w:hAnsi="Times New Roman" w:cs="Times New Roman"/>
          <w:i/>
          <w:sz w:val="24"/>
          <w:szCs w:val="24"/>
        </w:rPr>
        <w:t>Current Directions in Psychological Science</w:t>
      </w:r>
      <w:r w:rsidRPr="00984EF0">
        <w:rPr>
          <w:rFonts w:ascii="Times New Roman" w:hAnsi="Times New Roman" w:cs="Times New Roman"/>
          <w:sz w:val="24"/>
          <w:szCs w:val="24"/>
        </w:rPr>
        <w:t>, 22(3), 186–193. https://doi.org/10.1177/0963721412470687</w:t>
      </w:r>
    </w:p>
    <w:p w14:paraId="08EFE925" w14:textId="2909E937" w:rsidR="008661B0" w:rsidRPr="00984EF0" w:rsidRDefault="008661B0" w:rsidP="008661B0">
      <w:pPr>
        <w:spacing w:after="120" w:line="480" w:lineRule="auto"/>
        <w:ind w:left="680" w:hanging="680"/>
        <w:rPr>
          <w:rFonts w:ascii="Times New Roman" w:hAnsi="Times New Roman" w:cs="Times New Roman"/>
          <w:sz w:val="24"/>
          <w:szCs w:val="24"/>
        </w:rPr>
      </w:pPr>
      <w:r w:rsidRPr="00984EF0">
        <w:rPr>
          <w:rFonts w:ascii="Times New Roman" w:hAnsi="Times New Roman" w:cs="Times New Roman"/>
          <w:sz w:val="24"/>
          <w:szCs w:val="24"/>
        </w:rPr>
        <w:t>Hoerl, C. (2013). A succession of feelings, in and of itself, is not a feeling of succession.</w:t>
      </w:r>
    </w:p>
    <w:p w14:paraId="72822502" w14:textId="76CFF1ED" w:rsidR="008661B0" w:rsidRPr="00984EF0" w:rsidRDefault="008661B0" w:rsidP="008661B0">
      <w:pPr>
        <w:spacing w:after="120" w:line="480" w:lineRule="auto"/>
        <w:ind w:left="680"/>
        <w:rPr>
          <w:rFonts w:ascii="Times New Roman" w:hAnsi="Times New Roman" w:cs="Times New Roman"/>
          <w:sz w:val="24"/>
          <w:szCs w:val="24"/>
        </w:rPr>
      </w:pPr>
      <w:r w:rsidRPr="00984EF0">
        <w:rPr>
          <w:rFonts w:ascii="Times New Roman" w:hAnsi="Times New Roman" w:cs="Times New Roman"/>
          <w:i/>
          <w:sz w:val="24"/>
          <w:szCs w:val="24"/>
        </w:rPr>
        <w:t>Mind</w:t>
      </w:r>
      <w:r w:rsidRPr="00984EF0">
        <w:rPr>
          <w:rFonts w:ascii="Times New Roman" w:hAnsi="Times New Roman" w:cs="Times New Roman"/>
          <w:sz w:val="24"/>
          <w:szCs w:val="24"/>
        </w:rPr>
        <w:t>, 122 (486) (2013), pp. 373-417, 10.1093/mind/fzt070</w:t>
      </w:r>
    </w:p>
    <w:p w14:paraId="6033A49B" w14:textId="2D66605C" w:rsidR="0082629B" w:rsidRPr="00984EF0" w:rsidRDefault="0082629B" w:rsidP="002F428E">
      <w:pPr>
        <w:spacing w:after="120" w:line="480" w:lineRule="auto"/>
        <w:ind w:left="680" w:hanging="680"/>
        <w:rPr>
          <w:rFonts w:ascii="Times New Roman" w:hAnsi="Times New Roman" w:cs="Times New Roman"/>
          <w:sz w:val="24"/>
          <w:szCs w:val="24"/>
        </w:rPr>
      </w:pPr>
      <w:r w:rsidRPr="00984EF0">
        <w:rPr>
          <w:rFonts w:ascii="Times New Roman" w:hAnsi="Times New Roman" w:cs="Times New Roman"/>
          <w:sz w:val="24"/>
          <w:szCs w:val="24"/>
        </w:rPr>
        <w:t>Lagnado, D. A., &amp; Sloman, S. A. (2006). Time as a guide to cause. </w:t>
      </w:r>
      <w:r w:rsidRPr="00984EF0">
        <w:rPr>
          <w:rFonts w:ascii="Times New Roman" w:hAnsi="Times New Roman" w:cs="Times New Roman"/>
          <w:i/>
          <w:iCs/>
          <w:sz w:val="24"/>
          <w:szCs w:val="24"/>
        </w:rPr>
        <w:t>Journal of Experimental Psychology: Learning, Memory, and Cognition</w:t>
      </w:r>
      <w:r w:rsidRPr="00984EF0">
        <w:rPr>
          <w:rFonts w:ascii="Times New Roman" w:hAnsi="Times New Roman" w:cs="Times New Roman"/>
          <w:sz w:val="24"/>
          <w:szCs w:val="24"/>
        </w:rPr>
        <w:t>, </w:t>
      </w:r>
      <w:r w:rsidRPr="00984EF0">
        <w:rPr>
          <w:rFonts w:ascii="Times New Roman" w:hAnsi="Times New Roman" w:cs="Times New Roman"/>
          <w:i/>
          <w:iCs/>
          <w:sz w:val="24"/>
          <w:szCs w:val="24"/>
        </w:rPr>
        <w:t>32</w:t>
      </w:r>
      <w:r w:rsidRPr="00984EF0">
        <w:rPr>
          <w:rFonts w:ascii="Times New Roman" w:hAnsi="Times New Roman" w:cs="Times New Roman"/>
          <w:sz w:val="24"/>
          <w:szCs w:val="24"/>
        </w:rPr>
        <w:t>(3), 451.</w:t>
      </w:r>
      <w:r w:rsidR="002F428E" w:rsidRPr="00984EF0">
        <w:rPr>
          <w:rFonts w:ascii="Times New Roman" w:hAnsi="Times New Roman" w:cs="Times New Roman"/>
          <w:sz w:val="24"/>
          <w:szCs w:val="24"/>
        </w:rPr>
        <w:t xml:space="preserve"> DOI: 10.1037/0278-7393.32.3.451</w:t>
      </w:r>
    </w:p>
    <w:p w14:paraId="4B8B71BA" w14:textId="141249D7" w:rsidR="00874FA1" w:rsidRPr="00984EF0" w:rsidRDefault="00874FA1" w:rsidP="002F428E">
      <w:pPr>
        <w:spacing w:after="120" w:line="480" w:lineRule="auto"/>
        <w:ind w:left="680" w:hanging="680"/>
        <w:rPr>
          <w:rFonts w:ascii="Times New Roman" w:hAnsi="Times New Roman" w:cs="Times New Roman"/>
          <w:sz w:val="24"/>
          <w:szCs w:val="24"/>
        </w:rPr>
      </w:pPr>
      <w:r w:rsidRPr="00984EF0">
        <w:rPr>
          <w:rFonts w:ascii="Times New Roman" w:hAnsi="Times New Roman" w:cs="Times New Roman"/>
          <w:sz w:val="24"/>
          <w:szCs w:val="24"/>
        </w:rPr>
        <w:lastRenderedPageBreak/>
        <w:t xml:space="preserve">Legare, C.H. (2012). Exploring explanation: explaining inconsistent evidence informs exploratory, hypothesis-testing behavior in young children. </w:t>
      </w:r>
      <w:r w:rsidRPr="00984EF0">
        <w:rPr>
          <w:rFonts w:ascii="Times New Roman" w:hAnsi="Times New Roman" w:cs="Times New Roman"/>
          <w:i/>
          <w:sz w:val="24"/>
          <w:szCs w:val="24"/>
        </w:rPr>
        <w:t>Child Development</w:t>
      </w:r>
      <w:r w:rsidRPr="00984EF0">
        <w:rPr>
          <w:rFonts w:ascii="Times New Roman" w:hAnsi="Times New Roman" w:cs="Times New Roman"/>
          <w:sz w:val="24"/>
          <w:szCs w:val="24"/>
        </w:rPr>
        <w:t>, 83 1, 173-85. DOI:10.1111/j.1467-8624.2011.01691.x</w:t>
      </w:r>
    </w:p>
    <w:p w14:paraId="383EAAC5" w14:textId="69A8620E" w:rsidR="0082629B" w:rsidRPr="00984EF0" w:rsidRDefault="0082629B" w:rsidP="0082629B">
      <w:pPr>
        <w:spacing w:after="120" w:line="480" w:lineRule="auto"/>
        <w:ind w:left="680" w:hanging="680"/>
        <w:rPr>
          <w:rFonts w:ascii="Times New Roman" w:hAnsi="Times New Roman" w:cs="Times New Roman"/>
          <w:sz w:val="24"/>
          <w:szCs w:val="24"/>
        </w:rPr>
      </w:pPr>
      <w:r w:rsidRPr="00984EF0">
        <w:rPr>
          <w:rFonts w:ascii="Times New Roman" w:hAnsi="Times New Roman" w:cs="Times New Roman"/>
          <w:sz w:val="24"/>
          <w:szCs w:val="24"/>
        </w:rPr>
        <w:t>Leslie, A. M., &amp; Keeble, S. (1987). Do six-month-old infants perceive causality? </w:t>
      </w:r>
      <w:r w:rsidRPr="00984EF0">
        <w:rPr>
          <w:rFonts w:ascii="Times New Roman" w:hAnsi="Times New Roman" w:cs="Times New Roman"/>
          <w:i/>
          <w:iCs/>
          <w:sz w:val="24"/>
          <w:szCs w:val="24"/>
        </w:rPr>
        <w:t>Cognition</w:t>
      </w:r>
      <w:r w:rsidRPr="00984EF0">
        <w:rPr>
          <w:rFonts w:ascii="Times New Roman" w:hAnsi="Times New Roman" w:cs="Times New Roman"/>
          <w:sz w:val="24"/>
          <w:szCs w:val="24"/>
        </w:rPr>
        <w:t>, </w:t>
      </w:r>
      <w:r w:rsidRPr="00984EF0">
        <w:rPr>
          <w:rFonts w:ascii="Times New Roman" w:hAnsi="Times New Roman" w:cs="Times New Roman"/>
          <w:i/>
          <w:iCs/>
          <w:sz w:val="24"/>
          <w:szCs w:val="24"/>
        </w:rPr>
        <w:t>25</w:t>
      </w:r>
      <w:r w:rsidRPr="00984EF0">
        <w:rPr>
          <w:rFonts w:ascii="Times New Roman" w:hAnsi="Times New Roman" w:cs="Times New Roman"/>
          <w:sz w:val="24"/>
          <w:szCs w:val="24"/>
        </w:rPr>
        <w:t>(3), 265-288.</w:t>
      </w:r>
      <w:r w:rsidR="002F428E" w:rsidRPr="00984EF0">
        <w:rPr>
          <w:rFonts w:ascii="Times New Roman" w:hAnsi="Times New Roman" w:cs="Times New Roman"/>
          <w:sz w:val="24"/>
          <w:szCs w:val="24"/>
        </w:rPr>
        <w:t xml:space="preserve"> DOI: 10.1016/S0010-0277(87)80006-9</w:t>
      </w:r>
    </w:p>
    <w:p w14:paraId="0883AD32" w14:textId="271E1A38" w:rsidR="00665A86" w:rsidRPr="00984EF0" w:rsidRDefault="0082629B" w:rsidP="00665A86">
      <w:pPr>
        <w:spacing w:after="120" w:line="480" w:lineRule="auto"/>
        <w:ind w:left="680" w:hanging="680"/>
        <w:rPr>
          <w:rFonts w:ascii="Times New Roman" w:hAnsi="Times New Roman" w:cs="Times New Roman"/>
          <w:i/>
          <w:sz w:val="24"/>
          <w:szCs w:val="24"/>
        </w:rPr>
      </w:pPr>
      <w:r w:rsidRPr="00984EF0">
        <w:rPr>
          <w:rFonts w:ascii="Times New Roman" w:hAnsi="Times New Roman" w:cs="Times New Roman"/>
          <w:sz w:val="24"/>
          <w:szCs w:val="24"/>
        </w:rPr>
        <w:t>Lorimer</w:t>
      </w:r>
      <w:r w:rsidR="001D7A9C" w:rsidRPr="00984EF0">
        <w:rPr>
          <w:rFonts w:ascii="Times New Roman" w:hAnsi="Times New Roman" w:cs="Times New Roman"/>
          <w:sz w:val="24"/>
          <w:szCs w:val="24"/>
        </w:rPr>
        <w:t xml:space="preserve">, S., McCormack, T., </w:t>
      </w:r>
      <w:r w:rsidR="00345C3D" w:rsidRPr="00984EF0">
        <w:rPr>
          <w:rFonts w:ascii="Times New Roman" w:hAnsi="Times New Roman" w:cs="Times New Roman"/>
          <w:sz w:val="24"/>
          <w:szCs w:val="24"/>
        </w:rPr>
        <w:t>Blakey, E., Lagnado, D. A.,</w:t>
      </w:r>
      <w:r w:rsidR="001D7A9C" w:rsidRPr="00984EF0">
        <w:rPr>
          <w:rFonts w:ascii="Times New Roman" w:hAnsi="Times New Roman" w:cs="Times New Roman"/>
          <w:sz w:val="24"/>
          <w:szCs w:val="24"/>
        </w:rPr>
        <w:t xml:space="preserve"> Hoerl, C.</w:t>
      </w:r>
      <w:r w:rsidR="00345C3D" w:rsidRPr="00984EF0">
        <w:rPr>
          <w:rFonts w:ascii="Times New Roman" w:hAnsi="Times New Roman" w:cs="Times New Roman"/>
          <w:sz w:val="24"/>
          <w:szCs w:val="24"/>
        </w:rPr>
        <w:t>,</w:t>
      </w:r>
      <w:r w:rsidR="001D7A9C" w:rsidRPr="00984EF0">
        <w:rPr>
          <w:rFonts w:ascii="Times New Roman" w:hAnsi="Times New Roman" w:cs="Times New Roman"/>
          <w:sz w:val="24"/>
          <w:szCs w:val="24"/>
        </w:rPr>
        <w:t xml:space="preserve"> </w:t>
      </w:r>
      <w:r w:rsidR="00345C3D" w:rsidRPr="00984EF0">
        <w:rPr>
          <w:rFonts w:ascii="Times New Roman" w:hAnsi="Times New Roman" w:cs="Times New Roman"/>
          <w:sz w:val="24"/>
          <w:szCs w:val="24"/>
        </w:rPr>
        <w:t xml:space="preserve">Tecwyn, E.C., &amp; Buehner, M. J. </w:t>
      </w:r>
      <w:r w:rsidR="001D7A9C" w:rsidRPr="00984EF0">
        <w:rPr>
          <w:rFonts w:ascii="Times New Roman" w:hAnsi="Times New Roman" w:cs="Times New Roman"/>
          <w:sz w:val="24"/>
          <w:szCs w:val="24"/>
        </w:rPr>
        <w:t>(</w:t>
      </w:r>
      <w:r w:rsidR="00345C3D" w:rsidRPr="00984EF0">
        <w:rPr>
          <w:rFonts w:ascii="Times New Roman" w:hAnsi="Times New Roman" w:cs="Times New Roman"/>
          <w:sz w:val="24"/>
          <w:szCs w:val="24"/>
        </w:rPr>
        <w:t>under review</w:t>
      </w:r>
      <w:r w:rsidR="001D7A9C" w:rsidRPr="00984EF0">
        <w:rPr>
          <w:rFonts w:ascii="Times New Roman" w:hAnsi="Times New Roman" w:cs="Times New Roman"/>
          <w:sz w:val="24"/>
          <w:szCs w:val="24"/>
        </w:rPr>
        <w:t>)</w:t>
      </w:r>
      <w:r w:rsidR="00345C3D" w:rsidRPr="00984EF0">
        <w:rPr>
          <w:rFonts w:ascii="Times New Roman" w:hAnsi="Times New Roman" w:cs="Times New Roman"/>
          <w:sz w:val="24"/>
          <w:szCs w:val="24"/>
        </w:rPr>
        <w:t>.</w:t>
      </w:r>
      <w:r w:rsidRPr="00984EF0">
        <w:rPr>
          <w:rFonts w:ascii="Times New Roman" w:hAnsi="Times New Roman" w:cs="Times New Roman"/>
          <w:sz w:val="24"/>
          <w:szCs w:val="24"/>
        </w:rPr>
        <w:t xml:space="preserve"> </w:t>
      </w:r>
      <w:r w:rsidR="00345C3D" w:rsidRPr="00984EF0">
        <w:rPr>
          <w:rFonts w:ascii="Times New Roman" w:hAnsi="Times New Roman" w:cs="Times New Roman"/>
          <w:sz w:val="24"/>
          <w:szCs w:val="24"/>
        </w:rPr>
        <w:t>The Developmental Profile of Temporal Binding: From Childhood to Adulthood</w:t>
      </w:r>
      <w:r w:rsidR="001D7A9C" w:rsidRPr="00984EF0">
        <w:rPr>
          <w:rFonts w:ascii="Times New Roman" w:hAnsi="Times New Roman" w:cs="Times New Roman"/>
          <w:i/>
          <w:sz w:val="24"/>
          <w:szCs w:val="24"/>
        </w:rPr>
        <w:t>.</w:t>
      </w:r>
    </w:p>
    <w:p w14:paraId="07251AE3" w14:textId="64F23EB5" w:rsidR="0082629B" w:rsidRPr="00984EF0" w:rsidRDefault="76EB7537" w:rsidP="76EB7537">
      <w:pPr>
        <w:spacing w:after="120" w:line="480" w:lineRule="auto"/>
        <w:ind w:left="680" w:hanging="680"/>
        <w:rPr>
          <w:rFonts w:ascii="Times New Roman" w:hAnsi="Times New Roman" w:cs="Times New Roman"/>
          <w:sz w:val="24"/>
          <w:szCs w:val="24"/>
        </w:rPr>
      </w:pPr>
      <w:r w:rsidRPr="00984EF0">
        <w:rPr>
          <w:rFonts w:ascii="Times New Roman" w:hAnsi="Times New Roman" w:cs="Times New Roman"/>
          <w:sz w:val="24"/>
          <w:szCs w:val="24"/>
        </w:rPr>
        <w:t>Mascalzoni, E., Regolin, L., Vallortigara, G., &amp; Simion, F. (2013). The cradle of causal reasoning: newborns’ preference for physical causality. </w:t>
      </w:r>
      <w:r w:rsidRPr="00984EF0">
        <w:rPr>
          <w:rFonts w:ascii="Times New Roman" w:hAnsi="Times New Roman" w:cs="Times New Roman"/>
          <w:i/>
          <w:iCs/>
          <w:sz w:val="24"/>
          <w:szCs w:val="24"/>
        </w:rPr>
        <w:t>Developmental Science</w:t>
      </w:r>
      <w:r w:rsidRPr="00984EF0">
        <w:rPr>
          <w:rFonts w:ascii="Times New Roman" w:hAnsi="Times New Roman" w:cs="Times New Roman"/>
          <w:sz w:val="24"/>
          <w:szCs w:val="24"/>
        </w:rPr>
        <w:t>, </w:t>
      </w:r>
      <w:r w:rsidRPr="00984EF0">
        <w:rPr>
          <w:rFonts w:ascii="Times New Roman" w:hAnsi="Times New Roman" w:cs="Times New Roman"/>
          <w:i/>
          <w:iCs/>
          <w:sz w:val="24"/>
          <w:szCs w:val="24"/>
        </w:rPr>
        <w:t>16</w:t>
      </w:r>
      <w:r w:rsidRPr="00984EF0">
        <w:rPr>
          <w:rFonts w:ascii="Times New Roman" w:hAnsi="Times New Roman" w:cs="Times New Roman"/>
          <w:sz w:val="24"/>
          <w:szCs w:val="24"/>
        </w:rPr>
        <w:t>(3), 327-335. https://doi.org/10.1111/desc.12018</w:t>
      </w:r>
    </w:p>
    <w:p w14:paraId="35852B71" w14:textId="360B00E8" w:rsidR="0082629B" w:rsidRPr="00984EF0" w:rsidRDefault="0082629B" w:rsidP="002F428E">
      <w:pPr>
        <w:spacing w:after="120" w:line="480" w:lineRule="auto"/>
        <w:ind w:left="680" w:hanging="680"/>
        <w:rPr>
          <w:rFonts w:ascii="Times New Roman" w:hAnsi="Times New Roman" w:cs="Times New Roman"/>
          <w:sz w:val="24"/>
          <w:szCs w:val="24"/>
        </w:rPr>
      </w:pPr>
      <w:r w:rsidRPr="00984EF0">
        <w:rPr>
          <w:rFonts w:ascii="Times New Roman" w:hAnsi="Times New Roman" w:cs="Times New Roman"/>
          <w:sz w:val="24"/>
          <w:szCs w:val="24"/>
        </w:rPr>
        <w:t>Matsuno, T., &amp; Tomonaga, M. (2017). Causal capture effects in chimpanzees (</w:t>
      </w:r>
      <w:r w:rsidRPr="00984EF0">
        <w:rPr>
          <w:rFonts w:ascii="Times New Roman" w:hAnsi="Times New Roman" w:cs="Times New Roman"/>
          <w:i/>
          <w:sz w:val="24"/>
          <w:szCs w:val="24"/>
        </w:rPr>
        <w:t>Pan troglodytes</w:t>
      </w:r>
      <w:r w:rsidRPr="00984EF0">
        <w:rPr>
          <w:rFonts w:ascii="Times New Roman" w:hAnsi="Times New Roman" w:cs="Times New Roman"/>
          <w:sz w:val="24"/>
          <w:szCs w:val="24"/>
        </w:rPr>
        <w:t>). </w:t>
      </w:r>
      <w:r w:rsidRPr="00984EF0">
        <w:rPr>
          <w:rFonts w:ascii="Times New Roman" w:hAnsi="Times New Roman" w:cs="Times New Roman"/>
          <w:i/>
          <w:iCs/>
          <w:sz w:val="24"/>
          <w:szCs w:val="24"/>
        </w:rPr>
        <w:t>Cognition</w:t>
      </w:r>
      <w:r w:rsidRPr="00984EF0">
        <w:rPr>
          <w:rFonts w:ascii="Times New Roman" w:hAnsi="Times New Roman" w:cs="Times New Roman"/>
          <w:sz w:val="24"/>
          <w:szCs w:val="24"/>
        </w:rPr>
        <w:t>, </w:t>
      </w:r>
      <w:r w:rsidRPr="00984EF0">
        <w:rPr>
          <w:rFonts w:ascii="Times New Roman" w:hAnsi="Times New Roman" w:cs="Times New Roman"/>
          <w:i/>
          <w:iCs/>
          <w:sz w:val="24"/>
          <w:szCs w:val="24"/>
        </w:rPr>
        <w:t>158</w:t>
      </w:r>
      <w:r w:rsidRPr="00984EF0">
        <w:rPr>
          <w:rFonts w:ascii="Times New Roman" w:hAnsi="Times New Roman" w:cs="Times New Roman"/>
          <w:sz w:val="24"/>
          <w:szCs w:val="24"/>
        </w:rPr>
        <w:t>, 153-164.</w:t>
      </w:r>
      <w:r w:rsidR="002F428E" w:rsidRPr="00984EF0">
        <w:rPr>
          <w:rFonts w:ascii="Times New Roman" w:hAnsi="Times New Roman" w:cs="Times New Roman"/>
          <w:sz w:val="24"/>
          <w:szCs w:val="24"/>
        </w:rPr>
        <w:t xml:space="preserve"> DOI: 10.1016/j.cognition.2016.10.023</w:t>
      </w:r>
    </w:p>
    <w:p w14:paraId="50E051A3" w14:textId="4B535369" w:rsidR="0082629B" w:rsidRPr="00984EF0" w:rsidRDefault="76EB7537" w:rsidP="76EB7537">
      <w:pPr>
        <w:spacing w:after="120" w:line="480" w:lineRule="auto"/>
        <w:ind w:left="680" w:hanging="680"/>
        <w:rPr>
          <w:rFonts w:ascii="Times New Roman" w:hAnsi="Times New Roman" w:cs="Times New Roman"/>
          <w:sz w:val="24"/>
          <w:szCs w:val="24"/>
        </w:rPr>
      </w:pPr>
      <w:r w:rsidRPr="00984EF0">
        <w:rPr>
          <w:rFonts w:ascii="Times New Roman" w:hAnsi="Times New Roman" w:cs="Times New Roman"/>
          <w:sz w:val="24"/>
          <w:szCs w:val="24"/>
        </w:rPr>
        <w:t>McCormack, T. (2015). The development of temporal cognition. </w:t>
      </w:r>
      <w:r w:rsidRPr="00984EF0">
        <w:rPr>
          <w:rFonts w:ascii="Times New Roman" w:hAnsi="Times New Roman" w:cs="Times New Roman"/>
          <w:i/>
          <w:iCs/>
          <w:sz w:val="24"/>
          <w:szCs w:val="24"/>
        </w:rPr>
        <w:t>Handbook of Child Psychology and Developmental Science</w:t>
      </w:r>
      <w:r w:rsidRPr="00984EF0">
        <w:rPr>
          <w:rFonts w:ascii="Times New Roman" w:hAnsi="Times New Roman" w:cs="Times New Roman"/>
          <w:sz w:val="24"/>
          <w:szCs w:val="24"/>
        </w:rPr>
        <w:t>, </w:t>
      </w:r>
      <w:r w:rsidRPr="00984EF0">
        <w:rPr>
          <w:rFonts w:ascii="Times New Roman" w:hAnsi="Times New Roman" w:cs="Times New Roman"/>
          <w:i/>
          <w:iCs/>
          <w:sz w:val="24"/>
          <w:szCs w:val="24"/>
        </w:rPr>
        <w:t>2</w:t>
      </w:r>
      <w:r w:rsidRPr="00984EF0">
        <w:rPr>
          <w:rFonts w:ascii="Times New Roman" w:hAnsi="Times New Roman" w:cs="Times New Roman"/>
          <w:sz w:val="24"/>
          <w:szCs w:val="24"/>
        </w:rPr>
        <w:t>, 624-670.</w:t>
      </w:r>
    </w:p>
    <w:p w14:paraId="48A8ADE9" w14:textId="66789C59" w:rsidR="0082629B" w:rsidRPr="00984EF0" w:rsidRDefault="0082629B" w:rsidP="0082629B">
      <w:pPr>
        <w:spacing w:after="120" w:line="480" w:lineRule="auto"/>
        <w:ind w:left="680" w:hanging="680"/>
        <w:rPr>
          <w:rFonts w:ascii="Times New Roman" w:hAnsi="Times New Roman" w:cs="Times New Roman"/>
          <w:sz w:val="24"/>
          <w:szCs w:val="24"/>
        </w:rPr>
      </w:pPr>
      <w:r w:rsidRPr="00984EF0">
        <w:rPr>
          <w:rFonts w:ascii="Times New Roman" w:hAnsi="Times New Roman" w:cs="Times New Roman"/>
          <w:sz w:val="24"/>
          <w:szCs w:val="24"/>
        </w:rPr>
        <w:t>Mendelson, R., &amp; Shultz, T. R. (1976). Covariation and temporal contiguity as principles of causal inference in young children. </w:t>
      </w:r>
      <w:r w:rsidRPr="00984EF0">
        <w:rPr>
          <w:rFonts w:ascii="Times New Roman" w:hAnsi="Times New Roman" w:cs="Times New Roman"/>
          <w:i/>
          <w:iCs/>
          <w:sz w:val="24"/>
          <w:szCs w:val="24"/>
        </w:rPr>
        <w:t>Journal of Experimental Child Psychology</w:t>
      </w:r>
      <w:r w:rsidRPr="00984EF0">
        <w:rPr>
          <w:rFonts w:ascii="Times New Roman" w:hAnsi="Times New Roman" w:cs="Times New Roman"/>
          <w:sz w:val="24"/>
          <w:szCs w:val="24"/>
        </w:rPr>
        <w:t>, </w:t>
      </w:r>
      <w:r w:rsidRPr="00984EF0">
        <w:rPr>
          <w:rFonts w:ascii="Times New Roman" w:hAnsi="Times New Roman" w:cs="Times New Roman"/>
          <w:i/>
          <w:iCs/>
          <w:sz w:val="24"/>
          <w:szCs w:val="24"/>
        </w:rPr>
        <w:t>22</w:t>
      </w:r>
      <w:r w:rsidRPr="00984EF0">
        <w:rPr>
          <w:rFonts w:ascii="Times New Roman" w:hAnsi="Times New Roman" w:cs="Times New Roman"/>
          <w:sz w:val="24"/>
          <w:szCs w:val="24"/>
        </w:rPr>
        <w:t>(3), 408-412.</w:t>
      </w:r>
      <w:r w:rsidR="002F428E" w:rsidRPr="00984EF0">
        <w:rPr>
          <w:rFonts w:ascii="Times New Roman" w:hAnsi="Times New Roman" w:cs="Times New Roman"/>
          <w:sz w:val="24"/>
          <w:szCs w:val="24"/>
        </w:rPr>
        <w:t xml:space="preserve"> https://doi.org/10.1016/0022-0965(76)90104-1</w:t>
      </w:r>
    </w:p>
    <w:p w14:paraId="0A24995E" w14:textId="48361F9E" w:rsidR="0082629B" w:rsidRPr="00984EF0" w:rsidRDefault="0082629B" w:rsidP="002F428E">
      <w:pPr>
        <w:spacing w:after="120" w:line="480" w:lineRule="auto"/>
        <w:ind w:left="680" w:hanging="680"/>
        <w:rPr>
          <w:rFonts w:ascii="Times New Roman" w:hAnsi="Times New Roman" w:cs="Times New Roman"/>
          <w:sz w:val="24"/>
          <w:szCs w:val="24"/>
        </w:rPr>
      </w:pPr>
      <w:r w:rsidRPr="00984EF0">
        <w:rPr>
          <w:rFonts w:ascii="Times New Roman" w:hAnsi="Times New Roman" w:cs="Times New Roman"/>
          <w:sz w:val="24"/>
          <w:szCs w:val="24"/>
        </w:rPr>
        <w:t>Merchant, H., &amp; Yarrow, K. (2016). How the motor system both encodes and influences our sense of time. </w:t>
      </w:r>
      <w:r w:rsidRPr="00984EF0">
        <w:rPr>
          <w:rFonts w:ascii="Times New Roman" w:hAnsi="Times New Roman" w:cs="Times New Roman"/>
          <w:i/>
          <w:iCs/>
          <w:sz w:val="24"/>
          <w:szCs w:val="24"/>
        </w:rPr>
        <w:t>Current Opinion in Behavioral Sciences</w:t>
      </w:r>
      <w:r w:rsidRPr="00984EF0">
        <w:rPr>
          <w:rFonts w:ascii="Times New Roman" w:hAnsi="Times New Roman" w:cs="Times New Roman"/>
          <w:sz w:val="24"/>
          <w:szCs w:val="24"/>
        </w:rPr>
        <w:t>, </w:t>
      </w:r>
      <w:r w:rsidRPr="00984EF0">
        <w:rPr>
          <w:rFonts w:ascii="Times New Roman" w:hAnsi="Times New Roman" w:cs="Times New Roman"/>
          <w:i/>
          <w:iCs/>
          <w:sz w:val="24"/>
          <w:szCs w:val="24"/>
        </w:rPr>
        <w:t>8</w:t>
      </w:r>
      <w:r w:rsidRPr="00984EF0">
        <w:rPr>
          <w:rFonts w:ascii="Times New Roman" w:hAnsi="Times New Roman" w:cs="Times New Roman"/>
          <w:sz w:val="24"/>
          <w:szCs w:val="24"/>
        </w:rPr>
        <w:t>, 22-27.</w:t>
      </w:r>
      <w:r w:rsidR="002F428E" w:rsidRPr="00984EF0">
        <w:rPr>
          <w:rFonts w:ascii="Times New Roman" w:hAnsi="Times New Roman" w:cs="Times New Roman"/>
          <w:sz w:val="24"/>
          <w:szCs w:val="24"/>
        </w:rPr>
        <w:t xml:space="preserve"> DOI: 10.1016/j.cobeha.2016.01.006</w:t>
      </w:r>
    </w:p>
    <w:p w14:paraId="5F67CA76" w14:textId="4B420CDC" w:rsidR="00935D3E" w:rsidRPr="00984EF0" w:rsidRDefault="00935D3E" w:rsidP="002F428E">
      <w:pPr>
        <w:spacing w:after="120" w:line="480" w:lineRule="auto"/>
        <w:ind w:left="680" w:hanging="680"/>
        <w:rPr>
          <w:rFonts w:ascii="Times New Roman" w:hAnsi="Times New Roman" w:cs="Times New Roman"/>
          <w:sz w:val="24"/>
          <w:szCs w:val="24"/>
        </w:rPr>
      </w:pPr>
      <w:r w:rsidRPr="00984EF0">
        <w:rPr>
          <w:rFonts w:ascii="Times New Roman" w:hAnsi="Times New Roman" w:cs="Times New Roman"/>
          <w:sz w:val="24"/>
          <w:szCs w:val="24"/>
        </w:rPr>
        <w:t xml:space="preserve">Muentener, P., &amp; Bonawitz, E. (2017). The Development of Causal Reasoning. In Waldman, M. R.. (Ed.) </w:t>
      </w:r>
      <w:r w:rsidRPr="00984EF0">
        <w:rPr>
          <w:rFonts w:ascii="Times New Roman" w:hAnsi="Times New Roman" w:cs="Times New Roman"/>
          <w:i/>
          <w:sz w:val="24"/>
          <w:szCs w:val="24"/>
        </w:rPr>
        <w:t>The Oxford Handbook of Causal Reasoning</w:t>
      </w:r>
      <w:r w:rsidRPr="00984EF0">
        <w:rPr>
          <w:rFonts w:ascii="Times New Roman" w:hAnsi="Times New Roman" w:cs="Times New Roman"/>
          <w:sz w:val="24"/>
          <w:szCs w:val="24"/>
        </w:rPr>
        <w:t>. Oxford University Press.</w:t>
      </w:r>
      <w:r w:rsidRPr="00984EF0">
        <w:t xml:space="preserve">  </w:t>
      </w:r>
      <w:r w:rsidRPr="00984EF0">
        <w:rPr>
          <w:rFonts w:ascii="Times New Roman" w:hAnsi="Times New Roman" w:cs="Times New Roman"/>
          <w:sz w:val="24"/>
          <w:szCs w:val="24"/>
        </w:rPr>
        <w:t xml:space="preserve">DOI: 10.1093/oxfordhb/9780199399550.013.40 </w:t>
      </w:r>
    </w:p>
    <w:p w14:paraId="391C56D5" w14:textId="28013BD2" w:rsidR="0082629B" w:rsidRPr="00984EF0" w:rsidRDefault="0082629B" w:rsidP="002F428E">
      <w:pPr>
        <w:spacing w:after="120" w:line="480" w:lineRule="auto"/>
        <w:ind w:left="680" w:hanging="680"/>
        <w:rPr>
          <w:rFonts w:ascii="Times New Roman" w:hAnsi="Times New Roman" w:cs="Times New Roman"/>
          <w:sz w:val="24"/>
          <w:szCs w:val="24"/>
        </w:rPr>
      </w:pPr>
      <w:r w:rsidRPr="00984EF0">
        <w:rPr>
          <w:rFonts w:ascii="Times New Roman" w:hAnsi="Times New Roman" w:cs="Times New Roman"/>
          <w:sz w:val="24"/>
          <w:szCs w:val="24"/>
        </w:rPr>
        <w:lastRenderedPageBreak/>
        <w:t>Newman, G. E., Choi, H., Wynn, K., &amp; Scholl, B. J. (2008). The origins of causal perception: Evidence from postdictive processing in infancy. </w:t>
      </w:r>
      <w:r w:rsidRPr="00984EF0">
        <w:rPr>
          <w:rFonts w:ascii="Times New Roman" w:hAnsi="Times New Roman" w:cs="Times New Roman"/>
          <w:i/>
          <w:iCs/>
          <w:sz w:val="24"/>
          <w:szCs w:val="24"/>
        </w:rPr>
        <w:t xml:space="preserve">Cognitive </w:t>
      </w:r>
      <w:r w:rsidR="002F428E" w:rsidRPr="00984EF0">
        <w:rPr>
          <w:rFonts w:ascii="Times New Roman" w:hAnsi="Times New Roman" w:cs="Times New Roman"/>
          <w:i/>
          <w:iCs/>
          <w:sz w:val="24"/>
          <w:szCs w:val="24"/>
        </w:rPr>
        <w:t>P</w:t>
      </w:r>
      <w:r w:rsidRPr="00984EF0">
        <w:rPr>
          <w:rFonts w:ascii="Times New Roman" w:hAnsi="Times New Roman" w:cs="Times New Roman"/>
          <w:i/>
          <w:iCs/>
          <w:sz w:val="24"/>
          <w:szCs w:val="24"/>
        </w:rPr>
        <w:t>sychology</w:t>
      </w:r>
      <w:r w:rsidRPr="00984EF0">
        <w:rPr>
          <w:rFonts w:ascii="Times New Roman" w:hAnsi="Times New Roman" w:cs="Times New Roman"/>
          <w:sz w:val="24"/>
          <w:szCs w:val="24"/>
        </w:rPr>
        <w:t>, </w:t>
      </w:r>
      <w:r w:rsidRPr="00984EF0">
        <w:rPr>
          <w:rFonts w:ascii="Times New Roman" w:hAnsi="Times New Roman" w:cs="Times New Roman"/>
          <w:i/>
          <w:iCs/>
          <w:sz w:val="24"/>
          <w:szCs w:val="24"/>
        </w:rPr>
        <w:t>57</w:t>
      </w:r>
      <w:r w:rsidRPr="00984EF0">
        <w:rPr>
          <w:rFonts w:ascii="Times New Roman" w:hAnsi="Times New Roman" w:cs="Times New Roman"/>
          <w:sz w:val="24"/>
          <w:szCs w:val="24"/>
        </w:rPr>
        <w:t>(3), 262-291.</w:t>
      </w:r>
      <w:r w:rsidR="002F428E" w:rsidRPr="00984EF0">
        <w:rPr>
          <w:rFonts w:ascii="Times New Roman" w:hAnsi="Times New Roman" w:cs="Times New Roman"/>
          <w:sz w:val="24"/>
          <w:szCs w:val="24"/>
        </w:rPr>
        <w:t xml:space="preserve"> DOI: 10.1016/j.cogpsych.2008.02.003</w:t>
      </w:r>
    </w:p>
    <w:p w14:paraId="0F3BFF40" w14:textId="52FF23C8" w:rsidR="0082629B" w:rsidRPr="00984EF0" w:rsidRDefault="0082629B" w:rsidP="002F428E">
      <w:pPr>
        <w:spacing w:after="120" w:line="480" w:lineRule="auto"/>
        <w:ind w:left="680" w:hanging="680"/>
        <w:rPr>
          <w:rFonts w:ascii="Times New Roman" w:hAnsi="Times New Roman" w:cs="Times New Roman"/>
          <w:sz w:val="24"/>
          <w:szCs w:val="24"/>
        </w:rPr>
      </w:pPr>
      <w:r w:rsidRPr="00984EF0">
        <w:rPr>
          <w:rFonts w:ascii="Times New Roman" w:hAnsi="Times New Roman" w:cs="Times New Roman"/>
          <w:sz w:val="24"/>
          <w:szCs w:val="24"/>
        </w:rPr>
        <w:t>Oakes, L. M. (1994). Development of infants' use of continuity cues in their perception of causality. </w:t>
      </w:r>
      <w:r w:rsidRPr="00984EF0">
        <w:rPr>
          <w:rFonts w:ascii="Times New Roman" w:hAnsi="Times New Roman" w:cs="Times New Roman"/>
          <w:i/>
          <w:iCs/>
          <w:sz w:val="24"/>
          <w:szCs w:val="24"/>
        </w:rPr>
        <w:t>Developmental Psychology</w:t>
      </w:r>
      <w:r w:rsidRPr="00984EF0">
        <w:rPr>
          <w:rFonts w:ascii="Times New Roman" w:hAnsi="Times New Roman" w:cs="Times New Roman"/>
          <w:sz w:val="24"/>
          <w:szCs w:val="24"/>
        </w:rPr>
        <w:t>, </w:t>
      </w:r>
      <w:r w:rsidRPr="00984EF0">
        <w:rPr>
          <w:rFonts w:ascii="Times New Roman" w:hAnsi="Times New Roman" w:cs="Times New Roman"/>
          <w:i/>
          <w:iCs/>
          <w:sz w:val="24"/>
          <w:szCs w:val="24"/>
        </w:rPr>
        <w:t>30</w:t>
      </w:r>
      <w:r w:rsidRPr="00984EF0">
        <w:rPr>
          <w:rFonts w:ascii="Times New Roman" w:hAnsi="Times New Roman" w:cs="Times New Roman"/>
          <w:sz w:val="24"/>
          <w:szCs w:val="24"/>
        </w:rPr>
        <w:t>(6), 869.</w:t>
      </w:r>
      <w:r w:rsidR="002F428E" w:rsidRPr="00984EF0">
        <w:rPr>
          <w:rFonts w:ascii="Times New Roman" w:hAnsi="Times New Roman" w:cs="Times New Roman"/>
          <w:sz w:val="24"/>
          <w:szCs w:val="24"/>
        </w:rPr>
        <w:t xml:space="preserve"> DOI: 10.1037/0012-1649.30.6.869</w:t>
      </w:r>
    </w:p>
    <w:p w14:paraId="3FD760A0" w14:textId="49B81F6E" w:rsidR="008661B0" w:rsidRPr="00984EF0" w:rsidRDefault="008661B0" w:rsidP="00763791">
      <w:pPr>
        <w:spacing w:line="480" w:lineRule="auto"/>
        <w:ind w:left="567" w:hanging="567"/>
        <w:contextualSpacing/>
        <w:rPr>
          <w:rFonts w:ascii="Times New Roman" w:hAnsi="Times New Roman" w:cs="Times New Roman"/>
          <w:sz w:val="24"/>
          <w:szCs w:val="24"/>
          <w:shd w:val="clear" w:color="auto" w:fill="FFFFFF"/>
        </w:rPr>
      </w:pPr>
      <w:r w:rsidRPr="00984EF0">
        <w:rPr>
          <w:rFonts w:ascii="Times New Roman" w:hAnsi="Times New Roman" w:cs="Times New Roman"/>
          <w:sz w:val="24"/>
          <w:szCs w:val="24"/>
          <w:shd w:val="clear" w:color="auto" w:fill="FFFFFF"/>
        </w:rPr>
        <w:t xml:space="preserve">Phillips, I. (2014). Experience of and in Time. </w:t>
      </w:r>
      <w:r w:rsidRPr="00984EF0">
        <w:rPr>
          <w:rFonts w:ascii="Times New Roman" w:hAnsi="Times New Roman" w:cs="Times New Roman"/>
          <w:i/>
          <w:sz w:val="24"/>
          <w:szCs w:val="24"/>
          <w:shd w:val="clear" w:color="auto" w:fill="FFFFFF"/>
        </w:rPr>
        <w:t>Philosophy Compass</w:t>
      </w:r>
      <w:r w:rsidRPr="00984EF0">
        <w:rPr>
          <w:rFonts w:ascii="Times New Roman" w:hAnsi="Times New Roman" w:cs="Times New Roman"/>
          <w:sz w:val="24"/>
          <w:szCs w:val="24"/>
          <w:shd w:val="clear" w:color="auto" w:fill="FFFFFF"/>
        </w:rPr>
        <w:t>, 9(2), 131–144.</w:t>
      </w:r>
    </w:p>
    <w:p w14:paraId="02F521D3" w14:textId="6A7FB1DD" w:rsidR="00763791" w:rsidRPr="00984EF0" w:rsidRDefault="00763791" w:rsidP="00763791">
      <w:pPr>
        <w:spacing w:line="480" w:lineRule="auto"/>
        <w:ind w:left="567" w:hanging="567"/>
        <w:contextualSpacing/>
        <w:rPr>
          <w:rFonts w:ascii="Times New Roman" w:hAnsi="Times New Roman" w:cs="Times New Roman"/>
          <w:sz w:val="24"/>
          <w:szCs w:val="24"/>
          <w:shd w:val="clear" w:color="auto" w:fill="FFFFFF"/>
        </w:rPr>
      </w:pPr>
      <w:r w:rsidRPr="00984EF0">
        <w:rPr>
          <w:rFonts w:ascii="Times New Roman" w:hAnsi="Times New Roman" w:cs="Times New Roman"/>
          <w:sz w:val="24"/>
          <w:szCs w:val="24"/>
          <w:shd w:val="clear" w:color="auto" w:fill="FFFFFF"/>
        </w:rPr>
        <w:t xml:space="preserve">Piaget, J. (1969). </w:t>
      </w:r>
      <w:r w:rsidRPr="00984EF0">
        <w:rPr>
          <w:rFonts w:ascii="Times New Roman" w:hAnsi="Times New Roman" w:cs="Times New Roman"/>
          <w:i/>
          <w:sz w:val="24"/>
          <w:szCs w:val="24"/>
          <w:shd w:val="clear" w:color="auto" w:fill="FFFFFF"/>
        </w:rPr>
        <w:t>The child’s conception of time.</w:t>
      </w:r>
      <w:r w:rsidRPr="00984EF0">
        <w:rPr>
          <w:rFonts w:ascii="Times New Roman" w:hAnsi="Times New Roman" w:cs="Times New Roman"/>
          <w:sz w:val="24"/>
          <w:szCs w:val="24"/>
          <w:shd w:val="clear" w:color="auto" w:fill="FFFFFF"/>
        </w:rPr>
        <w:t xml:space="preserve"> London: Routledge and Keegan Paul.</w:t>
      </w:r>
    </w:p>
    <w:p w14:paraId="08015C58" w14:textId="36162073" w:rsidR="006468EB" w:rsidRPr="00984EF0" w:rsidRDefault="006468EB" w:rsidP="006468EB">
      <w:pPr>
        <w:tabs>
          <w:tab w:val="left" w:pos="1680"/>
        </w:tabs>
        <w:spacing w:after="120" w:line="480" w:lineRule="auto"/>
        <w:ind w:left="680" w:hanging="680"/>
        <w:rPr>
          <w:rFonts w:ascii="Times New Roman" w:hAnsi="Times New Roman" w:cs="Times New Roman"/>
          <w:sz w:val="24"/>
          <w:szCs w:val="24"/>
        </w:rPr>
      </w:pPr>
      <w:r w:rsidRPr="00984EF0">
        <w:rPr>
          <w:rFonts w:ascii="Times New Roman" w:hAnsi="Times New Roman" w:cs="Times New Roman"/>
          <w:sz w:val="24"/>
          <w:szCs w:val="24"/>
        </w:rPr>
        <w:t>R Core Team (2017). R: A language and environment for statistical computing. R Foundation for Statistical Computing, Vienna, Austria. URL https://www.R-project.org/.</w:t>
      </w:r>
    </w:p>
    <w:p w14:paraId="0BBBF3E0" w14:textId="456327F9" w:rsidR="0082629B" w:rsidRPr="00984EF0" w:rsidRDefault="0082629B" w:rsidP="0082629B">
      <w:pPr>
        <w:tabs>
          <w:tab w:val="left" w:pos="1680"/>
        </w:tabs>
        <w:spacing w:after="120" w:line="480" w:lineRule="auto"/>
        <w:ind w:left="680" w:hanging="680"/>
        <w:rPr>
          <w:rFonts w:ascii="Times New Roman" w:hAnsi="Times New Roman" w:cs="Times New Roman"/>
          <w:sz w:val="24"/>
          <w:szCs w:val="24"/>
          <w:lang w:val="de-DE"/>
        </w:rPr>
      </w:pPr>
      <w:r w:rsidRPr="00984EF0">
        <w:rPr>
          <w:rFonts w:ascii="Times New Roman" w:hAnsi="Times New Roman" w:cs="Times New Roman"/>
          <w:sz w:val="24"/>
          <w:szCs w:val="24"/>
        </w:rPr>
        <w:t>Rankin, M. L., &amp; McCormack, T. (2013).</w:t>
      </w:r>
      <w:r w:rsidRPr="00984EF0">
        <w:t xml:space="preserve"> </w:t>
      </w:r>
      <w:r w:rsidRPr="00984EF0">
        <w:rPr>
          <w:rFonts w:ascii="Times New Roman" w:hAnsi="Times New Roman" w:cs="Times New Roman"/>
          <w:sz w:val="24"/>
          <w:szCs w:val="24"/>
        </w:rPr>
        <w:t xml:space="preserve">The temporal priority principle: at what age does this develop? </w:t>
      </w:r>
      <w:r w:rsidRPr="00984EF0">
        <w:rPr>
          <w:rFonts w:ascii="Times New Roman" w:hAnsi="Times New Roman" w:cs="Times New Roman"/>
          <w:i/>
          <w:sz w:val="24"/>
          <w:szCs w:val="24"/>
          <w:lang w:val="de-DE"/>
        </w:rPr>
        <w:t xml:space="preserve">Frontiers in Psychology, 4. </w:t>
      </w:r>
      <w:r w:rsidRPr="00984EF0">
        <w:rPr>
          <w:rFonts w:ascii="Times New Roman" w:hAnsi="Times New Roman" w:cs="Times New Roman"/>
          <w:sz w:val="24"/>
          <w:szCs w:val="24"/>
          <w:lang w:val="de-DE"/>
        </w:rPr>
        <w:t>https://doi.org/10.3389/fpsyg.2013.00178</w:t>
      </w:r>
      <w:r w:rsidR="00665A86" w:rsidRPr="00984EF0">
        <w:rPr>
          <w:rFonts w:ascii="Times New Roman" w:hAnsi="Times New Roman" w:cs="Times New Roman"/>
          <w:sz w:val="24"/>
          <w:szCs w:val="24"/>
          <w:lang w:val="de-DE"/>
        </w:rPr>
        <w:t>.</w:t>
      </w:r>
    </w:p>
    <w:p w14:paraId="57AD7CC7" w14:textId="5FBDF60B" w:rsidR="00665A86" w:rsidRPr="00984EF0" w:rsidRDefault="00665A86" w:rsidP="002F428E">
      <w:pPr>
        <w:tabs>
          <w:tab w:val="left" w:pos="1680"/>
        </w:tabs>
        <w:spacing w:after="120" w:line="480" w:lineRule="auto"/>
        <w:ind w:left="680" w:hanging="680"/>
        <w:rPr>
          <w:rFonts w:ascii="Times New Roman" w:hAnsi="Times New Roman" w:cs="Times New Roman"/>
          <w:sz w:val="24"/>
          <w:szCs w:val="24"/>
          <w:lang w:val="de-DE"/>
        </w:rPr>
      </w:pPr>
      <w:r w:rsidRPr="00984EF0">
        <w:rPr>
          <w:rFonts w:ascii="Times New Roman" w:hAnsi="Times New Roman" w:cs="Times New Roman"/>
          <w:sz w:val="24"/>
          <w:szCs w:val="24"/>
        </w:rPr>
        <w:t>Saxe, R., &amp; Carey, S. (2006). The perception of causality in infancy. </w:t>
      </w:r>
      <w:r w:rsidRPr="00984EF0">
        <w:rPr>
          <w:rFonts w:ascii="Times New Roman" w:hAnsi="Times New Roman" w:cs="Times New Roman"/>
          <w:i/>
          <w:iCs/>
          <w:sz w:val="24"/>
          <w:szCs w:val="24"/>
        </w:rPr>
        <w:t>Acta Psychologica</w:t>
      </w:r>
      <w:r w:rsidRPr="00984EF0">
        <w:rPr>
          <w:rFonts w:ascii="Times New Roman" w:hAnsi="Times New Roman" w:cs="Times New Roman"/>
          <w:sz w:val="24"/>
          <w:szCs w:val="24"/>
        </w:rPr>
        <w:t>, </w:t>
      </w:r>
      <w:r w:rsidRPr="00984EF0">
        <w:rPr>
          <w:rFonts w:ascii="Times New Roman" w:hAnsi="Times New Roman" w:cs="Times New Roman"/>
          <w:i/>
          <w:iCs/>
          <w:sz w:val="24"/>
          <w:szCs w:val="24"/>
        </w:rPr>
        <w:t>123</w:t>
      </w:r>
      <w:r w:rsidRPr="00984EF0">
        <w:rPr>
          <w:rFonts w:ascii="Times New Roman" w:hAnsi="Times New Roman" w:cs="Times New Roman"/>
          <w:sz w:val="24"/>
          <w:szCs w:val="24"/>
        </w:rPr>
        <w:t>(1-2), 144-165.</w:t>
      </w:r>
      <w:r w:rsidR="002F428E" w:rsidRPr="00984EF0">
        <w:rPr>
          <w:rFonts w:ascii="Times New Roman" w:hAnsi="Times New Roman" w:cs="Times New Roman"/>
          <w:sz w:val="24"/>
          <w:szCs w:val="24"/>
        </w:rPr>
        <w:t xml:space="preserve"> DOI: 10.1016/j.actpsy.2006.05.005</w:t>
      </w:r>
    </w:p>
    <w:p w14:paraId="44877FA3" w14:textId="2D665070" w:rsidR="0082629B" w:rsidRPr="00984EF0" w:rsidRDefault="0082629B" w:rsidP="002F428E">
      <w:pPr>
        <w:tabs>
          <w:tab w:val="left" w:pos="1680"/>
        </w:tabs>
        <w:spacing w:after="120" w:line="480" w:lineRule="auto"/>
        <w:ind w:left="680" w:hanging="680"/>
        <w:rPr>
          <w:rFonts w:ascii="Times New Roman" w:hAnsi="Times New Roman" w:cs="Times New Roman"/>
          <w:sz w:val="24"/>
          <w:szCs w:val="24"/>
        </w:rPr>
      </w:pPr>
      <w:r w:rsidRPr="00984EF0">
        <w:rPr>
          <w:rFonts w:ascii="Times New Roman" w:hAnsi="Times New Roman" w:cs="Times New Roman"/>
          <w:sz w:val="24"/>
          <w:szCs w:val="24"/>
        </w:rPr>
        <w:t xml:space="preserve">Schlottmann, A. (1999). Seeing in happen and knowing how it works: how children understand the relation between perceptual causality and underlying mechanism. </w:t>
      </w:r>
      <w:r w:rsidRPr="00984EF0">
        <w:rPr>
          <w:rFonts w:ascii="Times New Roman" w:hAnsi="Times New Roman" w:cs="Times New Roman"/>
          <w:i/>
          <w:sz w:val="24"/>
          <w:szCs w:val="24"/>
        </w:rPr>
        <w:t>Developmental Psychology, 35</w:t>
      </w:r>
      <w:r w:rsidRPr="00984EF0">
        <w:rPr>
          <w:rFonts w:ascii="Times New Roman" w:hAnsi="Times New Roman" w:cs="Times New Roman"/>
          <w:sz w:val="24"/>
          <w:szCs w:val="24"/>
        </w:rPr>
        <w:t xml:space="preserve">, 303-317. </w:t>
      </w:r>
      <w:r w:rsidR="002F428E" w:rsidRPr="00984EF0">
        <w:rPr>
          <w:rFonts w:ascii="Times New Roman" w:hAnsi="Times New Roman" w:cs="Times New Roman"/>
          <w:sz w:val="24"/>
          <w:szCs w:val="24"/>
        </w:rPr>
        <w:t>DOI: 10.1037/0012-1649.35.1.303</w:t>
      </w:r>
    </w:p>
    <w:p w14:paraId="1D3870F3" w14:textId="77777777" w:rsidR="0082629B" w:rsidRPr="00984EF0" w:rsidRDefault="0082629B" w:rsidP="0082629B">
      <w:pPr>
        <w:tabs>
          <w:tab w:val="left" w:pos="1680"/>
        </w:tabs>
        <w:spacing w:after="120" w:line="480" w:lineRule="auto"/>
        <w:ind w:left="680" w:hanging="680"/>
        <w:rPr>
          <w:rFonts w:ascii="Times New Roman" w:hAnsi="Times New Roman" w:cs="Times New Roman"/>
          <w:sz w:val="24"/>
          <w:szCs w:val="24"/>
        </w:rPr>
      </w:pPr>
      <w:r w:rsidRPr="00984EF0">
        <w:rPr>
          <w:rFonts w:ascii="Times New Roman" w:hAnsi="Times New Roman" w:cs="Times New Roman"/>
          <w:sz w:val="24"/>
          <w:szCs w:val="24"/>
        </w:rPr>
        <w:t xml:space="preserve">Schlottmann, A., Allen, D., Linderoth, C., &amp; Hesketh, S. (2002). Perceptual causality in children. </w:t>
      </w:r>
      <w:r w:rsidRPr="00984EF0">
        <w:rPr>
          <w:rFonts w:ascii="Times New Roman" w:hAnsi="Times New Roman" w:cs="Times New Roman"/>
          <w:i/>
          <w:sz w:val="24"/>
          <w:szCs w:val="24"/>
        </w:rPr>
        <w:t>Child Development, 73</w:t>
      </w:r>
      <w:r w:rsidRPr="00984EF0">
        <w:rPr>
          <w:rFonts w:ascii="Times New Roman" w:hAnsi="Times New Roman" w:cs="Times New Roman"/>
          <w:sz w:val="24"/>
          <w:szCs w:val="24"/>
        </w:rPr>
        <w:t>, 1656-1677. https://doi.org/10.1111/1467-8624.00497</w:t>
      </w:r>
    </w:p>
    <w:p w14:paraId="1951E0DD" w14:textId="60DF6E55" w:rsidR="0082629B" w:rsidRPr="00984EF0" w:rsidRDefault="76EB7537" w:rsidP="76EB7537">
      <w:pPr>
        <w:tabs>
          <w:tab w:val="left" w:pos="1680"/>
        </w:tabs>
        <w:spacing w:after="120" w:line="480" w:lineRule="auto"/>
        <w:ind w:left="680" w:hanging="680"/>
        <w:rPr>
          <w:rFonts w:ascii="Times New Roman" w:hAnsi="Times New Roman" w:cs="Times New Roman"/>
          <w:sz w:val="24"/>
          <w:szCs w:val="24"/>
        </w:rPr>
      </w:pPr>
      <w:r w:rsidRPr="00984EF0">
        <w:rPr>
          <w:rFonts w:ascii="Times New Roman" w:hAnsi="Times New Roman" w:cs="Times New Roman"/>
          <w:sz w:val="24"/>
          <w:szCs w:val="24"/>
        </w:rPr>
        <w:t>Schlottmann, A., Cole, K., Watts, R., &amp; White, M. (2013). Domain-specific perceptual causality in children depends on the spatio-temporal configuration, not motion onset. </w:t>
      </w:r>
      <w:r w:rsidRPr="00984EF0">
        <w:rPr>
          <w:rFonts w:ascii="Times New Roman" w:hAnsi="Times New Roman" w:cs="Times New Roman"/>
          <w:i/>
          <w:iCs/>
          <w:sz w:val="24"/>
          <w:szCs w:val="24"/>
        </w:rPr>
        <w:t>Frontiers in Psychology</w:t>
      </w:r>
      <w:r w:rsidRPr="00984EF0">
        <w:rPr>
          <w:rFonts w:ascii="Times New Roman" w:hAnsi="Times New Roman" w:cs="Times New Roman"/>
          <w:sz w:val="24"/>
          <w:szCs w:val="24"/>
        </w:rPr>
        <w:t>, </w:t>
      </w:r>
      <w:r w:rsidRPr="00984EF0">
        <w:rPr>
          <w:rFonts w:ascii="Times New Roman" w:hAnsi="Times New Roman" w:cs="Times New Roman"/>
          <w:i/>
          <w:iCs/>
          <w:sz w:val="24"/>
          <w:szCs w:val="24"/>
        </w:rPr>
        <w:t>4</w:t>
      </w:r>
      <w:r w:rsidRPr="00984EF0">
        <w:rPr>
          <w:rFonts w:ascii="Times New Roman" w:hAnsi="Times New Roman" w:cs="Times New Roman"/>
          <w:sz w:val="24"/>
          <w:szCs w:val="24"/>
        </w:rPr>
        <w:t>, 365. DOI: 10.3389/fpsyg.2013.00365</w:t>
      </w:r>
    </w:p>
    <w:p w14:paraId="752C35CE" w14:textId="689FA04B" w:rsidR="0082629B" w:rsidRPr="00984EF0" w:rsidRDefault="0082629B" w:rsidP="002F428E">
      <w:pPr>
        <w:tabs>
          <w:tab w:val="left" w:pos="1680"/>
        </w:tabs>
        <w:spacing w:after="120" w:line="480" w:lineRule="auto"/>
        <w:ind w:left="680" w:hanging="680"/>
        <w:rPr>
          <w:rFonts w:ascii="Times New Roman" w:hAnsi="Times New Roman" w:cs="Times New Roman"/>
          <w:sz w:val="24"/>
          <w:szCs w:val="24"/>
        </w:rPr>
      </w:pPr>
      <w:r w:rsidRPr="00984EF0">
        <w:rPr>
          <w:rFonts w:ascii="Times New Roman" w:hAnsi="Times New Roman" w:cs="Times New Roman"/>
          <w:sz w:val="24"/>
          <w:szCs w:val="24"/>
        </w:rPr>
        <w:lastRenderedPageBreak/>
        <w:t xml:space="preserve">Scholl, B. J., &amp; Nakayama, K. (2002). Causal capture: Contextual effects on the perception of collision events. </w:t>
      </w:r>
      <w:r w:rsidRPr="00984EF0">
        <w:rPr>
          <w:rFonts w:ascii="Times New Roman" w:hAnsi="Times New Roman" w:cs="Times New Roman"/>
          <w:i/>
          <w:sz w:val="24"/>
          <w:szCs w:val="24"/>
        </w:rPr>
        <w:t>Psychological Science</w:t>
      </w:r>
      <w:r w:rsidRPr="00984EF0">
        <w:rPr>
          <w:rFonts w:ascii="Times New Roman" w:hAnsi="Times New Roman" w:cs="Times New Roman"/>
          <w:sz w:val="24"/>
          <w:szCs w:val="24"/>
        </w:rPr>
        <w:t>, 13(6), 493-498.</w:t>
      </w:r>
      <w:r w:rsidR="002F428E" w:rsidRPr="00984EF0">
        <w:rPr>
          <w:rFonts w:ascii="Times New Roman" w:hAnsi="Times New Roman" w:cs="Times New Roman"/>
          <w:sz w:val="24"/>
          <w:szCs w:val="24"/>
        </w:rPr>
        <w:t xml:space="preserve"> DOI: 10.1111/1467-9280.00487</w:t>
      </w:r>
    </w:p>
    <w:p w14:paraId="7331A51E" w14:textId="091119B7" w:rsidR="006169B6" w:rsidRPr="00984EF0" w:rsidRDefault="76EB7537" w:rsidP="76EB7537">
      <w:pPr>
        <w:tabs>
          <w:tab w:val="left" w:pos="1680"/>
        </w:tabs>
        <w:spacing w:after="120" w:line="480" w:lineRule="auto"/>
        <w:ind w:left="680" w:hanging="680"/>
        <w:rPr>
          <w:rFonts w:ascii="Times New Roman" w:hAnsi="Times New Roman" w:cs="Times New Roman"/>
          <w:sz w:val="24"/>
          <w:szCs w:val="24"/>
        </w:rPr>
      </w:pPr>
      <w:r w:rsidRPr="00984EF0">
        <w:rPr>
          <w:rFonts w:ascii="Times New Roman" w:hAnsi="Times New Roman" w:cs="Times New Roman"/>
          <w:sz w:val="24"/>
          <w:szCs w:val="24"/>
        </w:rPr>
        <w:t>Seed, A., &amp; Call, J. (2009). Causal knowledge for events and objects in animals. In </w:t>
      </w:r>
      <w:r w:rsidRPr="00984EF0">
        <w:rPr>
          <w:rFonts w:ascii="Times New Roman" w:hAnsi="Times New Roman" w:cs="Times New Roman"/>
          <w:i/>
          <w:iCs/>
          <w:sz w:val="24"/>
          <w:szCs w:val="24"/>
        </w:rPr>
        <w:t>Rational Animals, Irrational Humans</w:t>
      </w:r>
      <w:r w:rsidRPr="00984EF0">
        <w:rPr>
          <w:rFonts w:ascii="Times New Roman" w:hAnsi="Times New Roman" w:cs="Times New Roman"/>
          <w:sz w:val="24"/>
          <w:szCs w:val="24"/>
        </w:rPr>
        <w:t> (pp. 173-188). Keio University.</w:t>
      </w:r>
    </w:p>
    <w:p w14:paraId="70142631" w14:textId="44A11B31" w:rsidR="002D6696" w:rsidRPr="00984EF0" w:rsidRDefault="002D6696" w:rsidP="76EB7537">
      <w:pPr>
        <w:tabs>
          <w:tab w:val="left" w:pos="1680"/>
        </w:tabs>
        <w:spacing w:after="120" w:line="480" w:lineRule="auto"/>
        <w:ind w:left="680" w:hanging="680"/>
        <w:rPr>
          <w:rFonts w:ascii="Times New Roman" w:hAnsi="Times New Roman" w:cs="Times New Roman"/>
          <w:sz w:val="24"/>
          <w:szCs w:val="24"/>
        </w:rPr>
      </w:pPr>
      <w:r w:rsidRPr="00984EF0">
        <w:rPr>
          <w:rFonts w:ascii="Times New Roman" w:hAnsi="Times New Roman" w:cs="Times New Roman"/>
          <w:sz w:val="24"/>
          <w:szCs w:val="24"/>
        </w:rPr>
        <w:t xml:space="preserve">Sobel, D. M., &amp; Legare, C. H. (2014). Causal learning in children. </w:t>
      </w:r>
      <w:r w:rsidRPr="00984EF0">
        <w:rPr>
          <w:rFonts w:ascii="Times New Roman" w:hAnsi="Times New Roman" w:cs="Times New Roman"/>
          <w:i/>
          <w:sz w:val="24"/>
          <w:szCs w:val="24"/>
        </w:rPr>
        <w:t>Wiley Interdisciplinary Reviews: Cognitive Science</w:t>
      </w:r>
      <w:r w:rsidRPr="00984EF0">
        <w:rPr>
          <w:rFonts w:ascii="Times New Roman" w:hAnsi="Times New Roman" w:cs="Times New Roman"/>
          <w:sz w:val="24"/>
          <w:szCs w:val="24"/>
        </w:rPr>
        <w:t>, 5(4), 413-427.</w:t>
      </w:r>
    </w:p>
    <w:p w14:paraId="0187437A" w14:textId="0F6A1AF6" w:rsidR="00A93462" w:rsidRPr="00984EF0" w:rsidRDefault="76EB7537" w:rsidP="76EB7537">
      <w:pPr>
        <w:spacing w:line="480" w:lineRule="auto"/>
        <w:ind w:left="709" w:hanging="709"/>
        <w:rPr>
          <w:rFonts w:ascii="Times New Roman" w:hAnsi="Times New Roman" w:cs="Times New Roman"/>
          <w:sz w:val="24"/>
          <w:szCs w:val="24"/>
        </w:rPr>
      </w:pPr>
      <w:r w:rsidRPr="00984EF0">
        <w:rPr>
          <w:rFonts w:ascii="Times New Roman" w:hAnsi="Times New Roman" w:cs="Times New Roman"/>
          <w:sz w:val="24"/>
          <w:szCs w:val="24"/>
        </w:rPr>
        <w:t xml:space="preserve">White, P. A. (2018). Perceptual impressions of causality are affected by common fate. </w:t>
      </w:r>
      <w:r w:rsidRPr="00984EF0">
        <w:rPr>
          <w:rFonts w:ascii="Times New Roman" w:hAnsi="Times New Roman" w:cs="Times New Roman"/>
          <w:i/>
          <w:iCs/>
          <w:sz w:val="24"/>
          <w:szCs w:val="24"/>
        </w:rPr>
        <w:t>Psychological Research</w:t>
      </w:r>
      <w:r w:rsidRPr="00984EF0">
        <w:rPr>
          <w:rFonts w:ascii="Times New Roman" w:hAnsi="Times New Roman" w:cs="Times New Roman"/>
          <w:sz w:val="24"/>
          <w:szCs w:val="24"/>
        </w:rPr>
        <w:t>, 82(4), 652-664. DOI: 10.1007/s00426-017-0853-y</w:t>
      </w:r>
    </w:p>
    <w:p w14:paraId="08E5D6A6" w14:textId="74B3C406" w:rsidR="00A10F5B" w:rsidRPr="00984EF0" w:rsidRDefault="00A10F5B" w:rsidP="00665A86">
      <w:pPr>
        <w:spacing w:line="480" w:lineRule="auto"/>
        <w:rPr>
          <w:rFonts w:ascii="Times New Roman" w:hAnsi="Times New Roman" w:cs="Times New Roman"/>
          <w:b/>
          <w:sz w:val="24"/>
          <w:szCs w:val="24"/>
        </w:rPr>
      </w:pPr>
    </w:p>
    <w:p w14:paraId="2F740853" w14:textId="6D0F10A0" w:rsidR="00A10F5B" w:rsidRPr="00984EF0" w:rsidRDefault="00A10F5B" w:rsidP="00665A86">
      <w:pPr>
        <w:spacing w:line="480" w:lineRule="auto"/>
        <w:rPr>
          <w:rFonts w:ascii="Times New Roman" w:hAnsi="Times New Roman" w:cs="Times New Roman"/>
          <w:b/>
          <w:sz w:val="24"/>
          <w:szCs w:val="24"/>
        </w:rPr>
      </w:pPr>
    </w:p>
    <w:p w14:paraId="75FDB38C" w14:textId="059CA7DA" w:rsidR="00A10F5B" w:rsidRPr="00984EF0" w:rsidRDefault="00A10F5B" w:rsidP="00665A86">
      <w:pPr>
        <w:spacing w:line="480" w:lineRule="auto"/>
        <w:rPr>
          <w:rFonts w:ascii="Times New Roman" w:hAnsi="Times New Roman" w:cs="Times New Roman"/>
          <w:b/>
          <w:sz w:val="24"/>
          <w:szCs w:val="24"/>
        </w:rPr>
      </w:pPr>
    </w:p>
    <w:p w14:paraId="65E00686" w14:textId="0795A1B2" w:rsidR="00A10F5B" w:rsidRPr="00984EF0" w:rsidRDefault="00A10F5B" w:rsidP="00665A86">
      <w:pPr>
        <w:spacing w:line="480" w:lineRule="auto"/>
        <w:rPr>
          <w:rFonts w:ascii="Times New Roman" w:hAnsi="Times New Roman" w:cs="Times New Roman"/>
          <w:b/>
          <w:sz w:val="24"/>
          <w:szCs w:val="24"/>
        </w:rPr>
      </w:pPr>
    </w:p>
    <w:p w14:paraId="1268EC21" w14:textId="33B34984" w:rsidR="00A10F5B" w:rsidRPr="00984EF0" w:rsidRDefault="00A10F5B" w:rsidP="00665A86">
      <w:pPr>
        <w:spacing w:line="480" w:lineRule="auto"/>
        <w:rPr>
          <w:rFonts w:ascii="Times New Roman" w:hAnsi="Times New Roman" w:cs="Times New Roman"/>
          <w:b/>
          <w:sz w:val="24"/>
          <w:szCs w:val="24"/>
        </w:rPr>
      </w:pPr>
    </w:p>
    <w:p w14:paraId="00181676" w14:textId="70949D1A" w:rsidR="005D1741" w:rsidRPr="00984EF0" w:rsidRDefault="005D1741" w:rsidP="00665A86">
      <w:pPr>
        <w:spacing w:line="480" w:lineRule="auto"/>
        <w:rPr>
          <w:rFonts w:ascii="Times New Roman" w:hAnsi="Times New Roman" w:cs="Times New Roman"/>
          <w:b/>
          <w:sz w:val="24"/>
          <w:szCs w:val="24"/>
        </w:rPr>
      </w:pPr>
    </w:p>
    <w:p w14:paraId="105BD3E7" w14:textId="0A9360C5" w:rsidR="005D1741" w:rsidRPr="00984EF0" w:rsidRDefault="005D1741" w:rsidP="00665A86">
      <w:pPr>
        <w:spacing w:line="480" w:lineRule="auto"/>
        <w:rPr>
          <w:rFonts w:ascii="Times New Roman" w:hAnsi="Times New Roman" w:cs="Times New Roman"/>
          <w:b/>
          <w:sz w:val="24"/>
          <w:szCs w:val="24"/>
        </w:rPr>
      </w:pPr>
    </w:p>
    <w:p w14:paraId="52F42EC5" w14:textId="10F661A1" w:rsidR="005D1741" w:rsidRPr="00984EF0" w:rsidRDefault="005D1741" w:rsidP="00665A86">
      <w:pPr>
        <w:spacing w:line="480" w:lineRule="auto"/>
        <w:rPr>
          <w:rFonts w:ascii="Times New Roman" w:hAnsi="Times New Roman" w:cs="Times New Roman"/>
          <w:b/>
          <w:sz w:val="24"/>
          <w:szCs w:val="24"/>
        </w:rPr>
      </w:pPr>
    </w:p>
    <w:p w14:paraId="570C0CD8" w14:textId="4A270079" w:rsidR="005D1741" w:rsidRPr="00984EF0" w:rsidRDefault="005D1741" w:rsidP="00665A86">
      <w:pPr>
        <w:spacing w:line="480" w:lineRule="auto"/>
        <w:rPr>
          <w:rFonts w:ascii="Times New Roman" w:hAnsi="Times New Roman" w:cs="Times New Roman"/>
          <w:b/>
          <w:sz w:val="24"/>
          <w:szCs w:val="24"/>
        </w:rPr>
      </w:pPr>
    </w:p>
    <w:p w14:paraId="554A09BB" w14:textId="7D473802" w:rsidR="005D1741" w:rsidRPr="00984EF0" w:rsidRDefault="005D1741" w:rsidP="00665A86">
      <w:pPr>
        <w:spacing w:line="480" w:lineRule="auto"/>
        <w:rPr>
          <w:rFonts w:ascii="Times New Roman" w:hAnsi="Times New Roman" w:cs="Times New Roman"/>
          <w:b/>
          <w:sz w:val="24"/>
          <w:szCs w:val="24"/>
        </w:rPr>
      </w:pPr>
    </w:p>
    <w:p w14:paraId="303CA561" w14:textId="77777777" w:rsidR="005D1741" w:rsidRPr="00984EF0" w:rsidRDefault="005D1741" w:rsidP="00665A86">
      <w:pPr>
        <w:spacing w:line="480" w:lineRule="auto"/>
        <w:rPr>
          <w:rFonts w:ascii="Times New Roman" w:hAnsi="Times New Roman" w:cs="Times New Roman"/>
          <w:b/>
          <w:sz w:val="24"/>
          <w:szCs w:val="24"/>
        </w:rPr>
      </w:pPr>
    </w:p>
    <w:p w14:paraId="5DE19158" w14:textId="77777777" w:rsidR="00A10F5B" w:rsidRPr="00984EF0" w:rsidRDefault="00A10F5B" w:rsidP="00A10F5B">
      <w:pPr>
        <w:spacing w:line="240" w:lineRule="auto"/>
        <w:jc w:val="both"/>
        <w:rPr>
          <w:rFonts w:ascii="Times New Roman" w:hAnsi="Times New Roman" w:cs="Times New Roman"/>
          <w:sz w:val="24"/>
          <w:szCs w:val="24"/>
        </w:rPr>
      </w:pPr>
      <w:r w:rsidRPr="00984EF0">
        <w:rPr>
          <w:rFonts w:ascii="Times New Roman" w:hAnsi="Times New Roman" w:cs="Times New Roman"/>
          <w:b/>
          <w:sz w:val="24"/>
          <w:szCs w:val="24"/>
        </w:rPr>
        <w:lastRenderedPageBreak/>
        <w:t>Table 1.</w:t>
      </w:r>
      <w:r w:rsidRPr="00984EF0">
        <w:rPr>
          <w:rFonts w:ascii="Times New Roman" w:hAnsi="Times New Roman" w:cs="Times New Roman"/>
          <w:sz w:val="24"/>
          <w:szCs w:val="24"/>
        </w:rPr>
        <w:t xml:space="preserve"> Summary of results comparing performance in the 2-object control clip and the 3-object pseudocollision for all age groups in Experiments 1—3 for the temporal order judgement (TOJ) and collision judgement (CJ) measures. </w:t>
      </w:r>
    </w:p>
    <w:tbl>
      <w:tblPr>
        <w:tblStyle w:val="TableGrid"/>
        <w:tblW w:w="0" w:type="auto"/>
        <w:jc w:val="center"/>
        <w:tblLook w:val="04A0" w:firstRow="1" w:lastRow="0" w:firstColumn="1" w:lastColumn="0" w:noHBand="0" w:noVBand="1"/>
      </w:tblPr>
      <w:tblGrid>
        <w:gridCol w:w="1276"/>
        <w:gridCol w:w="1134"/>
        <w:gridCol w:w="1350"/>
        <w:gridCol w:w="1276"/>
        <w:gridCol w:w="1275"/>
        <w:gridCol w:w="1276"/>
        <w:gridCol w:w="1276"/>
      </w:tblGrid>
      <w:tr w:rsidR="00A10F5B" w:rsidRPr="00984EF0" w14:paraId="1ABF2C69" w14:textId="77777777" w:rsidTr="001647C5">
        <w:trPr>
          <w:trHeight w:val="412"/>
          <w:jc w:val="center"/>
        </w:trPr>
        <w:tc>
          <w:tcPr>
            <w:tcW w:w="1276" w:type="dxa"/>
            <w:tcBorders>
              <w:left w:val="nil"/>
              <w:bottom w:val="nil"/>
              <w:right w:val="nil"/>
            </w:tcBorders>
          </w:tcPr>
          <w:p w14:paraId="3191C366" w14:textId="77777777" w:rsidR="00A10F5B" w:rsidRPr="00984EF0" w:rsidRDefault="00A10F5B" w:rsidP="0036042F">
            <w:pPr>
              <w:rPr>
                <w:rFonts w:ascii="Times New Roman" w:hAnsi="Times New Roman" w:cs="Times New Roman"/>
                <w:sz w:val="24"/>
                <w:szCs w:val="24"/>
              </w:rPr>
            </w:pPr>
          </w:p>
        </w:tc>
        <w:tc>
          <w:tcPr>
            <w:tcW w:w="1134" w:type="dxa"/>
            <w:tcBorders>
              <w:left w:val="nil"/>
              <w:bottom w:val="nil"/>
              <w:right w:val="nil"/>
            </w:tcBorders>
          </w:tcPr>
          <w:p w14:paraId="4001DF25" w14:textId="77777777" w:rsidR="00A10F5B" w:rsidRPr="00984EF0" w:rsidRDefault="00A10F5B" w:rsidP="0036042F">
            <w:pPr>
              <w:rPr>
                <w:rFonts w:ascii="Times New Roman" w:hAnsi="Times New Roman" w:cs="Times New Roman"/>
                <w:b/>
                <w:sz w:val="24"/>
                <w:szCs w:val="24"/>
              </w:rPr>
            </w:pPr>
          </w:p>
        </w:tc>
        <w:tc>
          <w:tcPr>
            <w:tcW w:w="1350" w:type="dxa"/>
            <w:tcBorders>
              <w:left w:val="nil"/>
              <w:bottom w:val="nil"/>
              <w:right w:val="nil"/>
            </w:tcBorders>
          </w:tcPr>
          <w:p w14:paraId="22DA6609" w14:textId="77777777" w:rsidR="00A10F5B" w:rsidRPr="00984EF0" w:rsidRDefault="00A10F5B" w:rsidP="0036042F">
            <w:pPr>
              <w:jc w:val="right"/>
              <w:rPr>
                <w:rFonts w:ascii="Times New Roman" w:hAnsi="Times New Roman" w:cs="Times New Roman"/>
                <w:b/>
                <w:sz w:val="24"/>
                <w:szCs w:val="24"/>
              </w:rPr>
            </w:pPr>
          </w:p>
        </w:tc>
        <w:tc>
          <w:tcPr>
            <w:tcW w:w="2551" w:type="dxa"/>
            <w:gridSpan w:val="2"/>
            <w:tcBorders>
              <w:left w:val="nil"/>
              <w:bottom w:val="nil"/>
              <w:right w:val="nil"/>
            </w:tcBorders>
          </w:tcPr>
          <w:p w14:paraId="2F8927B6" w14:textId="77777777" w:rsidR="00A10F5B" w:rsidRPr="00984EF0" w:rsidRDefault="00A10F5B" w:rsidP="0036042F">
            <w:pPr>
              <w:jc w:val="right"/>
              <w:rPr>
                <w:rFonts w:ascii="Times New Roman" w:hAnsi="Times New Roman" w:cs="Times New Roman"/>
                <w:b/>
                <w:sz w:val="24"/>
                <w:szCs w:val="24"/>
              </w:rPr>
            </w:pPr>
            <w:r w:rsidRPr="00984EF0">
              <w:rPr>
                <w:rFonts w:ascii="Times New Roman" w:hAnsi="Times New Roman" w:cs="Times New Roman"/>
                <w:b/>
                <w:sz w:val="24"/>
                <w:szCs w:val="24"/>
              </w:rPr>
              <w:t>Age Group</w:t>
            </w:r>
          </w:p>
        </w:tc>
        <w:tc>
          <w:tcPr>
            <w:tcW w:w="1276" w:type="dxa"/>
            <w:tcBorders>
              <w:left w:val="nil"/>
              <w:bottom w:val="nil"/>
              <w:right w:val="nil"/>
            </w:tcBorders>
          </w:tcPr>
          <w:p w14:paraId="3BC52CB0" w14:textId="77777777" w:rsidR="00A10F5B" w:rsidRPr="00984EF0" w:rsidRDefault="00A10F5B" w:rsidP="0036042F">
            <w:pPr>
              <w:jc w:val="right"/>
              <w:rPr>
                <w:rFonts w:ascii="Times New Roman" w:hAnsi="Times New Roman" w:cs="Times New Roman"/>
                <w:b/>
                <w:sz w:val="24"/>
                <w:szCs w:val="24"/>
              </w:rPr>
            </w:pPr>
          </w:p>
        </w:tc>
        <w:tc>
          <w:tcPr>
            <w:tcW w:w="1276" w:type="dxa"/>
            <w:tcBorders>
              <w:left w:val="nil"/>
              <w:bottom w:val="nil"/>
              <w:right w:val="nil"/>
            </w:tcBorders>
          </w:tcPr>
          <w:p w14:paraId="16501EED" w14:textId="77777777" w:rsidR="00A10F5B" w:rsidRPr="00984EF0" w:rsidRDefault="00A10F5B" w:rsidP="0036042F">
            <w:pPr>
              <w:jc w:val="right"/>
              <w:rPr>
                <w:rFonts w:ascii="Times New Roman" w:hAnsi="Times New Roman" w:cs="Times New Roman"/>
                <w:b/>
                <w:sz w:val="24"/>
                <w:szCs w:val="24"/>
              </w:rPr>
            </w:pPr>
          </w:p>
        </w:tc>
      </w:tr>
      <w:tr w:rsidR="00A10F5B" w:rsidRPr="00984EF0" w14:paraId="7171720B" w14:textId="77777777" w:rsidTr="001647C5">
        <w:trPr>
          <w:jc w:val="center"/>
        </w:trPr>
        <w:tc>
          <w:tcPr>
            <w:tcW w:w="1276" w:type="dxa"/>
            <w:tcBorders>
              <w:top w:val="nil"/>
              <w:left w:val="nil"/>
              <w:bottom w:val="single" w:sz="4" w:space="0" w:color="auto"/>
              <w:right w:val="nil"/>
            </w:tcBorders>
          </w:tcPr>
          <w:p w14:paraId="33178878" w14:textId="77777777" w:rsidR="00A10F5B" w:rsidRPr="00984EF0" w:rsidRDefault="00A10F5B" w:rsidP="0036042F">
            <w:pPr>
              <w:rPr>
                <w:rFonts w:ascii="Times New Roman" w:hAnsi="Times New Roman" w:cs="Times New Roman"/>
                <w:sz w:val="24"/>
                <w:szCs w:val="24"/>
              </w:rPr>
            </w:pPr>
          </w:p>
        </w:tc>
        <w:tc>
          <w:tcPr>
            <w:tcW w:w="1134" w:type="dxa"/>
            <w:tcBorders>
              <w:top w:val="nil"/>
              <w:left w:val="nil"/>
              <w:bottom w:val="single" w:sz="4" w:space="0" w:color="auto"/>
              <w:right w:val="nil"/>
            </w:tcBorders>
          </w:tcPr>
          <w:p w14:paraId="28DB32A5" w14:textId="77777777" w:rsidR="00A10F5B" w:rsidRPr="00984EF0" w:rsidRDefault="00A10F5B" w:rsidP="0036042F">
            <w:pPr>
              <w:rPr>
                <w:rFonts w:ascii="Times New Roman" w:hAnsi="Times New Roman" w:cs="Times New Roman"/>
                <w:b/>
                <w:sz w:val="24"/>
                <w:szCs w:val="24"/>
              </w:rPr>
            </w:pPr>
            <w:r w:rsidRPr="00984EF0">
              <w:rPr>
                <w:rFonts w:ascii="Times New Roman" w:hAnsi="Times New Roman" w:cs="Times New Roman"/>
                <w:b/>
                <w:sz w:val="24"/>
                <w:szCs w:val="24"/>
              </w:rPr>
              <w:t>Measure</w:t>
            </w:r>
          </w:p>
        </w:tc>
        <w:tc>
          <w:tcPr>
            <w:tcW w:w="1350" w:type="dxa"/>
            <w:tcBorders>
              <w:top w:val="nil"/>
              <w:left w:val="nil"/>
              <w:bottom w:val="single" w:sz="4" w:space="0" w:color="auto"/>
              <w:right w:val="nil"/>
            </w:tcBorders>
          </w:tcPr>
          <w:p w14:paraId="7C32AF9E" w14:textId="77777777" w:rsidR="00A10F5B" w:rsidRPr="00984EF0" w:rsidRDefault="00A10F5B" w:rsidP="0036042F">
            <w:pPr>
              <w:jc w:val="right"/>
              <w:rPr>
                <w:rFonts w:ascii="Times New Roman" w:hAnsi="Times New Roman" w:cs="Times New Roman"/>
                <w:b/>
                <w:sz w:val="24"/>
                <w:szCs w:val="24"/>
              </w:rPr>
            </w:pPr>
            <w:r w:rsidRPr="00984EF0">
              <w:rPr>
                <w:rFonts w:ascii="Times New Roman" w:hAnsi="Times New Roman" w:cs="Times New Roman"/>
                <w:b/>
                <w:sz w:val="24"/>
                <w:szCs w:val="24"/>
              </w:rPr>
              <w:t>4 to 6</w:t>
            </w:r>
          </w:p>
        </w:tc>
        <w:tc>
          <w:tcPr>
            <w:tcW w:w="1276" w:type="dxa"/>
            <w:tcBorders>
              <w:top w:val="nil"/>
              <w:left w:val="nil"/>
              <w:bottom w:val="single" w:sz="4" w:space="0" w:color="auto"/>
              <w:right w:val="nil"/>
            </w:tcBorders>
          </w:tcPr>
          <w:p w14:paraId="3F882BC5" w14:textId="77777777" w:rsidR="00A10F5B" w:rsidRPr="00984EF0" w:rsidRDefault="00A10F5B" w:rsidP="0036042F">
            <w:pPr>
              <w:jc w:val="right"/>
              <w:rPr>
                <w:rFonts w:ascii="Times New Roman" w:hAnsi="Times New Roman" w:cs="Times New Roman"/>
                <w:b/>
                <w:sz w:val="24"/>
                <w:szCs w:val="24"/>
              </w:rPr>
            </w:pPr>
            <w:r w:rsidRPr="00984EF0">
              <w:rPr>
                <w:rFonts w:ascii="Times New Roman" w:hAnsi="Times New Roman" w:cs="Times New Roman"/>
                <w:b/>
                <w:sz w:val="24"/>
                <w:szCs w:val="24"/>
              </w:rPr>
              <w:t>6 to 7</w:t>
            </w:r>
          </w:p>
        </w:tc>
        <w:tc>
          <w:tcPr>
            <w:tcW w:w="1275" w:type="dxa"/>
            <w:tcBorders>
              <w:top w:val="nil"/>
              <w:left w:val="nil"/>
              <w:bottom w:val="single" w:sz="4" w:space="0" w:color="auto"/>
              <w:right w:val="nil"/>
            </w:tcBorders>
          </w:tcPr>
          <w:p w14:paraId="660409A5" w14:textId="77777777" w:rsidR="00A10F5B" w:rsidRPr="00984EF0" w:rsidRDefault="00A10F5B" w:rsidP="0036042F">
            <w:pPr>
              <w:jc w:val="right"/>
              <w:rPr>
                <w:rFonts w:ascii="Times New Roman" w:hAnsi="Times New Roman" w:cs="Times New Roman"/>
                <w:b/>
                <w:sz w:val="24"/>
                <w:szCs w:val="24"/>
              </w:rPr>
            </w:pPr>
            <w:r w:rsidRPr="00984EF0">
              <w:rPr>
                <w:rFonts w:ascii="Times New Roman" w:hAnsi="Times New Roman" w:cs="Times New Roman"/>
                <w:b/>
                <w:sz w:val="24"/>
                <w:szCs w:val="24"/>
              </w:rPr>
              <w:t>7 to 9</w:t>
            </w:r>
          </w:p>
        </w:tc>
        <w:tc>
          <w:tcPr>
            <w:tcW w:w="1276" w:type="dxa"/>
            <w:tcBorders>
              <w:top w:val="nil"/>
              <w:left w:val="nil"/>
              <w:bottom w:val="single" w:sz="4" w:space="0" w:color="auto"/>
              <w:right w:val="nil"/>
            </w:tcBorders>
          </w:tcPr>
          <w:p w14:paraId="43F2DA0E" w14:textId="77777777" w:rsidR="00A10F5B" w:rsidRPr="00984EF0" w:rsidRDefault="00A10F5B" w:rsidP="0036042F">
            <w:pPr>
              <w:jc w:val="right"/>
              <w:rPr>
                <w:rFonts w:ascii="Times New Roman" w:hAnsi="Times New Roman" w:cs="Times New Roman"/>
                <w:b/>
                <w:sz w:val="24"/>
                <w:szCs w:val="24"/>
              </w:rPr>
            </w:pPr>
            <w:r w:rsidRPr="00984EF0">
              <w:rPr>
                <w:rFonts w:ascii="Times New Roman" w:hAnsi="Times New Roman" w:cs="Times New Roman"/>
                <w:b/>
                <w:sz w:val="24"/>
                <w:szCs w:val="24"/>
              </w:rPr>
              <w:t>9 to 10</w:t>
            </w:r>
          </w:p>
        </w:tc>
        <w:tc>
          <w:tcPr>
            <w:tcW w:w="1276" w:type="dxa"/>
            <w:tcBorders>
              <w:top w:val="nil"/>
              <w:left w:val="nil"/>
              <w:bottom w:val="single" w:sz="4" w:space="0" w:color="auto"/>
              <w:right w:val="nil"/>
            </w:tcBorders>
          </w:tcPr>
          <w:p w14:paraId="56A42021" w14:textId="77777777" w:rsidR="00A10F5B" w:rsidRPr="00984EF0" w:rsidRDefault="00A10F5B" w:rsidP="0036042F">
            <w:pPr>
              <w:jc w:val="right"/>
              <w:rPr>
                <w:rFonts w:ascii="Times New Roman" w:hAnsi="Times New Roman" w:cs="Times New Roman"/>
                <w:b/>
                <w:sz w:val="24"/>
                <w:szCs w:val="24"/>
              </w:rPr>
            </w:pPr>
            <w:r w:rsidRPr="00984EF0">
              <w:rPr>
                <w:rFonts w:ascii="Times New Roman" w:hAnsi="Times New Roman" w:cs="Times New Roman"/>
                <w:b/>
                <w:sz w:val="24"/>
                <w:szCs w:val="24"/>
              </w:rPr>
              <w:t>Adult</w:t>
            </w:r>
          </w:p>
        </w:tc>
      </w:tr>
      <w:tr w:rsidR="00A10F5B" w:rsidRPr="00984EF0" w14:paraId="20EB9F4E" w14:textId="77777777" w:rsidTr="001647C5">
        <w:trPr>
          <w:trHeight w:val="632"/>
          <w:jc w:val="center"/>
        </w:trPr>
        <w:tc>
          <w:tcPr>
            <w:tcW w:w="1276" w:type="dxa"/>
            <w:tcBorders>
              <w:left w:val="nil"/>
              <w:bottom w:val="nil"/>
              <w:right w:val="nil"/>
            </w:tcBorders>
          </w:tcPr>
          <w:p w14:paraId="28310AF5" w14:textId="77777777" w:rsidR="00A10F5B" w:rsidRPr="00984EF0" w:rsidRDefault="00A10F5B" w:rsidP="0036042F">
            <w:pPr>
              <w:rPr>
                <w:rFonts w:ascii="Times New Roman" w:hAnsi="Times New Roman" w:cs="Times New Roman"/>
                <w:b/>
                <w:sz w:val="24"/>
                <w:szCs w:val="24"/>
              </w:rPr>
            </w:pPr>
            <w:r w:rsidRPr="00984EF0">
              <w:rPr>
                <w:rFonts w:ascii="Times New Roman" w:hAnsi="Times New Roman" w:cs="Times New Roman"/>
                <w:b/>
                <w:sz w:val="24"/>
                <w:szCs w:val="24"/>
              </w:rPr>
              <w:t>Exp. 1</w:t>
            </w:r>
          </w:p>
        </w:tc>
        <w:tc>
          <w:tcPr>
            <w:tcW w:w="1134" w:type="dxa"/>
            <w:tcBorders>
              <w:left w:val="nil"/>
              <w:bottom w:val="nil"/>
              <w:right w:val="nil"/>
            </w:tcBorders>
          </w:tcPr>
          <w:p w14:paraId="7C7E0F53" w14:textId="77777777" w:rsidR="00A10F5B" w:rsidRPr="00984EF0" w:rsidRDefault="00A10F5B" w:rsidP="0036042F">
            <w:pPr>
              <w:rPr>
                <w:rFonts w:ascii="Times New Roman" w:hAnsi="Times New Roman" w:cs="Times New Roman"/>
                <w:b/>
                <w:sz w:val="24"/>
                <w:szCs w:val="24"/>
              </w:rPr>
            </w:pPr>
            <w:r w:rsidRPr="00984EF0">
              <w:rPr>
                <w:rFonts w:ascii="Times New Roman" w:hAnsi="Times New Roman" w:cs="Times New Roman"/>
                <w:b/>
                <w:sz w:val="24"/>
                <w:szCs w:val="24"/>
              </w:rPr>
              <w:t>TOJ</w:t>
            </w:r>
          </w:p>
        </w:tc>
        <w:tc>
          <w:tcPr>
            <w:tcW w:w="1350" w:type="dxa"/>
            <w:tcBorders>
              <w:left w:val="nil"/>
              <w:bottom w:val="nil"/>
              <w:right w:val="nil"/>
            </w:tcBorders>
          </w:tcPr>
          <w:p w14:paraId="0B1ED772" w14:textId="77777777" w:rsidR="00A10F5B" w:rsidRPr="00984EF0" w:rsidRDefault="00A10F5B" w:rsidP="0036042F">
            <w:pPr>
              <w:jc w:val="right"/>
              <w:rPr>
                <w:rFonts w:ascii="Times New Roman" w:hAnsi="Times New Roman" w:cs="Times New Roman"/>
                <w:sz w:val="24"/>
                <w:szCs w:val="24"/>
              </w:rPr>
            </w:pPr>
            <w:r w:rsidRPr="00984EF0">
              <w:rPr>
                <w:rFonts w:ascii="Times New Roman" w:hAnsi="Times New Roman" w:cs="Times New Roman"/>
                <w:sz w:val="24"/>
                <w:szCs w:val="24"/>
              </w:rPr>
              <w:t>χ</w:t>
            </w:r>
            <w:r w:rsidRPr="00984EF0">
              <w:rPr>
                <w:rFonts w:ascii="Times New Roman" w:hAnsi="Times New Roman" w:cs="Times New Roman"/>
                <w:sz w:val="24"/>
                <w:szCs w:val="24"/>
                <w:vertAlign w:val="superscript"/>
              </w:rPr>
              <w:t xml:space="preserve">2 </w:t>
            </w:r>
            <w:r w:rsidRPr="00984EF0">
              <w:rPr>
                <w:rFonts w:ascii="Times New Roman" w:hAnsi="Times New Roman" w:cs="Times New Roman"/>
                <w:sz w:val="24"/>
                <w:szCs w:val="24"/>
              </w:rPr>
              <w:t>= 29.89</w:t>
            </w:r>
          </w:p>
          <w:p w14:paraId="393BE04B" w14:textId="77777777" w:rsidR="00A10F5B" w:rsidRPr="00984EF0" w:rsidRDefault="00A10F5B" w:rsidP="0036042F">
            <w:pPr>
              <w:jc w:val="right"/>
              <w:rPr>
                <w:rFonts w:ascii="Times New Roman" w:hAnsi="Times New Roman" w:cs="Times New Roman"/>
                <w:sz w:val="24"/>
                <w:szCs w:val="24"/>
              </w:rPr>
            </w:pPr>
            <w:r w:rsidRPr="00984EF0">
              <w:rPr>
                <w:rFonts w:ascii="Times New Roman" w:hAnsi="Times New Roman" w:cs="Times New Roman"/>
                <w:i/>
                <w:sz w:val="24"/>
                <w:szCs w:val="24"/>
              </w:rPr>
              <w:t>p</w:t>
            </w:r>
            <w:r w:rsidRPr="00984EF0">
              <w:rPr>
                <w:rFonts w:ascii="Times New Roman" w:hAnsi="Times New Roman" w:cs="Times New Roman"/>
                <w:sz w:val="24"/>
                <w:szCs w:val="24"/>
              </w:rPr>
              <w:t xml:space="preserve"> &lt; 0.001</w:t>
            </w:r>
          </w:p>
        </w:tc>
        <w:tc>
          <w:tcPr>
            <w:tcW w:w="1276" w:type="dxa"/>
            <w:tcBorders>
              <w:left w:val="nil"/>
              <w:bottom w:val="nil"/>
              <w:right w:val="nil"/>
            </w:tcBorders>
          </w:tcPr>
          <w:p w14:paraId="491879B5" w14:textId="77777777" w:rsidR="00A10F5B" w:rsidRPr="00984EF0" w:rsidRDefault="00A10F5B" w:rsidP="0036042F">
            <w:pPr>
              <w:jc w:val="right"/>
              <w:rPr>
                <w:rFonts w:ascii="Times New Roman" w:hAnsi="Times New Roman" w:cs="Times New Roman"/>
                <w:sz w:val="24"/>
                <w:szCs w:val="24"/>
              </w:rPr>
            </w:pPr>
            <w:r w:rsidRPr="00984EF0">
              <w:rPr>
                <w:rFonts w:ascii="Times New Roman" w:hAnsi="Times New Roman" w:cs="Times New Roman"/>
                <w:sz w:val="24"/>
                <w:szCs w:val="24"/>
              </w:rPr>
              <w:t>χ</w:t>
            </w:r>
            <w:r w:rsidRPr="00984EF0">
              <w:rPr>
                <w:rFonts w:ascii="Times New Roman" w:hAnsi="Times New Roman" w:cs="Times New Roman"/>
                <w:sz w:val="24"/>
                <w:szCs w:val="24"/>
                <w:vertAlign w:val="superscript"/>
              </w:rPr>
              <w:t xml:space="preserve">2 </w:t>
            </w:r>
            <w:r w:rsidRPr="00984EF0">
              <w:rPr>
                <w:rFonts w:ascii="Times New Roman" w:hAnsi="Times New Roman" w:cs="Times New Roman"/>
                <w:sz w:val="24"/>
                <w:szCs w:val="24"/>
              </w:rPr>
              <w:t>= 32.61</w:t>
            </w:r>
          </w:p>
          <w:p w14:paraId="4B01F423" w14:textId="77777777" w:rsidR="00A10F5B" w:rsidRPr="00984EF0" w:rsidRDefault="00A10F5B" w:rsidP="0036042F">
            <w:pPr>
              <w:jc w:val="right"/>
              <w:rPr>
                <w:rFonts w:ascii="Times New Roman" w:hAnsi="Times New Roman" w:cs="Times New Roman"/>
                <w:sz w:val="24"/>
                <w:szCs w:val="24"/>
              </w:rPr>
            </w:pPr>
            <w:r w:rsidRPr="00984EF0">
              <w:rPr>
                <w:rFonts w:ascii="Times New Roman" w:hAnsi="Times New Roman" w:cs="Times New Roman"/>
                <w:i/>
                <w:sz w:val="24"/>
                <w:szCs w:val="24"/>
              </w:rPr>
              <w:t>p</w:t>
            </w:r>
            <w:r w:rsidRPr="00984EF0">
              <w:rPr>
                <w:rFonts w:ascii="Times New Roman" w:hAnsi="Times New Roman" w:cs="Times New Roman"/>
                <w:sz w:val="24"/>
                <w:szCs w:val="24"/>
              </w:rPr>
              <w:t xml:space="preserve"> &lt; 0.001</w:t>
            </w:r>
          </w:p>
        </w:tc>
        <w:tc>
          <w:tcPr>
            <w:tcW w:w="1275" w:type="dxa"/>
            <w:tcBorders>
              <w:left w:val="nil"/>
              <w:bottom w:val="nil"/>
              <w:right w:val="nil"/>
            </w:tcBorders>
          </w:tcPr>
          <w:p w14:paraId="24FFC553" w14:textId="77777777" w:rsidR="00A10F5B" w:rsidRPr="00984EF0" w:rsidRDefault="00A10F5B" w:rsidP="0036042F">
            <w:pPr>
              <w:jc w:val="right"/>
              <w:rPr>
                <w:rFonts w:ascii="Times New Roman" w:hAnsi="Times New Roman" w:cs="Times New Roman"/>
                <w:sz w:val="24"/>
                <w:szCs w:val="24"/>
              </w:rPr>
            </w:pPr>
            <w:r w:rsidRPr="00984EF0">
              <w:rPr>
                <w:rFonts w:ascii="Times New Roman" w:hAnsi="Times New Roman" w:cs="Times New Roman"/>
                <w:sz w:val="24"/>
                <w:szCs w:val="24"/>
              </w:rPr>
              <w:t>χ</w:t>
            </w:r>
            <w:r w:rsidRPr="00984EF0">
              <w:rPr>
                <w:rFonts w:ascii="Times New Roman" w:hAnsi="Times New Roman" w:cs="Times New Roman"/>
                <w:sz w:val="24"/>
                <w:szCs w:val="24"/>
                <w:vertAlign w:val="superscript"/>
              </w:rPr>
              <w:t xml:space="preserve">2 </w:t>
            </w:r>
            <w:r w:rsidRPr="00984EF0">
              <w:rPr>
                <w:rFonts w:ascii="Times New Roman" w:hAnsi="Times New Roman" w:cs="Times New Roman"/>
                <w:sz w:val="24"/>
                <w:szCs w:val="24"/>
              </w:rPr>
              <w:t>= 28.13</w:t>
            </w:r>
          </w:p>
          <w:p w14:paraId="0341B621" w14:textId="77777777" w:rsidR="00A10F5B" w:rsidRPr="00984EF0" w:rsidRDefault="00A10F5B" w:rsidP="0036042F">
            <w:pPr>
              <w:jc w:val="right"/>
              <w:rPr>
                <w:rFonts w:ascii="Times New Roman" w:hAnsi="Times New Roman" w:cs="Times New Roman"/>
                <w:sz w:val="24"/>
                <w:szCs w:val="24"/>
              </w:rPr>
            </w:pPr>
            <w:r w:rsidRPr="00984EF0">
              <w:rPr>
                <w:rFonts w:ascii="Times New Roman" w:hAnsi="Times New Roman" w:cs="Times New Roman"/>
                <w:i/>
                <w:sz w:val="24"/>
                <w:szCs w:val="24"/>
              </w:rPr>
              <w:t>p</w:t>
            </w:r>
            <w:r w:rsidRPr="00984EF0">
              <w:rPr>
                <w:rFonts w:ascii="Times New Roman" w:hAnsi="Times New Roman" w:cs="Times New Roman"/>
                <w:sz w:val="24"/>
                <w:szCs w:val="24"/>
              </w:rPr>
              <w:t xml:space="preserve"> &lt; 0.001</w:t>
            </w:r>
          </w:p>
        </w:tc>
        <w:tc>
          <w:tcPr>
            <w:tcW w:w="1276" w:type="dxa"/>
            <w:tcBorders>
              <w:left w:val="nil"/>
              <w:bottom w:val="nil"/>
              <w:right w:val="nil"/>
            </w:tcBorders>
          </w:tcPr>
          <w:p w14:paraId="0AF4D394" w14:textId="77777777" w:rsidR="00A10F5B" w:rsidRPr="00984EF0" w:rsidRDefault="00A10F5B" w:rsidP="0036042F">
            <w:pPr>
              <w:jc w:val="right"/>
              <w:rPr>
                <w:rFonts w:ascii="Times New Roman" w:hAnsi="Times New Roman" w:cs="Times New Roman"/>
                <w:sz w:val="24"/>
                <w:szCs w:val="24"/>
              </w:rPr>
            </w:pPr>
            <w:r w:rsidRPr="00984EF0">
              <w:rPr>
                <w:rFonts w:ascii="Times New Roman" w:hAnsi="Times New Roman" w:cs="Times New Roman"/>
                <w:sz w:val="24"/>
                <w:szCs w:val="24"/>
              </w:rPr>
              <w:t>χ</w:t>
            </w:r>
            <w:r w:rsidRPr="00984EF0">
              <w:rPr>
                <w:rFonts w:ascii="Times New Roman" w:hAnsi="Times New Roman" w:cs="Times New Roman"/>
                <w:sz w:val="24"/>
                <w:szCs w:val="24"/>
                <w:vertAlign w:val="superscript"/>
              </w:rPr>
              <w:t xml:space="preserve">2 </w:t>
            </w:r>
            <w:r w:rsidRPr="00984EF0">
              <w:rPr>
                <w:rFonts w:ascii="Times New Roman" w:hAnsi="Times New Roman" w:cs="Times New Roman"/>
                <w:sz w:val="24"/>
                <w:szCs w:val="24"/>
              </w:rPr>
              <w:t>= 40.24</w:t>
            </w:r>
          </w:p>
          <w:p w14:paraId="6D658219" w14:textId="77777777" w:rsidR="00A10F5B" w:rsidRPr="00984EF0" w:rsidRDefault="00A10F5B" w:rsidP="0036042F">
            <w:pPr>
              <w:jc w:val="right"/>
              <w:rPr>
                <w:rFonts w:ascii="Times New Roman" w:hAnsi="Times New Roman" w:cs="Times New Roman"/>
                <w:sz w:val="24"/>
                <w:szCs w:val="24"/>
              </w:rPr>
            </w:pPr>
            <w:r w:rsidRPr="00984EF0">
              <w:rPr>
                <w:rFonts w:ascii="Times New Roman" w:hAnsi="Times New Roman" w:cs="Times New Roman"/>
                <w:i/>
                <w:sz w:val="24"/>
                <w:szCs w:val="24"/>
              </w:rPr>
              <w:t>p</w:t>
            </w:r>
            <w:r w:rsidRPr="00984EF0">
              <w:rPr>
                <w:rFonts w:ascii="Times New Roman" w:hAnsi="Times New Roman" w:cs="Times New Roman"/>
                <w:sz w:val="24"/>
                <w:szCs w:val="24"/>
              </w:rPr>
              <w:t xml:space="preserve"> &lt; 0.001</w:t>
            </w:r>
          </w:p>
        </w:tc>
        <w:tc>
          <w:tcPr>
            <w:tcW w:w="1276" w:type="dxa"/>
            <w:tcBorders>
              <w:left w:val="nil"/>
              <w:bottom w:val="nil"/>
              <w:right w:val="nil"/>
            </w:tcBorders>
          </w:tcPr>
          <w:p w14:paraId="6A3CE5CB" w14:textId="77777777" w:rsidR="00A10F5B" w:rsidRPr="00984EF0" w:rsidRDefault="00A10F5B" w:rsidP="0036042F">
            <w:pPr>
              <w:jc w:val="right"/>
              <w:rPr>
                <w:rFonts w:ascii="Times New Roman" w:hAnsi="Times New Roman" w:cs="Times New Roman"/>
                <w:sz w:val="24"/>
                <w:szCs w:val="24"/>
              </w:rPr>
            </w:pPr>
            <w:r w:rsidRPr="00984EF0">
              <w:rPr>
                <w:rFonts w:ascii="Times New Roman" w:hAnsi="Times New Roman" w:cs="Times New Roman"/>
                <w:sz w:val="24"/>
                <w:szCs w:val="24"/>
              </w:rPr>
              <w:t>χ</w:t>
            </w:r>
            <w:r w:rsidRPr="00984EF0">
              <w:rPr>
                <w:rFonts w:ascii="Times New Roman" w:hAnsi="Times New Roman" w:cs="Times New Roman"/>
                <w:sz w:val="24"/>
                <w:szCs w:val="24"/>
                <w:vertAlign w:val="superscript"/>
              </w:rPr>
              <w:t xml:space="preserve">2 </w:t>
            </w:r>
            <w:r w:rsidRPr="00984EF0">
              <w:rPr>
                <w:rFonts w:ascii="Times New Roman" w:hAnsi="Times New Roman" w:cs="Times New Roman"/>
                <w:sz w:val="24"/>
                <w:szCs w:val="24"/>
              </w:rPr>
              <w:t>= 15.99</w:t>
            </w:r>
          </w:p>
          <w:p w14:paraId="3D487CE1" w14:textId="77777777" w:rsidR="00A10F5B" w:rsidRPr="00984EF0" w:rsidRDefault="00A10F5B" w:rsidP="0036042F">
            <w:pPr>
              <w:jc w:val="right"/>
              <w:rPr>
                <w:rFonts w:ascii="Times New Roman" w:hAnsi="Times New Roman" w:cs="Times New Roman"/>
                <w:sz w:val="24"/>
                <w:szCs w:val="24"/>
              </w:rPr>
            </w:pPr>
            <w:r w:rsidRPr="00984EF0">
              <w:rPr>
                <w:rFonts w:ascii="Times New Roman" w:hAnsi="Times New Roman" w:cs="Times New Roman"/>
                <w:i/>
                <w:sz w:val="24"/>
                <w:szCs w:val="24"/>
              </w:rPr>
              <w:t>p</w:t>
            </w:r>
            <w:r w:rsidRPr="00984EF0">
              <w:rPr>
                <w:rFonts w:ascii="Times New Roman" w:hAnsi="Times New Roman" w:cs="Times New Roman"/>
                <w:sz w:val="24"/>
                <w:szCs w:val="24"/>
              </w:rPr>
              <w:t xml:space="preserve"> &lt; 0.001</w:t>
            </w:r>
          </w:p>
        </w:tc>
      </w:tr>
      <w:tr w:rsidR="00A10F5B" w:rsidRPr="00984EF0" w14:paraId="2EA97150" w14:textId="77777777" w:rsidTr="001647C5">
        <w:trPr>
          <w:trHeight w:val="708"/>
          <w:jc w:val="center"/>
        </w:trPr>
        <w:tc>
          <w:tcPr>
            <w:tcW w:w="1276" w:type="dxa"/>
            <w:tcBorders>
              <w:top w:val="nil"/>
              <w:left w:val="nil"/>
              <w:bottom w:val="single" w:sz="4" w:space="0" w:color="auto"/>
              <w:right w:val="nil"/>
            </w:tcBorders>
          </w:tcPr>
          <w:p w14:paraId="0A4B2577" w14:textId="77777777" w:rsidR="00A10F5B" w:rsidRPr="00984EF0" w:rsidRDefault="00A10F5B" w:rsidP="0036042F">
            <w:pPr>
              <w:rPr>
                <w:rFonts w:ascii="Times New Roman" w:hAnsi="Times New Roman" w:cs="Times New Roman"/>
                <w:b/>
                <w:sz w:val="24"/>
                <w:szCs w:val="24"/>
              </w:rPr>
            </w:pPr>
          </w:p>
        </w:tc>
        <w:tc>
          <w:tcPr>
            <w:tcW w:w="1134" w:type="dxa"/>
            <w:tcBorders>
              <w:top w:val="nil"/>
              <w:left w:val="nil"/>
              <w:bottom w:val="single" w:sz="4" w:space="0" w:color="auto"/>
              <w:right w:val="nil"/>
            </w:tcBorders>
          </w:tcPr>
          <w:p w14:paraId="7FE90D8F" w14:textId="77777777" w:rsidR="00A10F5B" w:rsidRPr="00984EF0" w:rsidRDefault="00A10F5B" w:rsidP="0036042F">
            <w:pPr>
              <w:rPr>
                <w:rFonts w:ascii="Times New Roman" w:hAnsi="Times New Roman" w:cs="Times New Roman"/>
                <w:b/>
                <w:sz w:val="24"/>
                <w:szCs w:val="24"/>
              </w:rPr>
            </w:pPr>
            <w:r w:rsidRPr="00984EF0">
              <w:rPr>
                <w:rFonts w:ascii="Times New Roman" w:hAnsi="Times New Roman" w:cs="Times New Roman"/>
                <w:b/>
                <w:sz w:val="24"/>
                <w:szCs w:val="24"/>
              </w:rPr>
              <w:t>CJ</w:t>
            </w:r>
          </w:p>
        </w:tc>
        <w:tc>
          <w:tcPr>
            <w:tcW w:w="1350" w:type="dxa"/>
            <w:tcBorders>
              <w:top w:val="nil"/>
              <w:left w:val="nil"/>
              <w:bottom w:val="single" w:sz="4" w:space="0" w:color="auto"/>
              <w:right w:val="nil"/>
            </w:tcBorders>
          </w:tcPr>
          <w:p w14:paraId="2ABA2428" w14:textId="77777777" w:rsidR="00A10F5B" w:rsidRPr="00984EF0" w:rsidRDefault="00A10F5B" w:rsidP="0036042F">
            <w:pPr>
              <w:jc w:val="right"/>
              <w:rPr>
                <w:rFonts w:ascii="Times New Roman" w:hAnsi="Times New Roman" w:cs="Times New Roman"/>
                <w:sz w:val="24"/>
                <w:szCs w:val="24"/>
              </w:rPr>
            </w:pPr>
            <w:r w:rsidRPr="00984EF0">
              <w:rPr>
                <w:rFonts w:ascii="Times New Roman" w:hAnsi="Times New Roman" w:cs="Times New Roman"/>
                <w:sz w:val="24"/>
                <w:szCs w:val="24"/>
              </w:rPr>
              <w:t>χ</w:t>
            </w:r>
            <w:r w:rsidRPr="00984EF0">
              <w:rPr>
                <w:rFonts w:ascii="Times New Roman" w:hAnsi="Times New Roman" w:cs="Times New Roman"/>
                <w:sz w:val="24"/>
                <w:szCs w:val="24"/>
                <w:vertAlign w:val="superscript"/>
              </w:rPr>
              <w:t xml:space="preserve">2 </w:t>
            </w:r>
            <w:r w:rsidRPr="00984EF0">
              <w:rPr>
                <w:rFonts w:ascii="Times New Roman" w:hAnsi="Times New Roman" w:cs="Times New Roman"/>
                <w:sz w:val="24"/>
                <w:szCs w:val="24"/>
              </w:rPr>
              <w:t>= 10.56</w:t>
            </w:r>
          </w:p>
          <w:p w14:paraId="4209DA17" w14:textId="77777777" w:rsidR="00A10F5B" w:rsidRPr="00984EF0" w:rsidRDefault="00A10F5B" w:rsidP="0036042F">
            <w:pPr>
              <w:jc w:val="right"/>
              <w:rPr>
                <w:rFonts w:ascii="Times New Roman" w:hAnsi="Times New Roman" w:cs="Times New Roman"/>
                <w:sz w:val="24"/>
                <w:szCs w:val="24"/>
              </w:rPr>
            </w:pPr>
            <w:r w:rsidRPr="00984EF0">
              <w:rPr>
                <w:rFonts w:ascii="Times New Roman" w:hAnsi="Times New Roman" w:cs="Times New Roman"/>
                <w:i/>
                <w:sz w:val="24"/>
                <w:szCs w:val="24"/>
              </w:rPr>
              <w:t>p</w:t>
            </w:r>
            <w:r w:rsidRPr="00984EF0">
              <w:rPr>
                <w:rFonts w:ascii="Times New Roman" w:hAnsi="Times New Roman" w:cs="Times New Roman"/>
                <w:sz w:val="24"/>
                <w:szCs w:val="24"/>
              </w:rPr>
              <w:t xml:space="preserve"> = 0.001</w:t>
            </w:r>
          </w:p>
        </w:tc>
        <w:tc>
          <w:tcPr>
            <w:tcW w:w="1276" w:type="dxa"/>
            <w:tcBorders>
              <w:top w:val="nil"/>
              <w:left w:val="nil"/>
              <w:bottom w:val="single" w:sz="4" w:space="0" w:color="auto"/>
              <w:right w:val="nil"/>
            </w:tcBorders>
          </w:tcPr>
          <w:p w14:paraId="0F0069BE" w14:textId="77777777" w:rsidR="00A10F5B" w:rsidRPr="00984EF0" w:rsidRDefault="00A10F5B" w:rsidP="0036042F">
            <w:pPr>
              <w:jc w:val="right"/>
              <w:rPr>
                <w:rFonts w:ascii="Times New Roman" w:hAnsi="Times New Roman" w:cs="Times New Roman"/>
                <w:sz w:val="24"/>
                <w:szCs w:val="24"/>
              </w:rPr>
            </w:pPr>
            <w:r w:rsidRPr="00984EF0">
              <w:rPr>
                <w:rFonts w:ascii="Times New Roman" w:hAnsi="Times New Roman" w:cs="Times New Roman"/>
                <w:sz w:val="24"/>
                <w:szCs w:val="24"/>
              </w:rPr>
              <w:t>χ</w:t>
            </w:r>
            <w:r w:rsidRPr="00984EF0">
              <w:rPr>
                <w:rFonts w:ascii="Times New Roman" w:hAnsi="Times New Roman" w:cs="Times New Roman"/>
                <w:sz w:val="24"/>
                <w:szCs w:val="24"/>
                <w:vertAlign w:val="superscript"/>
              </w:rPr>
              <w:t xml:space="preserve">2 </w:t>
            </w:r>
            <w:r w:rsidRPr="00984EF0">
              <w:rPr>
                <w:rFonts w:ascii="Times New Roman" w:hAnsi="Times New Roman" w:cs="Times New Roman"/>
                <w:sz w:val="24"/>
                <w:szCs w:val="24"/>
              </w:rPr>
              <w:t>= 15.59</w:t>
            </w:r>
          </w:p>
          <w:p w14:paraId="1DE55925" w14:textId="77777777" w:rsidR="00A10F5B" w:rsidRPr="00984EF0" w:rsidRDefault="00A10F5B" w:rsidP="0036042F">
            <w:pPr>
              <w:jc w:val="right"/>
              <w:rPr>
                <w:rFonts w:ascii="Times New Roman" w:hAnsi="Times New Roman" w:cs="Times New Roman"/>
                <w:sz w:val="24"/>
                <w:szCs w:val="24"/>
              </w:rPr>
            </w:pPr>
            <w:r w:rsidRPr="00984EF0">
              <w:rPr>
                <w:rFonts w:ascii="Times New Roman" w:hAnsi="Times New Roman" w:cs="Times New Roman"/>
                <w:i/>
                <w:sz w:val="24"/>
                <w:szCs w:val="24"/>
              </w:rPr>
              <w:t>p</w:t>
            </w:r>
            <w:r w:rsidRPr="00984EF0">
              <w:rPr>
                <w:rFonts w:ascii="Times New Roman" w:hAnsi="Times New Roman" w:cs="Times New Roman"/>
                <w:sz w:val="24"/>
                <w:szCs w:val="24"/>
              </w:rPr>
              <w:t xml:space="preserve"> &lt; 0.001</w:t>
            </w:r>
          </w:p>
        </w:tc>
        <w:tc>
          <w:tcPr>
            <w:tcW w:w="1275" w:type="dxa"/>
            <w:tcBorders>
              <w:top w:val="nil"/>
              <w:left w:val="nil"/>
              <w:bottom w:val="single" w:sz="4" w:space="0" w:color="auto"/>
              <w:right w:val="nil"/>
            </w:tcBorders>
          </w:tcPr>
          <w:p w14:paraId="02999FFC" w14:textId="77777777" w:rsidR="00A10F5B" w:rsidRPr="00984EF0" w:rsidRDefault="00A10F5B" w:rsidP="0036042F">
            <w:pPr>
              <w:jc w:val="right"/>
              <w:rPr>
                <w:rFonts w:ascii="Times New Roman" w:hAnsi="Times New Roman" w:cs="Times New Roman"/>
                <w:sz w:val="24"/>
                <w:szCs w:val="24"/>
              </w:rPr>
            </w:pPr>
            <w:r w:rsidRPr="00984EF0">
              <w:rPr>
                <w:rFonts w:ascii="Times New Roman" w:hAnsi="Times New Roman" w:cs="Times New Roman"/>
                <w:sz w:val="24"/>
                <w:szCs w:val="24"/>
              </w:rPr>
              <w:t>χ</w:t>
            </w:r>
            <w:r w:rsidRPr="00984EF0">
              <w:rPr>
                <w:rFonts w:ascii="Times New Roman" w:hAnsi="Times New Roman" w:cs="Times New Roman"/>
                <w:sz w:val="24"/>
                <w:szCs w:val="24"/>
                <w:vertAlign w:val="superscript"/>
              </w:rPr>
              <w:t xml:space="preserve">2 </w:t>
            </w:r>
            <w:r w:rsidRPr="00984EF0">
              <w:rPr>
                <w:rFonts w:ascii="Times New Roman" w:hAnsi="Times New Roman" w:cs="Times New Roman"/>
                <w:sz w:val="24"/>
                <w:szCs w:val="24"/>
              </w:rPr>
              <w:t>= 17.21</w:t>
            </w:r>
          </w:p>
          <w:p w14:paraId="5A9B3B38" w14:textId="77777777" w:rsidR="00A10F5B" w:rsidRPr="00984EF0" w:rsidRDefault="00A10F5B" w:rsidP="0036042F">
            <w:pPr>
              <w:jc w:val="right"/>
              <w:rPr>
                <w:rFonts w:ascii="Times New Roman" w:hAnsi="Times New Roman" w:cs="Times New Roman"/>
                <w:sz w:val="24"/>
                <w:szCs w:val="24"/>
              </w:rPr>
            </w:pPr>
            <w:r w:rsidRPr="00984EF0">
              <w:rPr>
                <w:rFonts w:ascii="Times New Roman" w:hAnsi="Times New Roman" w:cs="Times New Roman"/>
                <w:i/>
                <w:sz w:val="24"/>
                <w:szCs w:val="24"/>
              </w:rPr>
              <w:t>p</w:t>
            </w:r>
            <w:r w:rsidRPr="00984EF0">
              <w:rPr>
                <w:rFonts w:ascii="Times New Roman" w:hAnsi="Times New Roman" w:cs="Times New Roman"/>
                <w:sz w:val="24"/>
                <w:szCs w:val="24"/>
              </w:rPr>
              <w:t xml:space="preserve"> &lt; 0.001</w:t>
            </w:r>
          </w:p>
        </w:tc>
        <w:tc>
          <w:tcPr>
            <w:tcW w:w="1276" w:type="dxa"/>
            <w:tcBorders>
              <w:top w:val="nil"/>
              <w:left w:val="nil"/>
              <w:bottom w:val="single" w:sz="4" w:space="0" w:color="auto"/>
              <w:right w:val="nil"/>
            </w:tcBorders>
          </w:tcPr>
          <w:p w14:paraId="103BC7CA" w14:textId="77777777" w:rsidR="00A10F5B" w:rsidRPr="00984EF0" w:rsidRDefault="00A10F5B" w:rsidP="0036042F">
            <w:pPr>
              <w:jc w:val="right"/>
              <w:rPr>
                <w:rFonts w:ascii="Times New Roman" w:hAnsi="Times New Roman" w:cs="Times New Roman"/>
                <w:sz w:val="24"/>
                <w:szCs w:val="24"/>
              </w:rPr>
            </w:pPr>
            <w:r w:rsidRPr="00984EF0">
              <w:rPr>
                <w:rFonts w:ascii="Times New Roman" w:hAnsi="Times New Roman" w:cs="Times New Roman"/>
                <w:sz w:val="24"/>
                <w:szCs w:val="24"/>
              </w:rPr>
              <w:t>χ</w:t>
            </w:r>
            <w:r w:rsidRPr="00984EF0">
              <w:rPr>
                <w:rFonts w:ascii="Times New Roman" w:hAnsi="Times New Roman" w:cs="Times New Roman"/>
                <w:sz w:val="24"/>
                <w:szCs w:val="24"/>
                <w:vertAlign w:val="superscript"/>
              </w:rPr>
              <w:t xml:space="preserve">2 </w:t>
            </w:r>
            <w:r w:rsidRPr="00984EF0">
              <w:rPr>
                <w:rFonts w:ascii="Times New Roman" w:hAnsi="Times New Roman" w:cs="Times New Roman"/>
                <w:sz w:val="24"/>
                <w:szCs w:val="24"/>
              </w:rPr>
              <w:t>= 32.94</w:t>
            </w:r>
          </w:p>
          <w:p w14:paraId="606C3ED6" w14:textId="77777777" w:rsidR="00A10F5B" w:rsidRPr="00984EF0" w:rsidRDefault="00A10F5B" w:rsidP="0036042F">
            <w:pPr>
              <w:jc w:val="right"/>
              <w:rPr>
                <w:rFonts w:ascii="Times New Roman" w:hAnsi="Times New Roman" w:cs="Times New Roman"/>
                <w:sz w:val="24"/>
                <w:szCs w:val="24"/>
              </w:rPr>
            </w:pPr>
            <w:r w:rsidRPr="00984EF0">
              <w:rPr>
                <w:rFonts w:ascii="Times New Roman" w:hAnsi="Times New Roman" w:cs="Times New Roman"/>
                <w:i/>
                <w:sz w:val="24"/>
                <w:szCs w:val="24"/>
              </w:rPr>
              <w:t>p</w:t>
            </w:r>
            <w:r w:rsidRPr="00984EF0">
              <w:rPr>
                <w:rFonts w:ascii="Times New Roman" w:hAnsi="Times New Roman" w:cs="Times New Roman"/>
                <w:sz w:val="24"/>
                <w:szCs w:val="24"/>
              </w:rPr>
              <w:t xml:space="preserve"> &lt; 0.001</w:t>
            </w:r>
          </w:p>
        </w:tc>
        <w:tc>
          <w:tcPr>
            <w:tcW w:w="1276" w:type="dxa"/>
            <w:tcBorders>
              <w:top w:val="nil"/>
              <w:left w:val="nil"/>
              <w:bottom w:val="single" w:sz="4" w:space="0" w:color="auto"/>
              <w:right w:val="nil"/>
            </w:tcBorders>
          </w:tcPr>
          <w:p w14:paraId="33B38942" w14:textId="77777777" w:rsidR="00A10F5B" w:rsidRPr="00984EF0" w:rsidRDefault="00A10F5B" w:rsidP="0036042F">
            <w:pPr>
              <w:jc w:val="right"/>
              <w:rPr>
                <w:rFonts w:ascii="Times New Roman" w:hAnsi="Times New Roman" w:cs="Times New Roman"/>
                <w:sz w:val="24"/>
                <w:szCs w:val="24"/>
              </w:rPr>
            </w:pPr>
            <w:r w:rsidRPr="00984EF0">
              <w:rPr>
                <w:rFonts w:ascii="Times New Roman" w:hAnsi="Times New Roman" w:cs="Times New Roman"/>
                <w:sz w:val="24"/>
                <w:szCs w:val="24"/>
              </w:rPr>
              <w:t>χ</w:t>
            </w:r>
            <w:r w:rsidRPr="00984EF0">
              <w:rPr>
                <w:rFonts w:ascii="Times New Roman" w:hAnsi="Times New Roman" w:cs="Times New Roman"/>
                <w:sz w:val="24"/>
                <w:szCs w:val="24"/>
                <w:vertAlign w:val="superscript"/>
              </w:rPr>
              <w:t xml:space="preserve">2 </w:t>
            </w:r>
            <w:r w:rsidRPr="00984EF0">
              <w:rPr>
                <w:rFonts w:ascii="Times New Roman" w:hAnsi="Times New Roman" w:cs="Times New Roman"/>
                <w:sz w:val="24"/>
                <w:szCs w:val="24"/>
              </w:rPr>
              <w:t>= 18.28</w:t>
            </w:r>
          </w:p>
          <w:p w14:paraId="09A589F0" w14:textId="77777777" w:rsidR="00A10F5B" w:rsidRPr="00984EF0" w:rsidRDefault="00A10F5B" w:rsidP="0036042F">
            <w:pPr>
              <w:jc w:val="right"/>
              <w:rPr>
                <w:rFonts w:ascii="Times New Roman" w:hAnsi="Times New Roman" w:cs="Times New Roman"/>
                <w:sz w:val="24"/>
                <w:szCs w:val="24"/>
              </w:rPr>
            </w:pPr>
            <w:r w:rsidRPr="00984EF0">
              <w:rPr>
                <w:rFonts w:ascii="Times New Roman" w:hAnsi="Times New Roman" w:cs="Times New Roman"/>
                <w:i/>
                <w:sz w:val="24"/>
                <w:szCs w:val="24"/>
              </w:rPr>
              <w:t>p</w:t>
            </w:r>
            <w:r w:rsidRPr="00984EF0">
              <w:rPr>
                <w:rFonts w:ascii="Times New Roman" w:hAnsi="Times New Roman" w:cs="Times New Roman"/>
                <w:sz w:val="24"/>
                <w:szCs w:val="24"/>
              </w:rPr>
              <w:t xml:space="preserve"> &lt; 0.001</w:t>
            </w:r>
          </w:p>
        </w:tc>
      </w:tr>
      <w:tr w:rsidR="00A10F5B" w:rsidRPr="00984EF0" w14:paraId="79A4A8A8" w14:textId="77777777" w:rsidTr="001647C5">
        <w:trPr>
          <w:trHeight w:val="424"/>
          <w:jc w:val="center"/>
        </w:trPr>
        <w:tc>
          <w:tcPr>
            <w:tcW w:w="1276" w:type="dxa"/>
            <w:tcBorders>
              <w:left w:val="nil"/>
              <w:bottom w:val="nil"/>
              <w:right w:val="nil"/>
            </w:tcBorders>
          </w:tcPr>
          <w:p w14:paraId="356CDB96" w14:textId="77777777" w:rsidR="00A10F5B" w:rsidRPr="00984EF0" w:rsidRDefault="00A10F5B" w:rsidP="0036042F">
            <w:pPr>
              <w:rPr>
                <w:rFonts w:ascii="Times New Roman" w:hAnsi="Times New Roman" w:cs="Times New Roman"/>
                <w:b/>
                <w:sz w:val="24"/>
                <w:szCs w:val="24"/>
              </w:rPr>
            </w:pPr>
          </w:p>
        </w:tc>
        <w:tc>
          <w:tcPr>
            <w:tcW w:w="1134" w:type="dxa"/>
            <w:tcBorders>
              <w:left w:val="nil"/>
              <w:bottom w:val="nil"/>
              <w:right w:val="nil"/>
            </w:tcBorders>
          </w:tcPr>
          <w:p w14:paraId="2C30D4F2" w14:textId="77777777" w:rsidR="00A10F5B" w:rsidRPr="00984EF0" w:rsidRDefault="00A10F5B" w:rsidP="0036042F">
            <w:pPr>
              <w:rPr>
                <w:rFonts w:ascii="Times New Roman" w:hAnsi="Times New Roman" w:cs="Times New Roman"/>
                <w:b/>
                <w:sz w:val="24"/>
                <w:szCs w:val="24"/>
              </w:rPr>
            </w:pPr>
          </w:p>
        </w:tc>
        <w:tc>
          <w:tcPr>
            <w:tcW w:w="1350" w:type="dxa"/>
            <w:tcBorders>
              <w:left w:val="nil"/>
              <w:bottom w:val="nil"/>
              <w:right w:val="nil"/>
            </w:tcBorders>
          </w:tcPr>
          <w:p w14:paraId="68661E61" w14:textId="77777777" w:rsidR="00A10F5B" w:rsidRPr="00984EF0" w:rsidRDefault="00A10F5B" w:rsidP="0036042F">
            <w:pPr>
              <w:jc w:val="right"/>
              <w:rPr>
                <w:rFonts w:ascii="Times New Roman" w:hAnsi="Times New Roman" w:cs="Times New Roman"/>
                <w:b/>
                <w:sz w:val="24"/>
                <w:szCs w:val="24"/>
              </w:rPr>
            </w:pPr>
          </w:p>
        </w:tc>
        <w:tc>
          <w:tcPr>
            <w:tcW w:w="2551" w:type="dxa"/>
            <w:gridSpan w:val="2"/>
            <w:tcBorders>
              <w:left w:val="nil"/>
              <w:bottom w:val="nil"/>
              <w:right w:val="nil"/>
            </w:tcBorders>
          </w:tcPr>
          <w:p w14:paraId="30A8609B" w14:textId="77777777" w:rsidR="00A10F5B" w:rsidRPr="00984EF0" w:rsidRDefault="00A10F5B" w:rsidP="0036042F">
            <w:pPr>
              <w:jc w:val="right"/>
              <w:rPr>
                <w:rFonts w:ascii="Times New Roman" w:hAnsi="Times New Roman" w:cs="Times New Roman"/>
                <w:b/>
                <w:sz w:val="24"/>
                <w:szCs w:val="24"/>
              </w:rPr>
            </w:pPr>
            <w:r w:rsidRPr="00984EF0">
              <w:rPr>
                <w:rFonts w:ascii="Times New Roman" w:hAnsi="Times New Roman" w:cs="Times New Roman"/>
                <w:b/>
                <w:sz w:val="24"/>
                <w:szCs w:val="24"/>
              </w:rPr>
              <w:t>Age Group</w:t>
            </w:r>
          </w:p>
        </w:tc>
        <w:tc>
          <w:tcPr>
            <w:tcW w:w="1276" w:type="dxa"/>
            <w:tcBorders>
              <w:left w:val="nil"/>
              <w:bottom w:val="nil"/>
              <w:right w:val="nil"/>
            </w:tcBorders>
          </w:tcPr>
          <w:p w14:paraId="468EED54" w14:textId="77777777" w:rsidR="00A10F5B" w:rsidRPr="00984EF0" w:rsidRDefault="00A10F5B" w:rsidP="0036042F">
            <w:pPr>
              <w:jc w:val="right"/>
              <w:rPr>
                <w:rFonts w:ascii="Times New Roman" w:hAnsi="Times New Roman" w:cs="Times New Roman"/>
                <w:b/>
                <w:sz w:val="24"/>
                <w:szCs w:val="24"/>
              </w:rPr>
            </w:pPr>
          </w:p>
        </w:tc>
        <w:tc>
          <w:tcPr>
            <w:tcW w:w="1276" w:type="dxa"/>
            <w:tcBorders>
              <w:left w:val="nil"/>
              <w:bottom w:val="nil"/>
              <w:right w:val="nil"/>
            </w:tcBorders>
          </w:tcPr>
          <w:p w14:paraId="7433933E" w14:textId="77777777" w:rsidR="00A10F5B" w:rsidRPr="00984EF0" w:rsidRDefault="00A10F5B" w:rsidP="0036042F">
            <w:pPr>
              <w:jc w:val="right"/>
              <w:rPr>
                <w:rFonts w:ascii="Times New Roman" w:hAnsi="Times New Roman" w:cs="Times New Roman"/>
                <w:sz w:val="24"/>
                <w:szCs w:val="24"/>
              </w:rPr>
            </w:pPr>
          </w:p>
        </w:tc>
      </w:tr>
      <w:tr w:rsidR="00A10F5B" w:rsidRPr="00984EF0" w14:paraId="4188F6DD" w14:textId="77777777" w:rsidTr="001647C5">
        <w:trPr>
          <w:jc w:val="center"/>
        </w:trPr>
        <w:tc>
          <w:tcPr>
            <w:tcW w:w="1276" w:type="dxa"/>
            <w:tcBorders>
              <w:top w:val="nil"/>
              <w:left w:val="nil"/>
              <w:bottom w:val="single" w:sz="4" w:space="0" w:color="auto"/>
              <w:right w:val="nil"/>
            </w:tcBorders>
          </w:tcPr>
          <w:p w14:paraId="3CE72E0A" w14:textId="77777777" w:rsidR="00A10F5B" w:rsidRPr="00984EF0" w:rsidRDefault="00A10F5B" w:rsidP="0036042F">
            <w:pPr>
              <w:rPr>
                <w:rFonts w:ascii="Times New Roman" w:hAnsi="Times New Roman" w:cs="Times New Roman"/>
                <w:b/>
                <w:sz w:val="24"/>
                <w:szCs w:val="24"/>
              </w:rPr>
            </w:pPr>
          </w:p>
        </w:tc>
        <w:tc>
          <w:tcPr>
            <w:tcW w:w="1134" w:type="dxa"/>
            <w:tcBorders>
              <w:top w:val="nil"/>
              <w:left w:val="nil"/>
              <w:bottom w:val="single" w:sz="4" w:space="0" w:color="auto"/>
              <w:right w:val="nil"/>
            </w:tcBorders>
          </w:tcPr>
          <w:p w14:paraId="0BDE1CF6" w14:textId="77777777" w:rsidR="00A10F5B" w:rsidRPr="00984EF0" w:rsidRDefault="00A10F5B" w:rsidP="0036042F">
            <w:pPr>
              <w:rPr>
                <w:rFonts w:ascii="Times New Roman" w:hAnsi="Times New Roman" w:cs="Times New Roman"/>
                <w:b/>
                <w:sz w:val="24"/>
                <w:szCs w:val="24"/>
              </w:rPr>
            </w:pPr>
            <w:r w:rsidRPr="00984EF0">
              <w:rPr>
                <w:rFonts w:ascii="Times New Roman" w:hAnsi="Times New Roman" w:cs="Times New Roman"/>
                <w:b/>
                <w:sz w:val="24"/>
                <w:szCs w:val="24"/>
              </w:rPr>
              <w:t>Measure</w:t>
            </w:r>
          </w:p>
        </w:tc>
        <w:tc>
          <w:tcPr>
            <w:tcW w:w="1350" w:type="dxa"/>
            <w:tcBorders>
              <w:top w:val="nil"/>
              <w:left w:val="nil"/>
              <w:bottom w:val="single" w:sz="4" w:space="0" w:color="auto"/>
              <w:right w:val="nil"/>
            </w:tcBorders>
          </w:tcPr>
          <w:p w14:paraId="6309CF59" w14:textId="77777777" w:rsidR="00A10F5B" w:rsidRPr="00984EF0" w:rsidRDefault="00A10F5B" w:rsidP="0036042F">
            <w:pPr>
              <w:jc w:val="right"/>
              <w:rPr>
                <w:rFonts w:ascii="Times New Roman" w:hAnsi="Times New Roman" w:cs="Times New Roman"/>
                <w:b/>
                <w:sz w:val="24"/>
                <w:szCs w:val="24"/>
              </w:rPr>
            </w:pPr>
            <w:r w:rsidRPr="00984EF0">
              <w:rPr>
                <w:rFonts w:ascii="Times New Roman" w:hAnsi="Times New Roman" w:cs="Times New Roman"/>
                <w:b/>
                <w:sz w:val="24"/>
                <w:szCs w:val="24"/>
              </w:rPr>
              <w:t>4 to 6</w:t>
            </w:r>
          </w:p>
        </w:tc>
        <w:tc>
          <w:tcPr>
            <w:tcW w:w="1276" w:type="dxa"/>
            <w:tcBorders>
              <w:top w:val="nil"/>
              <w:left w:val="nil"/>
              <w:bottom w:val="single" w:sz="4" w:space="0" w:color="auto"/>
              <w:right w:val="nil"/>
            </w:tcBorders>
          </w:tcPr>
          <w:p w14:paraId="0A647C33" w14:textId="77777777" w:rsidR="00A10F5B" w:rsidRPr="00984EF0" w:rsidRDefault="00A10F5B" w:rsidP="0036042F">
            <w:pPr>
              <w:jc w:val="right"/>
              <w:rPr>
                <w:rFonts w:ascii="Times New Roman" w:hAnsi="Times New Roman" w:cs="Times New Roman"/>
                <w:b/>
                <w:sz w:val="24"/>
                <w:szCs w:val="24"/>
              </w:rPr>
            </w:pPr>
            <w:r w:rsidRPr="00984EF0">
              <w:rPr>
                <w:rFonts w:ascii="Times New Roman" w:hAnsi="Times New Roman" w:cs="Times New Roman"/>
                <w:b/>
                <w:sz w:val="24"/>
                <w:szCs w:val="24"/>
              </w:rPr>
              <w:t>6 to 8</w:t>
            </w:r>
          </w:p>
        </w:tc>
        <w:tc>
          <w:tcPr>
            <w:tcW w:w="1275" w:type="dxa"/>
            <w:tcBorders>
              <w:top w:val="nil"/>
              <w:left w:val="nil"/>
              <w:bottom w:val="single" w:sz="4" w:space="0" w:color="auto"/>
              <w:right w:val="nil"/>
            </w:tcBorders>
          </w:tcPr>
          <w:p w14:paraId="4BFD7576" w14:textId="77777777" w:rsidR="00A10F5B" w:rsidRPr="00984EF0" w:rsidRDefault="00A10F5B" w:rsidP="0036042F">
            <w:pPr>
              <w:jc w:val="right"/>
              <w:rPr>
                <w:rFonts w:ascii="Times New Roman" w:hAnsi="Times New Roman" w:cs="Times New Roman"/>
                <w:b/>
                <w:sz w:val="24"/>
                <w:szCs w:val="24"/>
              </w:rPr>
            </w:pPr>
            <w:r w:rsidRPr="00984EF0">
              <w:rPr>
                <w:rFonts w:ascii="Times New Roman" w:hAnsi="Times New Roman" w:cs="Times New Roman"/>
                <w:b/>
                <w:sz w:val="24"/>
                <w:szCs w:val="24"/>
              </w:rPr>
              <w:t>8 to 10</w:t>
            </w:r>
          </w:p>
        </w:tc>
        <w:tc>
          <w:tcPr>
            <w:tcW w:w="1276" w:type="dxa"/>
            <w:tcBorders>
              <w:top w:val="nil"/>
              <w:left w:val="nil"/>
              <w:bottom w:val="single" w:sz="4" w:space="0" w:color="auto"/>
              <w:right w:val="nil"/>
            </w:tcBorders>
          </w:tcPr>
          <w:p w14:paraId="55900DE7" w14:textId="77777777" w:rsidR="00A10F5B" w:rsidRPr="00984EF0" w:rsidRDefault="00A10F5B" w:rsidP="0036042F">
            <w:pPr>
              <w:jc w:val="right"/>
              <w:rPr>
                <w:rFonts w:ascii="Times New Roman" w:hAnsi="Times New Roman" w:cs="Times New Roman"/>
                <w:b/>
                <w:sz w:val="24"/>
                <w:szCs w:val="24"/>
              </w:rPr>
            </w:pPr>
          </w:p>
        </w:tc>
        <w:tc>
          <w:tcPr>
            <w:tcW w:w="1276" w:type="dxa"/>
            <w:tcBorders>
              <w:top w:val="nil"/>
              <w:left w:val="nil"/>
              <w:bottom w:val="single" w:sz="4" w:space="0" w:color="auto"/>
              <w:right w:val="nil"/>
            </w:tcBorders>
          </w:tcPr>
          <w:p w14:paraId="12722F30" w14:textId="77777777" w:rsidR="00A10F5B" w:rsidRPr="00984EF0" w:rsidRDefault="00A10F5B" w:rsidP="0036042F">
            <w:pPr>
              <w:jc w:val="right"/>
              <w:rPr>
                <w:rFonts w:ascii="Times New Roman" w:hAnsi="Times New Roman" w:cs="Times New Roman"/>
                <w:sz w:val="24"/>
                <w:szCs w:val="24"/>
              </w:rPr>
            </w:pPr>
            <w:r w:rsidRPr="00984EF0">
              <w:rPr>
                <w:rFonts w:ascii="Times New Roman" w:hAnsi="Times New Roman" w:cs="Times New Roman"/>
                <w:b/>
                <w:sz w:val="24"/>
                <w:szCs w:val="24"/>
              </w:rPr>
              <w:t>Adults</w:t>
            </w:r>
          </w:p>
        </w:tc>
      </w:tr>
      <w:tr w:rsidR="00A10F5B" w:rsidRPr="00984EF0" w14:paraId="67DF3A02" w14:textId="77777777" w:rsidTr="001647C5">
        <w:trPr>
          <w:trHeight w:val="719"/>
          <w:jc w:val="center"/>
        </w:trPr>
        <w:tc>
          <w:tcPr>
            <w:tcW w:w="1276" w:type="dxa"/>
            <w:tcBorders>
              <w:left w:val="nil"/>
              <w:bottom w:val="nil"/>
              <w:right w:val="nil"/>
            </w:tcBorders>
          </w:tcPr>
          <w:p w14:paraId="3E735F7E" w14:textId="77777777" w:rsidR="00A10F5B" w:rsidRPr="00984EF0" w:rsidRDefault="00A10F5B" w:rsidP="0036042F">
            <w:pPr>
              <w:rPr>
                <w:rFonts w:ascii="Times New Roman" w:hAnsi="Times New Roman" w:cs="Times New Roman"/>
                <w:b/>
                <w:sz w:val="24"/>
                <w:szCs w:val="24"/>
              </w:rPr>
            </w:pPr>
            <w:r w:rsidRPr="00984EF0">
              <w:rPr>
                <w:rFonts w:ascii="Times New Roman" w:hAnsi="Times New Roman" w:cs="Times New Roman"/>
                <w:b/>
                <w:sz w:val="24"/>
                <w:szCs w:val="24"/>
              </w:rPr>
              <w:t>Exp. 2</w:t>
            </w:r>
          </w:p>
        </w:tc>
        <w:tc>
          <w:tcPr>
            <w:tcW w:w="1134" w:type="dxa"/>
            <w:tcBorders>
              <w:left w:val="nil"/>
              <w:bottom w:val="nil"/>
              <w:right w:val="nil"/>
            </w:tcBorders>
          </w:tcPr>
          <w:p w14:paraId="6B232B21" w14:textId="77777777" w:rsidR="00A10F5B" w:rsidRPr="00984EF0" w:rsidRDefault="00A10F5B" w:rsidP="0036042F">
            <w:pPr>
              <w:rPr>
                <w:rFonts w:ascii="Times New Roman" w:hAnsi="Times New Roman" w:cs="Times New Roman"/>
                <w:b/>
                <w:sz w:val="24"/>
                <w:szCs w:val="24"/>
              </w:rPr>
            </w:pPr>
            <w:r w:rsidRPr="00984EF0">
              <w:rPr>
                <w:rFonts w:ascii="Times New Roman" w:hAnsi="Times New Roman" w:cs="Times New Roman"/>
                <w:b/>
                <w:sz w:val="24"/>
                <w:szCs w:val="24"/>
              </w:rPr>
              <w:t>TOJ</w:t>
            </w:r>
          </w:p>
        </w:tc>
        <w:tc>
          <w:tcPr>
            <w:tcW w:w="1350" w:type="dxa"/>
            <w:tcBorders>
              <w:left w:val="nil"/>
              <w:bottom w:val="nil"/>
              <w:right w:val="nil"/>
            </w:tcBorders>
            <w:shd w:val="clear" w:color="auto" w:fill="E7E6E6" w:themeFill="background2"/>
          </w:tcPr>
          <w:p w14:paraId="3F3A8055" w14:textId="77777777" w:rsidR="00A10F5B" w:rsidRPr="00984EF0" w:rsidRDefault="00A10F5B" w:rsidP="0036042F">
            <w:pPr>
              <w:jc w:val="right"/>
              <w:rPr>
                <w:rFonts w:ascii="Times New Roman" w:hAnsi="Times New Roman" w:cs="Times New Roman"/>
                <w:i/>
                <w:sz w:val="24"/>
                <w:szCs w:val="24"/>
              </w:rPr>
            </w:pPr>
          </w:p>
          <w:p w14:paraId="425A13B9" w14:textId="77777777" w:rsidR="00A10F5B" w:rsidRPr="00984EF0" w:rsidRDefault="00A10F5B" w:rsidP="0036042F">
            <w:pPr>
              <w:jc w:val="right"/>
              <w:rPr>
                <w:rFonts w:ascii="Times New Roman" w:hAnsi="Times New Roman" w:cs="Times New Roman"/>
                <w:sz w:val="24"/>
                <w:szCs w:val="24"/>
                <w:vertAlign w:val="superscript"/>
              </w:rPr>
            </w:pPr>
            <w:r w:rsidRPr="00984EF0">
              <w:rPr>
                <w:rFonts w:ascii="Times New Roman" w:hAnsi="Times New Roman" w:cs="Times New Roman"/>
                <w:i/>
                <w:sz w:val="24"/>
                <w:szCs w:val="24"/>
              </w:rPr>
              <w:t>p</w:t>
            </w:r>
            <w:r w:rsidRPr="00984EF0">
              <w:rPr>
                <w:rFonts w:ascii="Times New Roman" w:hAnsi="Times New Roman" w:cs="Times New Roman"/>
                <w:sz w:val="24"/>
                <w:szCs w:val="24"/>
              </w:rPr>
              <w:t xml:space="preserve"> = 0.238 </w:t>
            </w:r>
            <w:r w:rsidRPr="00984EF0">
              <w:rPr>
                <w:rFonts w:ascii="Times New Roman" w:hAnsi="Times New Roman" w:cs="Times New Roman"/>
                <w:sz w:val="24"/>
                <w:szCs w:val="24"/>
                <w:vertAlign w:val="superscript"/>
              </w:rPr>
              <w:t>a</w:t>
            </w:r>
          </w:p>
        </w:tc>
        <w:tc>
          <w:tcPr>
            <w:tcW w:w="1276" w:type="dxa"/>
            <w:tcBorders>
              <w:left w:val="nil"/>
              <w:bottom w:val="nil"/>
              <w:right w:val="nil"/>
            </w:tcBorders>
            <w:shd w:val="clear" w:color="auto" w:fill="E7E6E6" w:themeFill="background2"/>
          </w:tcPr>
          <w:p w14:paraId="14B367B1" w14:textId="77777777" w:rsidR="00A10F5B" w:rsidRPr="00984EF0" w:rsidRDefault="00A10F5B" w:rsidP="0036042F">
            <w:pPr>
              <w:jc w:val="right"/>
              <w:rPr>
                <w:rFonts w:ascii="Times New Roman" w:hAnsi="Times New Roman" w:cs="Times New Roman"/>
                <w:i/>
                <w:sz w:val="24"/>
                <w:szCs w:val="24"/>
              </w:rPr>
            </w:pPr>
          </w:p>
          <w:p w14:paraId="419DAFB7" w14:textId="77777777" w:rsidR="00A10F5B" w:rsidRPr="00984EF0" w:rsidRDefault="00A10F5B" w:rsidP="0036042F">
            <w:pPr>
              <w:jc w:val="right"/>
              <w:rPr>
                <w:rFonts w:ascii="Times New Roman" w:hAnsi="Times New Roman" w:cs="Times New Roman"/>
                <w:sz w:val="24"/>
                <w:szCs w:val="24"/>
              </w:rPr>
            </w:pPr>
            <w:r w:rsidRPr="00984EF0">
              <w:rPr>
                <w:rFonts w:ascii="Times New Roman" w:hAnsi="Times New Roman" w:cs="Times New Roman"/>
                <w:i/>
                <w:sz w:val="24"/>
                <w:szCs w:val="24"/>
                <w:shd w:val="clear" w:color="auto" w:fill="E7E6E6" w:themeFill="background2"/>
              </w:rPr>
              <w:t>p</w:t>
            </w:r>
            <w:r w:rsidRPr="00984EF0">
              <w:rPr>
                <w:rFonts w:ascii="Times New Roman" w:hAnsi="Times New Roman" w:cs="Times New Roman"/>
                <w:sz w:val="24"/>
                <w:szCs w:val="24"/>
                <w:shd w:val="clear" w:color="auto" w:fill="E7E6E6" w:themeFill="background2"/>
              </w:rPr>
              <w:t xml:space="preserve"> = 0.082</w:t>
            </w:r>
            <w:r w:rsidRPr="00984EF0">
              <w:rPr>
                <w:rFonts w:ascii="Times New Roman" w:hAnsi="Times New Roman" w:cs="Times New Roman"/>
                <w:sz w:val="24"/>
                <w:szCs w:val="24"/>
                <w:shd w:val="clear" w:color="auto" w:fill="E7E6E6" w:themeFill="background2"/>
                <w:vertAlign w:val="superscript"/>
              </w:rPr>
              <w:t xml:space="preserve"> a</w:t>
            </w:r>
          </w:p>
        </w:tc>
        <w:tc>
          <w:tcPr>
            <w:tcW w:w="1275" w:type="dxa"/>
            <w:tcBorders>
              <w:left w:val="nil"/>
              <w:bottom w:val="nil"/>
              <w:right w:val="nil"/>
            </w:tcBorders>
          </w:tcPr>
          <w:p w14:paraId="596AE515" w14:textId="77777777" w:rsidR="00A10F5B" w:rsidRPr="00984EF0" w:rsidRDefault="00A10F5B" w:rsidP="0036042F">
            <w:pPr>
              <w:jc w:val="right"/>
              <w:rPr>
                <w:rFonts w:ascii="Times New Roman" w:hAnsi="Times New Roman" w:cs="Times New Roman"/>
                <w:sz w:val="24"/>
                <w:szCs w:val="24"/>
              </w:rPr>
            </w:pPr>
            <w:r w:rsidRPr="00984EF0">
              <w:rPr>
                <w:rFonts w:ascii="Times New Roman" w:hAnsi="Times New Roman" w:cs="Times New Roman"/>
                <w:sz w:val="24"/>
                <w:szCs w:val="24"/>
              </w:rPr>
              <w:t>χ</w:t>
            </w:r>
            <w:r w:rsidRPr="00984EF0">
              <w:rPr>
                <w:rFonts w:ascii="Times New Roman" w:hAnsi="Times New Roman" w:cs="Times New Roman"/>
                <w:sz w:val="24"/>
                <w:szCs w:val="24"/>
                <w:vertAlign w:val="superscript"/>
              </w:rPr>
              <w:t xml:space="preserve">2 </w:t>
            </w:r>
            <w:r w:rsidRPr="00984EF0">
              <w:rPr>
                <w:rFonts w:ascii="Times New Roman" w:hAnsi="Times New Roman" w:cs="Times New Roman"/>
                <w:sz w:val="24"/>
                <w:szCs w:val="24"/>
              </w:rPr>
              <w:t>= 8.72</w:t>
            </w:r>
          </w:p>
          <w:p w14:paraId="74E33C27" w14:textId="77777777" w:rsidR="00A10F5B" w:rsidRPr="00984EF0" w:rsidRDefault="00A10F5B" w:rsidP="0036042F">
            <w:pPr>
              <w:jc w:val="right"/>
              <w:rPr>
                <w:rFonts w:ascii="Times New Roman" w:hAnsi="Times New Roman" w:cs="Times New Roman"/>
                <w:sz w:val="24"/>
                <w:szCs w:val="24"/>
              </w:rPr>
            </w:pPr>
            <w:r w:rsidRPr="00984EF0">
              <w:rPr>
                <w:rFonts w:ascii="Times New Roman" w:hAnsi="Times New Roman" w:cs="Times New Roman"/>
                <w:i/>
                <w:sz w:val="24"/>
                <w:szCs w:val="24"/>
              </w:rPr>
              <w:t>p</w:t>
            </w:r>
            <w:r w:rsidRPr="00984EF0">
              <w:rPr>
                <w:rFonts w:ascii="Times New Roman" w:hAnsi="Times New Roman" w:cs="Times New Roman"/>
                <w:sz w:val="24"/>
                <w:szCs w:val="24"/>
              </w:rPr>
              <w:t xml:space="preserve"> = 0.003</w:t>
            </w:r>
          </w:p>
        </w:tc>
        <w:tc>
          <w:tcPr>
            <w:tcW w:w="1276" w:type="dxa"/>
            <w:tcBorders>
              <w:left w:val="nil"/>
              <w:bottom w:val="nil"/>
              <w:right w:val="nil"/>
            </w:tcBorders>
          </w:tcPr>
          <w:p w14:paraId="4C87A917" w14:textId="77777777" w:rsidR="00A10F5B" w:rsidRPr="00984EF0" w:rsidRDefault="00A10F5B" w:rsidP="0036042F">
            <w:pPr>
              <w:jc w:val="right"/>
              <w:rPr>
                <w:rFonts w:ascii="Times New Roman" w:hAnsi="Times New Roman" w:cs="Times New Roman"/>
                <w:sz w:val="24"/>
                <w:szCs w:val="24"/>
              </w:rPr>
            </w:pPr>
          </w:p>
        </w:tc>
        <w:tc>
          <w:tcPr>
            <w:tcW w:w="1276" w:type="dxa"/>
            <w:tcBorders>
              <w:left w:val="nil"/>
              <w:bottom w:val="nil"/>
              <w:right w:val="nil"/>
            </w:tcBorders>
          </w:tcPr>
          <w:p w14:paraId="0B6EBA30" w14:textId="77777777" w:rsidR="00A10F5B" w:rsidRPr="00984EF0" w:rsidRDefault="00A10F5B" w:rsidP="0036042F">
            <w:pPr>
              <w:jc w:val="right"/>
              <w:rPr>
                <w:rFonts w:ascii="Times New Roman" w:hAnsi="Times New Roman" w:cs="Times New Roman"/>
                <w:sz w:val="24"/>
                <w:szCs w:val="24"/>
              </w:rPr>
            </w:pPr>
            <w:r w:rsidRPr="00984EF0">
              <w:rPr>
                <w:rFonts w:ascii="Times New Roman" w:hAnsi="Times New Roman" w:cs="Times New Roman"/>
                <w:sz w:val="24"/>
                <w:szCs w:val="24"/>
              </w:rPr>
              <w:t>χ</w:t>
            </w:r>
            <w:r w:rsidRPr="00984EF0">
              <w:rPr>
                <w:rFonts w:ascii="Times New Roman" w:hAnsi="Times New Roman" w:cs="Times New Roman"/>
                <w:sz w:val="24"/>
                <w:szCs w:val="24"/>
                <w:vertAlign w:val="superscript"/>
              </w:rPr>
              <w:t xml:space="preserve">2 </w:t>
            </w:r>
            <w:r w:rsidRPr="00984EF0">
              <w:rPr>
                <w:rFonts w:ascii="Times New Roman" w:hAnsi="Times New Roman" w:cs="Times New Roman"/>
                <w:sz w:val="24"/>
                <w:szCs w:val="24"/>
              </w:rPr>
              <w:t>= 16.31</w:t>
            </w:r>
          </w:p>
          <w:p w14:paraId="31E98D51" w14:textId="77777777" w:rsidR="00A10F5B" w:rsidRPr="00984EF0" w:rsidRDefault="00A10F5B" w:rsidP="0036042F">
            <w:pPr>
              <w:jc w:val="right"/>
              <w:rPr>
                <w:rFonts w:ascii="Times New Roman" w:hAnsi="Times New Roman" w:cs="Times New Roman"/>
                <w:sz w:val="24"/>
                <w:szCs w:val="24"/>
              </w:rPr>
            </w:pPr>
            <w:r w:rsidRPr="00984EF0">
              <w:rPr>
                <w:rFonts w:ascii="Times New Roman" w:hAnsi="Times New Roman" w:cs="Times New Roman"/>
                <w:i/>
                <w:sz w:val="24"/>
                <w:szCs w:val="24"/>
              </w:rPr>
              <w:t>p</w:t>
            </w:r>
            <w:r w:rsidRPr="00984EF0">
              <w:rPr>
                <w:rFonts w:ascii="Times New Roman" w:hAnsi="Times New Roman" w:cs="Times New Roman"/>
                <w:sz w:val="24"/>
                <w:szCs w:val="24"/>
              </w:rPr>
              <w:t xml:space="preserve"> &lt; 0.001</w:t>
            </w:r>
          </w:p>
        </w:tc>
      </w:tr>
      <w:tr w:rsidR="00A10F5B" w:rsidRPr="00984EF0" w14:paraId="0E7DBA60" w14:textId="77777777" w:rsidTr="001647C5">
        <w:trPr>
          <w:trHeight w:val="704"/>
          <w:jc w:val="center"/>
        </w:trPr>
        <w:tc>
          <w:tcPr>
            <w:tcW w:w="1276" w:type="dxa"/>
            <w:tcBorders>
              <w:top w:val="nil"/>
              <w:left w:val="nil"/>
              <w:bottom w:val="single" w:sz="4" w:space="0" w:color="auto"/>
              <w:right w:val="nil"/>
            </w:tcBorders>
          </w:tcPr>
          <w:p w14:paraId="79C159E8" w14:textId="77777777" w:rsidR="00A10F5B" w:rsidRPr="00984EF0" w:rsidRDefault="00A10F5B" w:rsidP="0036042F">
            <w:pPr>
              <w:rPr>
                <w:rFonts w:ascii="Times New Roman" w:hAnsi="Times New Roman" w:cs="Times New Roman"/>
                <w:b/>
                <w:sz w:val="24"/>
                <w:szCs w:val="24"/>
              </w:rPr>
            </w:pPr>
          </w:p>
        </w:tc>
        <w:tc>
          <w:tcPr>
            <w:tcW w:w="1134" w:type="dxa"/>
            <w:tcBorders>
              <w:top w:val="nil"/>
              <w:left w:val="nil"/>
              <w:bottom w:val="single" w:sz="4" w:space="0" w:color="auto"/>
              <w:right w:val="nil"/>
            </w:tcBorders>
          </w:tcPr>
          <w:p w14:paraId="09A30ACD" w14:textId="77777777" w:rsidR="00A10F5B" w:rsidRPr="00984EF0" w:rsidRDefault="00A10F5B" w:rsidP="0036042F">
            <w:pPr>
              <w:rPr>
                <w:rFonts w:ascii="Times New Roman" w:hAnsi="Times New Roman" w:cs="Times New Roman"/>
                <w:b/>
                <w:sz w:val="24"/>
                <w:szCs w:val="24"/>
              </w:rPr>
            </w:pPr>
            <w:r w:rsidRPr="00984EF0">
              <w:rPr>
                <w:rFonts w:ascii="Times New Roman" w:hAnsi="Times New Roman" w:cs="Times New Roman"/>
                <w:b/>
                <w:sz w:val="24"/>
                <w:szCs w:val="24"/>
              </w:rPr>
              <w:t>CJ</w:t>
            </w:r>
          </w:p>
        </w:tc>
        <w:tc>
          <w:tcPr>
            <w:tcW w:w="1350" w:type="dxa"/>
            <w:tcBorders>
              <w:top w:val="nil"/>
              <w:left w:val="nil"/>
              <w:bottom w:val="single" w:sz="4" w:space="0" w:color="auto"/>
              <w:right w:val="nil"/>
            </w:tcBorders>
          </w:tcPr>
          <w:p w14:paraId="4EE21524" w14:textId="77777777" w:rsidR="00A10F5B" w:rsidRPr="00984EF0" w:rsidRDefault="00A10F5B" w:rsidP="0036042F">
            <w:pPr>
              <w:jc w:val="right"/>
              <w:rPr>
                <w:rFonts w:ascii="Times New Roman" w:hAnsi="Times New Roman" w:cs="Times New Roman"/>
                <w:sz w:val="24"/>
                <w:szCs w:val="24"/>
              </w:rPr>
            </w:pPr>
            <w:r w:rsidRPr="00984EF0">
              <w:rPr>
                <w:rFonts w:ascii="Times New Roman" w:hAnsi="Times New Roman" w:cs="Times New Roman"/>
                <w:sz w:val="24"/>
                <w:szCs w:val="24"/>
              </w:rPr>
              <w:t>χ</w:t>
            </w:r>
            <w:r w:rsidRPr="00984EF0">
              <w:rPr>
                <w:rFonts w:ascii="Times New Roman" w:hAnsi="Times New Roman" w:cs="Times New Roman"/>
                <w:sz w:val="24"/>
                <w:szCs w:val="24"/>
                <w:vertAlign w:val="superscript"/>
              </w:rPr>
              <w:t xml:space="preserve">2 </w:t>
            </w:r>
            <w:r w:rsidRPr="00984EF0">
              <w:rPr>
                <w:rFonts w:ascii="Times New Roman" w:hAnsi="Times New Roman" w:cs="Times New Roman"/>
                <w:sz w:val="24"/>
                <w:szCs w:val="24"/>
              </w:rPr>
              <w:t>= 13.89</w:t>
            </w:r>
          </w:p>
          <w:p w14:paraId="5251E888" w14:textId="77777777" w:rsidR="00A10F5B" w:rsidRPr="00984EF0" w:rsidRDefault="00A10F5B" w:rsidP="0036042F">
            <w:pPr>
              <w:jc w:val="right"/>
              <w:rPr>
                <w:rFonts w:ascii="Times New Roman" w:hAnsi="Times New Roman" w:cs="Times New Roman"/>
                <w:sz w:val="24"/>
                <w:szCs w:val="24"/>
              </w:rPr>
            </w:pPr>
            <w:r w:rsidRPr="00984EF0">
              <w:rPr>
                <w:rFonts w:ascii="Times New Roman" w:hAnsi="Times New Roman" w:cs="Times New Roman"/>
                <w:i/>
                <w:sz w:val="24"/>
                <w:szCs w:val="24"/>
              </w:rPr>
              <w:t>p</w:t>
            </w:r>
            <w:r w:rsidRPr="00984EF0">
              <w:rPr>
                <w:rFonts w:ascii="Times New Roman" w:hAnsi="Times New Roman" w:cs="Times New Roman"/>
                <w:sz w:val="24"/>
                <w:szCs w:val="24"/>
              </w:rPr>
              <w:t xml:space="preserve"> &lt; 0.001</w:t>
            </w:r>
          </w:p>
        </w:tc>
        <w:tc>
          <w:tcPr>
            <w:tcW w:w="1276" w:type="dxa"/>
            <w:tcBorders>
              <w:top w:val="nil"/>
              <w:left w:val="nil"/>
              <w:bottom w:val="single" w:sz="4" w:space="0" w:color="auto"/>
              <w:right w:val="nil"/>
            </w:tcBorders>
          </w:tcPr>
          <w:p w14:paraId="2B529D2C" w14:textId="77777777" w:rsidR="00A10F5B" w:rsidRPr="00984EF0" w:rsidRDefault="00A10F5B" w:rsidP="0036042F">
            <w:pPr>
              <w:jc w:val="right"/>
              <w:rPr>
                <w:rFonts w:ascii="Times New Roman" w:hAnsi="Times New Roman" w:cs="Times New Roman"/>
                <w:sz w:val="24"/>
                <w:szCs w:val="24"/>
              </w:rPr>
            </w:pPr>
            <w:r w:rsidRPr="00984EF0">
              <w:rPr>
                <w:rFonts w:ascii="Times New Roman" w:hAnsi="Times New Roman" w:cs="Times New Roman"/>
                <w:sz w:val="24"/>
                <w:szCs w:val="24"/>
              </w:rPr>
              <w:t>χ</w:t>
            </w:r>
            <w:r w:rsidRPr="00984EF0">
              <w:rPr>
                <w:rFonts w:ascii="Times New Roman" w:hAnsi="Times New Roman" w:cs="Times New Roman"/>
                <w:sz w:val="24"/>
                <w:szCs w:val="24"/>
                <w:vertAlign w:val="superscript"/>
              </w:rPr>
              <w:t xml:space="preserve">2 </w:t>
            </w:r>
            <w:r w:rsidRPr="00984EF0">
              <w:rPr>
                <w:rFonts w:ascii="Times New Roman" w:hAnsi="Times New Roman" w:cs="Times New Roman"/>
                <w:sz w:val="24"/>
                <w:szCs w:val="24"/>
              </w:rPr>
              <w:t>= 9.67</w:t>
            </w:r>
          </w:p>
          <w:p w14:paraId="1B646CD0" w14:textId="77777777" w:rsidR="00A10F5B" w:rsidRPr="00984EF0" w:rsidRDefault="00A10F5B" w:rsidP="0036042F">
            <w:pPr>
              <w:jc w:val="right"/>
              <w:rPr>
                <w:rFonts w:ascii="Times New Roman" w:hAnsi="Times New Roman" w:cs="Times New Roman"/>
                <w:sz w:val="24"/>
                <w:szCs w:val="24"/>
              </w:rPr>
            </w:pPr>
            <w:r w:rsidRPr="00984EF0">
              <w:rPr>
                <w:rFonts w:ascii="Times New Roman" w:hAnsi="Times New Roman" w:cs="Times New Roman"/>
                <w:i/>
                <w:sz w:val="24"/>
                <w:szCs w:val="24"/>
              </w:rPr>
              <w:t>p</w:t>
            </w:r>
            <w:r w:rsidRPr="00984EF0">
              <w:rPr>
                <w:rFonts w:ascii="Times New Roman" w:hAnsi="Times New Roman" w:cs="Times New Roman"/>
                <w:sz w:val="24"/>
                <w:szCs w:val="24"/>
              </w:rPr>
              <w:t xml:space="preserve"> = 0.002</w:t>
            </w:r>
          </w:p>
        </w:tc>
        <w:tc>
          <w:tcPr>
            <w:tcW w:w="1275" w:type="dxa"/>
            <w:tcBorders>
              <w:top w:val="nil"/>
              <w:left w:val="nil"/>
              <w:bottom w:val="single" w:sz="4" w:space="0" w:color="auto"/>
              <w:right w:val="nil"/>
            </w:tcBorders>
          </w:tcPr>
          <w:p w14:paraId="76AF3A81" w14:textId="77777777" w:rsidR="00A10F5B" w:rsidRPr="00984EF0" w:rsidRDefault="00A10F5B" w:rsidP="0036042F">
            <w:pPr>
              <w:jc w:val="right"/>
              <w:rPr>
                <w:rFonts w:ascii="Times New Roman" w:hAnsi="Times New Roman" w:cs="Times New Roman"/>
                <w:sz w:val="24"/>
                <w:szCs w:val="24"/>
              </w:rPr>
            </w:pPr>
            <w:r w:rsidRPr="00984EF0">
              <w:rPr>
                <w:rFonts w:ascii="Times New Roman" w:hAnsi="Times New Roman" w:cs="Times New Roman"/>
                <w:sz w:val="24"/>
                <w:szCs w:val="24"/>
              </w:rPr>
              <w:t>χ</w:t>
            </w:r>
            <w:r w:rsidRPr="00984EF0">
              <w:rPr>
                <w:rFonts w:ascii="Times New Roman" w:hAnsi="Times New Roman" w:cs="Times New Roman"/>
                <w:sz w:val="24"/>
                <w:szCs w:val="24"/>
                <w:vertAlign w:val="superscript"/>
              </w:rPr>
              <w:t xml:space="preserve">2 </w:t>
            </w:r>
            <w:r w:rsidRPr="00984EF0">
              <w:rPr>
                <w:rFonts w:ascii="Times New Roman" w:hAnsi="Times New Roman" w:cs="Times New Roman"/>
                <w:sz w:val="24"/>
                <w:szCs w:val="24"/>
              </w:rPr>
              <w:t>= 7.33</w:t>
            </w:r>
          </w:p>
          <w:p w14:paraId="3B6469FD" w14:textId="77777777" w:rsidR="00A10F5B" w:rsidRPr="00984EF0" w:rsidRDefault="00A10F5B" w:rsidP="0036042F">
            <w:pPr>
              <w:jc w:val="right"/>
              <w:rPr>
                <w:rFonts w:ascii="Times New Roman" w:hAnsi="Times New Roman" w:cs="Times New Roman"/>
                <w:sz w:val="24"/>
                <w:szCs w:val="24"/>
              </w:rPr>
            </w:pPr>
            <w:r w:rsidRPr="00984EF0">
              <w:rPr>
                <w:rFonts w:ascii="Times New Roman" w:hAnsi="Times New Roman" w:cs="Times New Roman"/>
                <w:i/>
                <w:sz w:val="24"/>
                <w:szCs w:val="24"/>
              </w:rPr>
              <w:t>p</w:t>
            </w:r>
            <w:r w:rsidRPr="00984EF0">
              <w:rPr>
                <w:rFonts w:ascii="Times New Roman" w:hAnsi="Times New Roman" w:cs="Times New Roman"/>
                <w:sz w:val="24"/>
                <w:szCs w:val="24"/>
              </w:rPr>
              <w:t xml:space="preserve"> = 0.007</w:t>
            </w:r>
          </w:p>
        </w:tc>
        <w:tc>
          <w:tcPr>
            <w:tcW w:w="1276" w:type="dxa"/>
            <w:tcBorders>
              <w:top w:val="nil"/>
              <w:left w:val="nil"/>
              <w:bottom w:val="single" w:sz="4" w:space="0" w:color="auto"/>
              <w:right w:val="nil"/>
            </w:tcBorders>
          </w:tcPr>
          <w:p w14:paraId="1642E3F5" w14:textId="77777777" w:rsidR="00A10F5B" w:rsidRPr="00984EF0" w:rsidRDefault="00A10F5B" w:rsidP="0036042F">
            <w:pPr>
              <w:jc w:val="right"/>
              <w:rPr>
                <w:rFonts w:ascii="Times New Roman" w:hAnsi="Times New Roman" w:cs="Times New Roman"/>
                <w:sz w:val="24"/>
                <w:szCs w:val="24"/>
              </w:rPr>
            </w:pPr>
          </w:p>
        </w:tc>
        <w:tc>
          <w:tcPr>
            <w:tcW w:w="1276" w:type="dxa"/>
            <w:tcBorders>
              <w:top w:val="nil"/>
              <w:left w:val="nil"/>
              <w:bottom w:val="single" w:sz="4" w:space="0" w:color="auto"/>
              <w:right w:val="nil"/>
            </w:tcBorders>
          </w:tcPr>
          <w:p w14:paraId="1F2FE7B3" w14:textId="77777777" w:rsidR="00A10F5B" w:rsidRPr="00984EF0" w:rsidRDefault="00A10F5B" w:rsidP="0036042F">
            <w:pPr>
              <w:jc w:val="right"/>
              <w:rPr>
                <w:rFonts w:ascii="Times New Roman" w:hAnsi="Times New Roman" w:cs="Times New Roman"/>
                <w:sz w:val="24"/>
                <w:szCs w:val="24"/>
              </w:rPr>
            </w:pPr>
            <w:r w:rsidRPr="00984EF0">
              <w:rPr>
                <w:rFonts w:ascii="Times New Roman" w:hAnsi="Times New Roman" w:cs="Times New Roman"/>
                <w:sz w:val="24"/>
                <w:szCs w:val="24"/>
              </w:rPr>
              <w:t>χ</w:t>
            </w:r>
            <w:r w:rsidRPr="00984EF0">
              <w:rPr>
                <w:rFonts w:ascii="Times New Roman" w:hAnsi="Times New Roman" w:cs="Times New Roman"/>
                <w:sz w:val="24"/>
                <w:szCs w:val="24"/>
                <w:vertAlign w:val="superscript"/>
              </w:rPr>
              <w:t xml:space="preserve">2 </w:t>
            </w:r>
            <w:r w:rsidRPr="00984EF0">
              <w:rPr>
                <w:rFonts w:ascii="Times New Roman" w:hAnsi="Times New Roman" w:cs="Times New Roman"/>
                <w:sz w:val="24"/>
                <w:szCs w:val="24"/>
              </w:rPr>
              <w:t>= 13.12</w:t>
            </w:r>
          </w:p>
          <w:p w14:paraId="0BD892A0" w14:textId="77777777" w:rsidR="00A10F5B" w:rsidRPr="00984EF0" w:rsidRDefault="00A10F5B" w:rsidP="0036042F">
            <w:pPr>
              <w:jc w:val="right"/>
              <w:rPr>
                <w:rFonts w:ascii="Times New Roman" w:hAnsi="Times New Roman" w:cs="Times New Roman"/>
                <w:sz w:val="24"/>
                <w:szCs w:val="24"/>
              </w:rPr>
            </w:pPr>
            <w:r w:rsidRPr="00984EF0">
              <w:rPr>
                <w:rFonts w:ascii="Times New Roman" w:hAnsi="Times New Roman" w:cs="Times New Roman"/>
                <w:i/>
                <w:sz w:val="24"/>
                <w:szCs w:val="24"/>
              </w:rPr>
              <w:t>p</w:t>
            </w:r>
            <w:r w:rsidRPr="00984EF0">
              <w:rPr>
                <w:rFonts w:ascii="Times New Roman" w:hAnsi="Times New Roman" w:cs="Times New Roman"/>
                <w:sz w:val="24"/>
                <w:szCs w:val="24"/>
              </w:rPr>
              <w:t xml:space="preserve"> &lt; 0.001</w:t>
            </w:r>
          </w:p>
        </w:tc>
      </w:tr>
      <w:tr w:rsidR="00A10F5B" w:rsidRPr="00984EF0" w14:paraId="7D39F58D" w14:textId="77777777" w:rsidTr="001647C5">
        <w:trPr>
          <w:trHeight w:val="694"/>
          <w:jc w:val="center"/>
        </w:trPr>
        <w:tc>
          <w:tcPr>
            <w:tcW w:w="1276" w:type="dxa"/>
            <w:tcBorders>
              <w:top w:val="single" w:sz="4" w:space="0" w:color="auto"/>
              <w:left w:val="nil"/>
              <w:bottom w:val="nil"/>
              <w:right w:val="nil"/>
            </w:tcBorders>
          </w:tcPr>
          <w:p w14:paraId="0863BBD6" w14:textId="77777777" w:rsidR="00A10F5B" w:rsidRPr="00984EF0" w:rsidRDefault="00A10F5B" w:rsidP="0036042F">
            <w:pPr>
              <w:rPr>
                <w:rFonts w:ascii="Times New Roman" w:hAnsi="Times New Roman" w:cs="Times New Roman"/>
                <w:b/>
                <w:sz w:val="24"/>
                <w:szCs w:val="24"/>
              </w:rPr>
            </w:pPr>
            <w:r w:rsidRPr="00984EF0">
              <w:rPr>
                <w:rFonts w:ascii="Times New Roman" w:hAnsi="Times New Roman" w:cs="Times New Roman"/>
                <w:b/>
                <w:sz w:val="24"/>
                <w:szCs w:val="24"/>
              </w:rPr>
              <w:t>Exp. 3</w:t>
            </w:r>
          </w:p>
        </w:tc>
        <w:tc>
          <w:tcPr>
            <w:tcW w:w="1134" w:type="dxa"/>
            <w:tcBorders>
              <w:top w:val="single" w:sz="4" w:space="0" w:color="auto"/>
              <w:left w:val="nil"/>
              <w:bottom w:val="nil"/>
              <w:right w:val="nil"/>
            </w:tcBorders>
          </w:tcPr>
          <w:p w14:paraId="7529B4BD" w14:textId="77777777" w:rsidR="00A10F5B" w:rsidRPr="00984EF0" w:rsidRDefault="00A10F5B" w:rsidP="0036042F">
            <w:pPr>
              <w:rPr>
                <w:rFonts w:ascii="Times New Roman" w:hAnsi="Times New Roman" w:cs="Times New Roman"/>
                <w:b/>
                <w:sz w:val="24"/>
                <w:szCs w:val="24"/>
              </w:rPr>
            </w:pPr>
            <w:r w:rsidRPr="00984EF0">
              <w:rPr>
                <w:rFonts w:ascii="Times New Roman" w:hAnsi="Times New Roman" w:cs="Times New Roman"/>
                <w:b/>
                <w:sz w:val="24"/>
                <w:szCs w:val="24"/>
              </w:rPr>
              <w:t>TOJ</w:t>
            </w:r>
          </w:p>
        </w:tc>
        <w:tc>
          <w:tcPr>
            <w:tcW w:w="1350" w:type="dxa"/>
            <w:tcBorders>
              <w:top w:val="single" w:sz="4" w:space="0" w:color="auto"/>
              <w:left w:val="nil"/>
              <w:bottom w:val="nil"/>
              <w:right w:val="nil"/>
            </w:tcBorders>
            <w:shd w:val="clear" w:color="auto" w:fill="E7E6E6" w:themeFill="background2"/>
          </w:tcPr>
          <w:p w14:paraId="5C07B91C" w14:textId="77777777" w:rsidR="00A10F5B" w:rsidRPr="00984EF0" w:rsidRDefault="00A10F5B" w:rsidP="0036042F">
            <w:pPr>
              <w:jc w:val="right"/>
              <w:rPr>
                <w:rFonts w:ascii="Times New Roman" w:hAnsi="Times New Roman" w:cs="Times New Roman"/>
                <w:i/>
                <w:sz w:val="24"/>
                <w:szCs w:val="24"/>
              </w:rPr>
            </w:pPr>
          </w:p>
          <w:p w14:paraId="2F554A27" w14:textId="77777777" w:rsidR="00A10F5B" w:rsidRPr="00984EF0" w:rsidRDefault="00A10F5B" w:rsidP="0036042F">
            <w:pPr>
              <w:jc w:val="right"/>
              <w:rPr>
                <w:rFonts w:ascii="Times New Roman" w:hAnsi="Times New Roman" w:cs="Times New Roman"/>
                <w:sz w:val="24"/>
                <w:szCs w:val="24"/>
              </w:rPr>
            </w:pPr>
            <w:r w:rsidRPr="00984EF0">
              <w:rPr>
                <w:rFonts w:ascii="Times New Roman" w:hAnsi="Times New Roman" w:cs="Times New Roman"/>
                <w:i/>
                <w:sz w:val="24"/>
                <w:szCs w:val="24"/>
              </w:rPr>
              <w:t>p</w:t>
            </w:r>
            <w:r w:rsidRPr="00984EF0">
              <w:rPr>
                <w:rFonts w:ascii="Times New Roman" w:hAnsi="Times New Roman" w:cs="Times New Roman"/>
                <w:sz w:val="24"/>
                <w:szCs w:val="24"/>
              </w:rPr>
              <w:t xml:space="preserve"> = 0.108 </w:t>
            </w:r>
            <w:r w:rsidRPr="00984EF0">
              <w:rPr>
                <w:rFonts w:ascii="Times New Roman" w:hAnsi="Times New Roman" w:cs="Times New Roman"/>
                <w:sz w:val="24"/>
                <w:szCs w:val="24"/>
                <w:vertAlign w:val="superscript"/>
              </w:rPr>
              <w:t>a</w:t>
            </w:r>
          </w:p>
        </w:tc>
        <w:tc>
          <w:tcPr>
            <w:tcW w:w="1276" w:type="dxa"/>
            <w:tcBorders>
              <w:top w:val="single" w:sz="4" w:space="0" w:color="auto"/>
              <w:left w:val="nil"/>
              <w:bottom w:val="nil"/>
              <w:right w:val="nil"/>
            </w:tcBorders>
          </w:tcPr>
          <w:p w14:paraId="760A91FB" w14:textId="77777777" w:rsidR="00A10F5B" w:rsidRPr="00984EF0" w:rsidRDefault="00A10F5B" w:rsidP="0036042F">
            <w:pPr>
              <w:jc w:val="right"/>
              <w:rPr>
                <w:rFonts w:ascii="Times New Roman" w:hAnsi="Times New Roman" w:cs="Times New Roman"/>
                <w:i/>
                <w:sz w:val="24"/>
                <w:szCs w:val="24"/>
              </w:rPr>
            </w:pPr>
          </w:p>
          <w:p w14:paraId="0E8F45E5" w14:textId="77777777" w:rsidR="00A10F5B" w:rsidRPr="00984EF0" w:rsidRDefault="00A10F5B" w:rsidP="0036042F">
            <w:pPr>
              <w:jc w:val="right"/>
              <w:rPr>
                <w:rFonts w:ascii="Times New Roman" w:hAnsi="Times New Roman" w:cs="Times New Roman"/>
                <w:sz w:val="24"/>
                <w:szCs w:val="24"/>
              </w:rPr>
            </w:pPr>
            <w:r w:rsidRPr="00984EF0">
              <w:rPr>
                <w:rFonts w:ascii="Times New Roman" w:hAnsi="Times New Roman" w:cs="Times New Roman"/>
                <w:i/>
                <w:sz w:val="24"/>
                <w:szCs w:val="24"/>
              </w:rPr>
              <w:t>p</w:t>
            </w:r>
            <w:r w:rsidRPr="00984EF0">
              <w:rPr>
                <w:rFonts w:ascii="Times New Roman" w:hAnsi="Times New Roman" w:cs="Times New Roman"/>
                <w:sz w:val="24"/>
                <w:szCs w:val="24"/>
              </w:rPr>
              <w:t xml:space="preserve"> = 0.002</w:t>
            </w:r>
            <w:r w:rsidRPr="00984EF0">
              <w:rPr>
                <w:rFonts w:ascii="Times New Roman" w:hAnsi="Times New Roman" w:cs="Times New Roman"/>
                <w:sz w:val="24"/>
                <w:szCs w:val="24"/>
                <w:vertAlign w:val="superscript"/>
              </w:rPr>
              <w:t>a</w:t>
            </w:r>
          </w:p>
        </w:tc>
        <w:tc>
          <w:tcPr>
            <w:tcW w:w="1275" w:type="dxa"/>
            <w:tcBorders>
              <w:top w:val="single" w:sz="4" w:space="0" w:color="auto"/>
              <w:left w:val="nil"/>
              <w:bottom w:val="nil"/>
              <w:right w:val="nil"/>
            </w:tcBorders>
          </w:tcPr>
          <w:p w14:paraId="29791179" w14:textId="77777777" w:rsidR="00A10F5B" w:rsidRPr="00984EF0" w:rsidRDefault="00A10F5B" w:rsidP="0036042F">
            <w:pPr>
              <w:jc w:val="right"/>
              <w:rPr>
                <w:rFonts w:ascii="Times New Roman" w:hAnsi="Times New Roman" w:cs="Times New Roman"/>
                <w:sz w:val="24"/>
                <w:szCs w:val="24"/>
              </w:rPr>
            </w:pPr>
            <w:r w:rsidRPr="00984EF0">
              <w:rPr>
                <w:rFonts w:ascii="Times New Roman" w:hAnsi="Times New Roman" w:cs="Times New Roman"/>
                <w:sz w:val="24"/>
                <w:szCs w:val="24"/>
              </w:rPr>
              <w:t>χ</w:t>
            </w:r>
            <w:r w:rsidRPr="00984EF0">
              <w:rPr>
                <w:rFonts w:ascii="Times New Roman" w:hAnsi="Times New Roman" w:cs="Times New Roman"/>
                <w:sz w:val="24"/>
                <w:szCs w:val="24"/>
                <w:vertAlign w:val="superscript"/>
              </w:rPr>
              <w:t xml:space="preserve">2 </w:t>
            </w:r>
            <w:r w:rsidRPr="00984EF0">
              <w:rPr>
                <w:rFonts w:ascii="Times New Roman" w:hAnsi="Times New Roman" w:cs="Times New Roman"/>
                <w:sz w:val="24"/>
                <w:szCs w:val="24"/>
              </w:rPr>
              <w:t>= 22.70</w:t>
            </w:r>
          </w:p>
          <w:p w14:paraId="24A01A0A" w14:textId="77777777" w:rsidR="00A10F5B" w:rsidRPr="00984EF0" w:rsidRDefault="00A10F5B" w:rsidP="0036042F">
            <w:pPr>
              <w:jc w:val="right"/>
              <w:rPr>
                <w:rFonts w:ascii="Times New Roman" w:hAnsi="Times New Roman" w:cs="Times New Roman"/>
                <w:sz w:val="24"/>
                <w:szCs w:val="24"/>
              </w:rPr>
            </w:pPr>
            <w:r w:rsidRPr="00984EF0">
              <w:rPr>
                <w:rFonts w:ascii="Times New Roman" w:hAnsi="Times New Roman" w:cs="Times New Roman"/>
                <w:i/>
                <w:sz w:val="24"/>
                <w:szCs w:val="24"/>
              </w:rPr>
              <w:t>p</w:t>
            </w:r>
            <w:r w:rsidRPr="00984EF0">
              <w:rPr>
                <w:rFonts w:ascii="Times New Roman" w:hAnsi="Times New Roman" w:cs="Times New Roman"/>
                <w:sz w:val="24"/>
                <w:szCs w:val="24"/>
              </w:rPr>
              <w:t xml:space="preserve"> &lt; 0.001</w:t>
            </w:r>
          </w:p>
        </w:tc>
        <w:tc>
          <w:tcPr>
            <w:tcW w:w="1276" w:type="dxa"/>
            <w:tcBorders>
              <w:top w:val="single" w:sz="4" w:space="0" w:color="auto"/>
              <w:left w:val="nil"/>
              <w:bottom w:val="nil"/>
              <w:right w:val="nil"/>
            </w:tcBorders>
          </w:tcPr>
          <w:p w14:paraId="2D13A543" w14:textId="77777777" w:rsidR="00A10F5B" w:rsidRPr="00984EF0" w:rsidRDefault="00A10F5B" w:rsidP="0036042F">
            <w:pPr>
              <w:jc w:val="right"/>
              <w:rPr>
                <w:rFonts w:ascii="Times New Roman" w:hAnsi="Times New Roman" w:cs="Times New Roman"/>
                <w:sz w:val="24"/>
                <w:szCs w:val="24"/>
              </w:rPr>
            </w:pPr>
          </w:p>
        </w:tc>
        <w:tc>
          <w:tcPr>
            <w:tcW w:w="1276" w:type="dxa"/>
            <w:tcBorders>
              <w:top w:val="single" w:sz="4" w:space="0" w:color="auto"/>
              <w:left w:val="nil"/>
              <w:bottom w:val="nil"/>
              <w:right w:val="nil"/>
            </w:tcBorders>
          </w:tcPr>
          <w:p w14:paraId="65B7B495" w14:textId="77777777" w:rsidR="00A10F5B" w:rsidRPr="00984EF0" w:rsidRDefault="00A10F5B" w:rsidP="0036042F">
            <w:pPr>
              <w:jc w:val="right"/>
              <w:rPr>
                <w:rFonts w:ascii="Times New Roman" w:hAnsi="Times New Roman" w:cs="Times New Roman"/>
                <w:sz w:val="24"/>
                <w:szCs w:val="24"/>
              </w:rPr>
            </w:pPr>
            <w:r w:rsidRPr="00984EF0">
              <w:rPr>
                <w:rFonts w:ascii="Times New Roman" w:hAnsi="Times New Roman" w:cs="Times New Roman"/>
                <w:sz w:val="24"/>
                <w:szCs w:val="24"/>
              </w:rPr>
              <w:t>χ</w:t>
            </w:r>
            <w:r w:rsidRPr="00984EF0">
              <w:rPr>
                <w:rFonts w:ascii="Times New Roman" w:hAnsi="Times New Roman" w:cs="Times New Roman"/>
                <w:sz w:val="24"/>
                <w:szCs w:val="24"/>
                <w:vertAlign w:val="superscript"/>
              </w:rPr>
              <w:t xml:space="preserve">2 </w:t>
            </w:r>
            <w:r w:rsidRPr="00984EF0">
              <w:rPr>
                <w:rFonts w:ascii="Times New Roman" w:hAnsi="Times New Roman" w:cs="Times New Roman"/>
                <w:sz w:val="24"/>
                <w:szCs w:val="24"/>
              </w:rPr>
              <w:t>= 12.83</w:t>
            </w:r>
          </w:p>
          <w:p w14:paraId="5397AFA3" w14:textId="77777777" w:rsidR="00A10F5B" w:rsidRPr="00984EF0" w:rsidRDefault="00A10F5B" w:rsidP="0036042F">
            <w:pPr>
              <w:jc w:val="right"/>
              <w:rPr>
                <w:rFonts w:ascii="Times New Roman" w:hAnsi="Times New Roman" w:cs="Times New Roman"/>
                <w:sz w:val="24"/>
                <w:szCs w:val="24"/>
              </w:rPr>
            </w:pPr>
            <w:r w:rsidRPr="00984EF0">
              <w:rPr>
                <w:rFonts w:ascii="Times New Roman" w:hAnsi="Times New Roman" w:cs="Times New Roman"/>
                <w:i/>
                <w:sz w:val="24"/>
                <w:szCs w:val="24"/>
              </w:rPr>
              <w:t>p</w:t>
            </w:r>
            <w:r w:rsidRPr="00984EF0">
              <w:rPr>
                <w:rFonts w:ascii="Times New Roman" w:hAnsi="Times New Roman" w:cs="Times New Roman"/>
                <w:sz w:val="24"/>
                <w:szCs w:val="24"/>
              </w:rPr>
              <w:t xml:space="preserve"> &lt; 0.001</w:t>
            </w:r>
          </w:p>
        </w:tc>
      </w:tr>
      <w:tr w:rsidR="00A10F5B" w:rsidRPr="00984EF0" w14:paraId="565859A4" w14:textId="77777777" w:rsidTr="001647C5">
        <w:trPr>
          <w:jc w:val="center"/>
        </w:trPr>
        <w:tc>
          <w:tcPr>
            <w:tcW w:w="1276" w:type="dxa"/>
            <w:tcBorders>
              <w:top w:val="nil"/>
              <w:left w:val="nil"/>
              <w:right w:val="nil"/>
            </w:tcBorders>
          </w:tcPr>
          <w:p w14:paraId="338E0D4C" w14:textId="77777777" w:rsidR="00A10F5B" w:rsidRPr="00984EF0" w:rsidRDefault="00A10F5B" w:rsidP="0036042F">
            <w:pPr>
              <w:rPr>
                <w:rFonts w:ascii="Times New Roman" w:hAnsi="Times New Roman" w:cs="Times New Roman"/>
                <w:b/>
                <w:sz w:val="24"/>
                <w:szCs w:val="24"/>
              </w:rPr>
            </w:pPr>
          </w:p>
        </w:tc>
        <w:tc>
          <w:tcPr>
            <w:tcW w:w="1134" w:type="dxa"/>
            <w:tcBorders>
              <w:top w:val="nil"/>
              <w:left w:val="nil"/>
              <w:right w:val="nil"/>
            </w:tcBorders>
          </w:tcPr>
          <w:p w14:paraId="6BA0E5D0" w14:textId="77777777" w:rsidR="00A10F5B" w:rsidRPr="00984EF0" w:rsidRDefault="00A10F5B" w:rsidP="0036042F">
            <w:pPr>
              <w:rPr>
                <w:rFonts w:ascii="Times New Roman" w:hAnsi="Times New Roman" w:cs="Times New Roman"/>
                <w:b/>
                <w:sz w:val="24"/>
                <w:szCs w:val="24"/>
              </w:rPr>
            </w:pPr>
            <w:r w:rsidRPr="00984EF0">
              <w:rPr>
                <w:rFonts w:ascii="Times New Roman" w:hAnsi="Times New Roman" w:cs="Times New Roman"/>
                <w:b/>
                <w:sz w:val="24"/>
                <w:szCs w:val="24"/>
              </w:rPr>
              <w:t>CJ</w:t>
            </w:r>
          </w:p>
        </w:tc>
        <w:tc>
          <w:tcPr>
            <w:tcW w:w="1350" w:type="dxa"/>
            <w:tcBorders>
              <w:top w:val="nil"/>
              <w:left w:val="nil"/>
              <w:right w:val="nil"/>
            </w:tcBorders>
          </w:tcPr>
          <w:p w14:paraId="169D482A" w14:textId="77777777" w:rsidR="00A10F5B" w:rsidRPr="00984EF0" w:rsidRDefault="00A10F5B" w:rsidP="0036042F">
            <w:pPr>
              <w:jc w:val="right"/>
              <w:rPr>
                <w:rFonts w:ascii="Times New Roman" w:hAnsi="Times New Roman" w:cs="Times New Roman"/>
                <w:sz w:val="24"/>
                <w:szCs w:val="24"/>
              </w:rPr>
            </w:pPr>
            <w:r w:rsidRPr="00984EF0">
              <w:rPr>
                <w:rFonts w:ascii="Times New Roman" w:hAnsi="Times New Roman" w:cs="Times New Roman"/>
                <w:sz w:val="24"/>
                <w:szCs w:val="24"/>
              </w:rPr>
              <w:t>χ</w:t>
            </w:r>
            <w:r w:rsidRPr="00984EF0">
              <w:rPr>
                <w:rFonts w:ascii="Times New Roman" w:hAnsi="Times New Roman" w:cs="Times New Roman"/>
                <w:sz w:val="24"/>
                <w:szCs w:val="24"/>
                <w:vertAlign w:val="superscript"/>
              </w:rPr>
              <w:t xml:space="preserve">2 </w:t>
            </w:r>
            <w:r w:rsidRPr="00984EF0">
              <w:rPr>
                <w:rFonts w:ascii="Times New Roman" w:hAnsi="Times New Roman" w:cs="Times New Roman"/>
                <w:sz w:val="24"/>
                <w:szCs w:val="24"/>
              </w:rPr>
              <w:t xml:space="preserve">= 5.73 </w:t>
            </w:r>
          </w:p>
          <w:p w14:paraId="2AE62071" w14:textId="77777777" w:rsidR="00A10F5B" w:rsidRPr="00984EF0" w:rsidRDefault="00A10F5B" w:rsidP="0036042F">
            <w:pPr>
              <w:jc w:val="right"/>
              <w:rPr>
                <w:rFonts w:ascii="Times New Roman" w:hAnsi="Times New Roman" w:cs="Times New Roman"/>
                <w:sz w:val="24"/>
                <w:szCs w:val="24"/>
              </w:rPr>
            </w:pPr>
            <w:r w:rsidRPr="00984EF0">
              <w:rPr>
                <w:rFonts w:ascii="Times New Roman" w:hAnsi="Times New Roman" w:cs="Times New Roman"/>
                <w:i/>
                <w:sz w:val="24"/>
                <w:szCs w:val="24"/>
              </w:rPr>
              <w:t>p</w:t>
            </w:r>
            <w:r w:rsidRPr="00984EF0">
              <w:rPr>
                <w:rFonts w:ascii="Times New Roman" w:hAnsi="Times New Roman" w:cs="Times New Roman"/>
                <w:sz w:val="24"/>
                <w:szCs w:val="24"/>
              </w:rPr>
              <w:t xml:space="preserve"> = 0.017</w:t>
            </w:r>
          </w:p>
        </w:tc>
        <w:tc>
          <w:tcPr>
            <w:tcW w:w="1276" w:type="dxa"/>
            <w:tcBorders>
              <w:top w:val="nil"/>
              <w:left w:val="nil"/>
              <w:right w:val="nil"/>
            </w:tcBorders>
          </w:tcPr>
          <w:p w14:paraId="597756D5" w14:textId="77777777" w:rsidR="00A10F5B" w:rsidRPr="00984EF0" w:rsidRDefault="00A10F5B" w:rsidP="0036042F">
            <w:pPr>
              <w:jc w:val="right"/>
              <w:rPr>
                <w:rFonts w:ascii="Times New Roman" w:hAnsi="Times New Roman" w:cs="Times New Roman"/>
                <w:sz w:val="24"/>
                <w:szCs w:val="24"/>
              </w:rPr>
            </w:pPr>
            <w:r w:rsidRPr="00984EF0">
              <w:rPr>
                <w:rFonts w:ascii="Times New Roman" w:hAnsi="Times New Roman" w:cs="Times New Roman"/>
                <w:sz w:val="24"/>
                <w:szCs w:val="24"/>
              </w:rPr>
              <w:t>χ</w:t>
            </w:r>
            <w:r w:rsidRPr="00984EF0">
              <w:rPr>
                <w:rFonts w:ascii="Times New Roman" w:hAnsi="Times New Roman" w:cs="Times New Roman"/>
                <w:sz w:val="24"/>
                <w:szCs w:val="24"/>
                <w:vertAlign w:val="superscript"/>
              </w:rPr>
              <w:t xml:space="preserve">2 </w:t>
            </w:r>
            <w:r w:rsidRPr="00984EF0">
              <w:rPr>
                <w:rFonts w:ascii="Times New Roman" w:hAnsi="Times New Roman" w:cs="Times New Roman"/>
                <w:sz w:val="24"/>
                <w:szCs w:val="24"/>
              </w:rPr>
              <w:t>= 22.71</w:t>
            </w:r>
          </w:p>
          <w:p w14:paraId="524B03AB" w14:textId="77777777" w:rsidR="00A10F5B" w:rsidRPr="00984EF0" w:rsidRDefault="00A10F5B" w:rsidP="0036042F">
            <w:pPr>
              <w:jc w:val="right"/>
              <w:rPr>
                <w:rFonts w:ascii="Times New Roman" w:hAnsi="Times New Roman" w:cs="Times New Roman"/>
                <w:sz w:val="24"/>
                <w:szCs w:val="24"/>
              </w:rPr>
            </w:pPr>
            <w:r w:rsidRPr="00984EF0">
              <w:rPr>
                <w:rFonts w:ascii="Times New Roman" w:hAnsi="Times New Roman" w:cs="Times New Roman"/>
                <w:i/>
                <w:sz w:val="24"/>
                <w:szCs w:val="24"/>
              </w:rPr>
              <w:t>p</w:t>
            </w:r>
            <w:r w:rsidRPr="00984EF0">
              <w:rPr>
                <w:rFonts w:ascii="Times New Roman" w:hAnsi="Times New Roman" w:cs="Times New Roman"/>
                <w:sz w:val="24"/>
                <w:szCs w:val="24"/>
              </w:rPr>
              <w:t xml:space="preserve"> &lt; 0.001</w:t>
            </w:r>
          </w:p>
        </w:tc>
        <w:tc>
          <w:tcPr>
            <w:tcW w:w="1275" w:type="dxa"/>
            <w:tcBorders>
              <w:top w:val="nil"/>
              <w:left w:val="nil"/>
              <w:right w:val="nil"/>
            </w:tcBorders>
          </w:tcPr>
          <w:p w14:paraId="22D88C3E" w14:textId="77777777" w:rsidR="00A10F5B" w:rsidRPr="00984EF0" w:rsidRDefault="00A10F5B" w:rsidP="0036042F">
            <w:pPr>
              <w:jc w:val="right"/>
              <w:rPr>
                <w:rFonts w:ascii="Times New Roman" w:hAnsi="Times New Roman" w:cs="Times New Roman"/>
                <w:sz w:val="24"/>
                <w:szCs w:val="24"/>
              </w:rPr>
            </w:pPr>
            <w:r w:rsidRPr="00984EF0">
              <w:rPr>
                <w:rFonts w:ascii="Times New Roman" w:hAnsi="Times New Roman" w:cs="Times New Roman"/>
                <w:sz w:val="24"/>
                <w:szCs w:val="24"/>
              </w:rPr>
              <w:t>χ</w:t>
            </w:r>
            <w:r w:rsidRPr="00984EF0">
              <w:rPr>
                <w:rFonts w:ascii="Times New Roman" w:hAnsi="Times New Roman" w:cs="Times New Roman"/>
                <w:sz w:val="24"/>
                <w:szCs w:val="24"/>
                <w:vertAlign w:val="superscript"/>
              </w:rPr>
              <w:t xml:space="preserve">2 </w:t>
            </w:r>
            <w:r w:rsidRPr="00984EF0">
              <w:rPr>
                <w:rFonts w:ascii="Times New Roman" w:hAnsi="Times New Roman" w:cs="Times New Roman"/>
                <w:sz w:val="24"/>
                <w:szCs w:val="24"/>
              </w:rPr>
              <w:t>= 20.75</w:t>
            </w:r>
          </w:p>
          <w:p w14:paraId="6888E72F" w14:textId="77777777" w:rsidR="00A10F5B" w:rsidRPr="00984EF0" w:rsidRDefault="00A10F5B" w:rsidP="0036042F">
            <w:pPr>
              <w:jc w:val="right"/>
              <w:rPr>
                <w:rFonts w:ascii="Times New Roman" w:hAnsi="Times New Roman" w:cs="Times New Roman"/>
                <w:sz w:val="24"/>
                <w:szCs w:val="24"/>
              </w:rPr>
            </w:pPr>
            <w:r w:rsidRPr="00984EF0">
              <w:rPr>
                <w:rFonts w:ascii="Times New Roman" w:hAnsi="Times New Roman" w:cs="Times New Roman"/>
                <w:i/>
                <w:sz w:val="24"/>
                <w:szCs w:val="24"/>
              </w:rPr>
              <w:t>p</w:t>
            </w:r>
            <w:r w:rsidRPr="00984EF0">
              <w:rPr>
                <w:rFonts w:ascii="Times New Roman" w:hAnsi="Times New Roman" w:cs="Times New Roman"/>
                <w:sz w:val="24"/>
                <w:szCs w:val="24"/>
              </w:rPr>
              <w:t xml:space="preserve"> &lt; 0.001</w:t>
            </w:r>
          </w:p>
        </w:tc>
        <w:tc>
          <w:tcPr>
            <w:tcW w:w="1276" w:type="dxa"/>
            <w:tcBorders>
              <w:top w:val="nil"/>
              <w:left w:val="nil"/>
              <w:right w:val="nil"/>
            </w:tcBorders>
          </w:tcPr>
          <w:p w14:paraId="6719ECE9" w14:textId="77777777" w:rsidR="00A10F5B" w:rsidRPr="00984EF0" w:rsidRDefault="00A10F5B" w:rsidP="0036042F">
            <w:pPr>
              <w:jc w:val="right"/>
              <w:rPr>
                <w:rFonts w:ascii="Times New Roman" w:hAnsi="Times New Roman" w:cs="Times New Roman"/>
                <w:sz w:val="24"/>
                <w:szCs w:val="24"/>
              </w:rPr>
            </w:pPr>
          </w:p>
        </w:tc>
        <w:tc>
          <w:tcPr>
            <w:tcW w:w="1276" w:type="dxa"/>
            <w:tcBorders>
              <w:top w:val="nil"/>
              <w:left w:val="nil"/>
              <w:right w:val="nil"/>
            </w:tcBorders>
          </w:tcPr>
          <w:p w14:paraId="68A283A1" w14:textId="77777777" w:rsidR="00A10F5B" w:rsidRPr="00984EF0" w:rsidRDefault="00A10F5B" w:rsidP="0036042F">
            <w:pPr>
              <w:jc w:val="right"/>
              <w:rPr>
                <w:rFonts w:ascii="Times New Roman" w:hAnsi="Times New Roman" w:cs="Times New Roman"/>
                <w:sz w:val="24"/>
                <w:szCs w:val="24"/>
              </w:rPr>
            </w:pPr>
            <w:r w:rsidRPr="00984EF0">
              <w:rPr>
                <w:rFonts w:ascii="Times New Roman" w:hAnsi="Times New Roman" w:cs="Times New Roman"/>
                <w:sz w:val="24"/>
                <w:szCs w:val="24"/>
              </w:rPr>
              <w:t>χ</w:t>
            </w:r>
            <w:r w:rsidRPr="00984EF0">
              <w:rPr>
                <w:rFonts w:ascii="Times New Roman" w:hAnsi="Times New Roman" w:cs="Times New Roman"/>
                <w:sz w:val="24"/>
                <w:szCs w:val="24"/>
                <w:vertAlign w:val="superscript"/>
              </w:rPr>
              <w:t xml:space="preserve">2 </w:t>
            </w:r>
            <w:r w:rsidRPr="00984EF0">
              <w:rPr>
                <w:rFonts w:ascii="Times New Roman" w:hAnsi="Times New Roman" w:cs="Times New Roman"/>
                <w:sz w:val="24"/>
                <w:szCs w:val="24"/>
              </w:rPr>
              <w:t>= 14.84</w:t>
            </w:r>
          </w:p>
          <w:p w14:paraId="3DA0A14A" w14:textId="77777777" w:rsidR="00A10F5B" w:rsidRPr="00984EF0" w:rsidRDefault="00A10F5B" w:rsidP="0036042F">
            <w:pPr>
              <w:jc w:val="right"/>
              <w:rPr>
                <w:rFonts w:ascii="Times New Roman" w:hAnsi="Times New Roman" w:cs="Times New Roman"/>
                <w:sz w:val="24"/>
                <w:szCs w:val="24"/>
              </w:rPr>
            </w:pPr>
            <w:r w:rsidRPr="00984EF0">
              <w:rPr>
                <w:rFonts w:ascii="Times New Roman" w:hAnsi="Times New Roman" w:cs="Times New Roman"/>
                <w:i/>
                <w:sz w:val="24"/>
                <w:szCs w:val="24"/>
              </w:rPr>
              <w:t>p</w:t>
            </w:r>
            <w:r w:rsidRPr="00984EF0">
              <w:rPr>
                <w:rFonts w:ascii="Times New Roman" w:hAnsi="Times New Roman" w:cs="Times New Roman"/>
                <w:sz w:val="24"/>
                <w:szCs w:val="24"/>
              </w:rPr>
              <w:t xml:space="preserve"> &lt; 0.001</w:t>
            </w:r>
          </w:p>
        </w:tc>
      </w:tr>
    </w:tbl>
    <w:p w14:paraId="7503A687" w14:textId="61C76A3F" w:rsidR="00A10F5B" w:rsidRPr="00984EF0" w:rsidRDefault="00A10F5B" w:rsidP="00665A86">
      <w:pPr>
        <w:spacing w:line="480" w:lineRule="auto"/>
        <w:rPr>
          <w:rFonts w:ascii="Times New Roman" w:hAnsi="Times New Roman" w:cs="Times New Roman"/>
          <w:sz w:val="24"/>
          <w:szCs w:val="24"/>
        </w:rPr>
      </w:pPr>
      <w:r w:rsidRPr="00984EF0">
        <w:rPr>
          <w:rFonts w:ascii="Times New Roman" w:hAnsi="Times New Roman" w:cs="Times New Roman"/>
          <w:sz w:val="24"/>
          <w:szCs w:val="24"/>
          <w:vertAlign w:val="superscript"/>
        </w:rPr>
        <w:t xml:space="preserve">a </w:t>
      </w:r>
      <w:r w:rsidRPr="00984EF0">
        <w:rPr>
          <w:rFonts w:ascii="Times New Roman" w:hAnsi="Times New Roman" w:cs="Times New Roman"/>
          <w:sz w:val="24"/>
          <w:szCs w:val="24"/>
        </w:rPr>
        <w:t>Fisher’s Exact Test</w:t>
      </w:r>
    </w:p>
    <w:p w14:paraId="3A43D9B0" w14:textId="41018D29" w:rsidR="002F428E" w:rsidRPr="00984EF0" w:rsidRDefault="002F428E" w:rsidP="00665A86">
      <w:pPr>
        <w:spacing w:line="480" w:lineRule="auto"/>
        <w:rPr>
          <w:rFonts w:ascii="Times New Roman" w:hAnsi="Times New Roman" w:cs="Times New Roman"/>
          <w:sz w:val="24"/>
          <w:szCs w:val="24"/>
        </w:rPr>
      </w:pPr>
    </w:p>
    <w:p w14:paraId="73912812" w14:textId="77777777" w:rsidR="002F428E" w:rsidRPr="00984EF0" w:rsidRDefault="002F428E" w:rsidP="00665A86">
      <w:pPr>
        <w:spacing w:line="480" w:lineRule="auto"/>
        <w:rPr>
          <w:rFonts w:ascii="Times New Roman" w:hAnsi="Times New Roman" w:cs="Times New Roman"/>
          <w:i/>
          <w:sz w:val="24"/>
          <w:szCs w:val="24"/>
        </w:rPr>
      </w:pPr>
    </w:p>
    <w:p w14:paraId="5BF8D70C" w14:textId="3A9868FC" w:rsidR="76EB7537" w:rsidRPr="00984EF0" w:rsidRDefault="76EB7537" w:rsidP="76EB7537">
      <w:pPr>
        <w:spacing w:line="480" w:lineRule="auto"/>
        <w:ind w:hanging="709"/>
      </w:pPr>
    </w:p>
    <w:p w14:paraId="17620D26" w14:textId="0A47E7FC" w:rsidR="76EB7537" w:rsidRPr="00984EF0" w:rsidRDefault="76EB7537" w:rsidP="76EB7537">
      <w:pPr>
        <w:spacing w:line="480" w:lineRule="auto"/>
        <w:ind w:hanging="709"/>
      </w:pPr>
    </w:p>
    <w:p w14:paraId="152D0C42" w14:textId="115F05EB" w:rsidR="76EB7537" w:rsidRPr="00984EF0" w:rsidRDefault="76EB7537" w:rsidP="76EB7537">
      <w:pPr>
        <w:spacing w:line="480" w:lineRule="auto"/>
        <w:ind w:hanging="709"/>
      </w:pPr>
    </w:p>
    <w:p w14:paraId="2F5014A2" w14:textId="27D8C548" w:rsidR="76EB7537" w:rsidRPr="00984EF0" w:rsidRDefault="76EB7537" w:rsidP="76EB7537">
      <w:pPr>
        <w:spacing w:line="480" w:lineRule="auto"/>
        <w:ind w:hanging="709"/>
      </w:pPr>
    </w:p>
    <w:p w14:paraId="005F5F7E" w14:textId="2519A4BD" w:rsidR="76EB7537" w:rsidRPr="00984EF0" w:rsidRDefault="76EB7537" w:rsidP="76EB7537">
      <w:pPr>
        <w:spacing w:line="480" w:lineRule="auto"/>
        <w:ind w:hanging="709"/>
      </w:pPr>
    </w:p>
    <w:p w14:paraId="5B24821C" w14:textId="77777777" w:rsidR="00A10F5B" w:rsidRPr="00984EF0" w:rsidRDefault="00A10F5B" w:rsidP="00A10F5B">
      <w:pPr>
        <w:spacing w:line="480" w:lineRule="auto"/>
        <w:ind w:hanging="709"/>
        <w:rPr>
          <w:rFonts w:ascii="Times New Roman" w:hAnsi="Times New Roman" w:cs="Times New Roman"/>
          <w:sz w:val="24"/>
          <w:szCs w:val="24"/>
        </w:rPr>
      </w:pPr>
      <w:r w:rsidRPr="00984EF0">
        <w:rPr>
          <w:noProof/>
          <w:lang w:eastAsia="en-GB"/>
        </w:rPr>
        <w:lastRenderedPageBreak/>
        <w:drawing>
          <wp:inline distT="0" distB="0" distL="0" distR="0" wp14:anchorId="7C373567" wp14:editId="6D08A168">
            <wp:extent cx="6791325" cy="3417483"/>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803246" cy="3423482"/>
                    </a:xfrm>
                    <a:prstGeom prst="rect">
                      <a:avLst/>
                    </a:prstGeom>
                  </pic:spPr>
                </pic:pic>
              </a:graphicData>
            </a:graphic>
          </wp:inline>
        </w:drawing>
      </w:r>
    </w:p>
    <w:p w14:paraId="22A05706" w14:textId="77777777" w:rsidR="00A10F5B" w:rsidRPr="00984EF0" w:rsidRDefault="00A10F5B" w:rsidP="00A10F5B">
      <w:pPr>
        <w:spacing w:line="240" w:lineRule="auto"/>
        <w:jc w:val="both"/>
        <w:rPr>
          <w:rFonts w:ascii="Times New Roman" w:hAnsi="Times New Roman" w:cs="Times New Roman"/>
          <w:sz w:val="24"/>
          <w:szCs w:val="24"/>
        </w:rPr>
      </w:pPr>
      <w:r w:rsidRPr="00984EF0">
        <w:rPr>
          <w:rFonts w:ascii="Times New Roman" w:hAnsi="Times New Roman" w:cs="Times New Roman"/>
          <w:b/>
          <w:sz w:val="24"/>
          <w:szCs w:val="24"/>
        </w:rPr>
        <w:t>Figure 1.</w:t>
      </w:r>
      <w:r w:rsidRPr="00984EF0">
        <w:rPr>
          <w:rFonts w:ascii="Times New Roman" w:hAnsi="Times New Roman" w:cs="Times New Roman"/>
          <w:sz w:val="24"/>
          <w:szCs w:val="24"/>
        </w:rPr>
        <w:t xml:space="preserve"> Schematic representations of example practice clips seen by participants in (a) Experiment 1, (b) Experiment 2 and (c) Experiments 3 and 4, and the TOJ question they were asked after each clip. Direction of motion shown is left-to-right, but could also be right-to-left. The colours of the objects were randomized between participants. Clips were presented in a random order. In Experiment 1 participants saw two clips of each type (3-object and 2-object; 4 in total) and motion onset order of the shapes was random. They were either asked about which square started moving last or first, with the order alternating between clips. In Experiment 2 participants saw one clip of each type and the circle always moved first in the 3-object clip. In Experiments 3 and 4 participants saw one 3-object clip where the square always moved first, and two 2-object clips: one where the circle moved first and one where the square moved first (not shown).</w:t>
      </w:r>
    </w:p>
    <w:p w14:paraId="41B3237F" w14:textId="7E16CC18" w:rsidR="00A10F5B" w:rsidRPr="00984EF0" w:rsidRDefault="00A10F5B" w:rsidP="00665A86">
      <w:pPr>
        <w:spacing w:line="480" w:lineRule="auto"/>
        <w:rPr>
          <w:rFonts w:ascii="Times New Roman" w:hAnsi="Times New Roman" w:cs="Times New Roman"/>
          <w:b/>
          <w:sz w:val="24"/>
          <w:szCs w:val="24"/>
        </w:rPr>
      </w:pPr>
    </w:p>
    <w:p w14:paraId="4BA0BBF7" w14:textId="159F0962" w:rsidR="00A10F5B" w:rsidRPr="00984EF0" w:rsidRDefault="00A10F5B" w:rsidP="00665A86">
      <w:pPr>
        <w:spacing w:line="480" w:lineRule="auto"/>
        <w:rPr>
          <w:rFonts w:ascii="Times New Roman" w:hAnsi="Times New Roman" w:cs="Times New Roman"/>
          <w:b/>
          <w:sz w:val="24"/>
          <w:szCs w:val="24"/>
        </w:rPr>
      </w:pPr>
    </w:p>
    <w:p w14:paraId="11379EB7" w14:textId="5BA06F04" w:rsidR="00A10F5B" w:rsidRPr="00984EF0" w:rsidRDefault="00A10F5B" w:rsidP="00665A86">
      <w:pPr>
        <w:spacing w:line="480" w:lineRule="auto"/>
        <w:rPr>
          <w:rFonts w:ascii="Times New Roman" w:hAnsi="Times New Roman" w:cs="Times New Roman"/>
          <w:b/>
          <w:sz w:val="24"/>
          <w:szCs w:val="24"/>
        </w:rPr>
      </w:pPr>
    </w:p>
    <w:p w14:paraId="34CFC146" w14:textId="63412B71" w:rsidR="00A10F5B" w:rsidRPr="00984EF0" w:rsidRDefault="00A10F5B" w:rsidP="00665A86">
      <w:pPr>
        <w:spacing w:line="480" w:lineRule="auto"/>
        <w:rPr>
          <w:rFonts w:ascii="Times New Roman" w:hAnsi="Times New Roman" w:cs="Times New Roman"/>
          <w:b/>
          <w:sz w:val="24"/>
          <w:szCs w:val="24"/>
        </w:rPr>
      </w:pPr>
    </w:p>
    <w:p w14:paraId="562C8530" w14:textId="09FDBCE5" w:rsidR="00A10F5B" w:rsidRPr="00984EF0" w:rsidRDefault="00A10F5B" w:rsidP="00665A86">
      <w:pPr>
        <w:spacing w:line="480" w:lineRule="auto"/>
        <w:rPr>
          <w:rFonts w:ascii="Times New Roman" w:hAnsi="Times New Roman" w:cs="Times New Roman"/>
          <w:b/>
          <w:sz w:val="24"/>
          <w:szCs w:val="24"/>
        </w:rPr>
      </w:pPr>
    </w:p>
    <w:p w14:paraId="664444C0" w14:textId="6406FAD3" w:rsidR="00A10F5B" w:rsidRPr="00984EF0" w:rsidRDefault="00A10F5B" w:rsidP="00665A86">
      <w:pPr>
        <w:spacing w:line="480" w:lineRule="auto"/>
        <w:rPr>
          <w:rFonts w:ascii="Times New Roman" w:hAnsi="Times New Roman" w:cs="Times New Roman"/>
          <w:b/>
          <w:sz w:val="24"/>
          <w:szCs w:val="24"/>
        </w:rPr>
      </w:pPr>
    </w:p>
    <w:p w14:paraId="7AD15162" w14:textId="4DA0E752" w:rsidR="00A10F5B" w:rsidRPr="00984EF0" w:rsidRDefault="00A10F5B" w:rsidP="00665A86">
      <w:pPr>
        <w:spacing w:line="480" w:lineRule="auto"/>
        <w:rPr>
          <w:rFonts w:ascii="Times New Roman" w:hAnsi="Times New Roman" w:cs="Times New Roman"/>
          <w:b/>
          <w:sz w:val="24"/>
          <w:szCs w:val="24"/>
        </w:rPr>
      </w:pPr>
    </w:p>
    <w:p w14:paraId="2BD83B59" w14:textId="77777777" w:rsidR="00A10F5B" w:rsidRPr="00984EF0" w:rsidRDefault="00A10F5B" w:rsidP="00A10F5B">
      <w:pPr>
        <w:spacing w:line="480" w:lineRule="auto"/>
        <w:rPr>
          <w:rFonts w:ascii="Times New Roman" w:hAnsi="Times New Roman" w:cs="Times New Roman"/>
          <w:sz w:val="24"/>
          <w:szCs w:val="24"/>
        </w:rPr>
      </w:pPr>
      <w:r w:rsidRPr="00984EF0">
        <w:rPr>
          <w:noProof/>
          <w:lang w:eastAsia="en-GB"/>
        </w:rPr>
        <w:lastRenderedPageBreak/>
        <w:drawing>
          <wp:inline distT="0" distB="0" distL="0" distR="0" wp14:anchorId="682C7946" wp14:editId="0D354E25">
            <wp:extent cx="6134422" cy="321945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136741" cy="3220667"/>
                    </a:xfrm>
                    <a:prstGeom prst="rect">
                      <a:avLst/>
                    </a:prstGeom>
                  </pic:spPr>
                </pic:pic>
              </a:graphicData>
            </a:graphic>
          </wp:inline>
        </w:drawing>
      </w:r>
    </w:p>
    <w:p w14:paraId="21698553" w14:textId="77777777" w:rsidR="00A10F5B" w:rsidRPr="00984EF0" w:rsidRDefault="00A10F5B" w:rsidP="00A10F5B">
      <w:pPr>
        <w:spacing w:line="240" w:lineRule="auto"/>
        <w:jc w:val="both"/>
        <w:rPr>
          <w:rFonts w:ascii="Times New Roman" w:hAnsi="Times New Roman" w:cs="Times New Roman"/>
          <w:sz w:val="24"/>
          <w:szCs w:val="24"/>
        </w:rPr>
      </w:pPr>
      <w:r w:rsidRPr="00984EF0">
        <w:rPr>
          <w:rFonts w:ascii="Times New Roman" w:hAnsi="Times New Roman" w:cs="Times New Roman"/>
          <w:b/>
          <w:sz w:val="24"/>
          <w:szCs w:val="24"/>
        </w:rPr>
        <w:t>Figure 2.</w:t>
      </w:r>
      <w:r w:rsidRPr="00984EF0">
        <w:rPr>
          <w:rFonts w:ascii="Times New Roman" w:hAnsi="Times New Roman" w:cs="Times New Roman"/>
          <w:sz w:val="24"/>
          <w:szCs w:val="24"/>
        </w:rPr>
        <w:t xml:space="preserve"> Schematic representations of (a) the 3-object pseudocollision clip used in [i] Experiment 1 and [ii] Experiments 2—4; (b) the 2-object control clip used in Experiments 1—3; and (c) the 3-object canonical collision used in Experiment 4, and the TOJ and CJ questions participants were asked after each clip. Direction of motion shown is left-to-right, but could also be right-to-left. The colours of the objects were randomised between participants. In Experiment 2 the colours used were orange, blue and grey (not shown). In Experiment 4, participants were asked a CJ question about each pair of shapes (in a random order) for the pseudocollision and the canonical collision, so for the example shown for the latter they would also have been asked whether the yellow circle bumped into the red square, and whether the yellow circle bumped into the blue square.</w:t>
      </w:r>
    </w:p>
    <w:p w14:paraId="30D71107" w14:textId="5F373ACB" w:rsidR="00A10F5B" w:rsidRPr="00984EF0" w:rsidRDefault="00A10F5B" w:rsidP="00665A86">
      <w:pPr>
        <w:spacing w:line="480" w:lineRule="auto"/>
        <w:rPr>
          <w:rFonts w:ascii="Times New Roman" w:hAnsi="Times New Roman" w:cs="Times New Roman"/>
          <w:b/>
          <w:sz w:val="24"/>
          <w:szCs w:val="24"/>
        </w:rPr>
      </w:pPr>
    </w:p>
    <w:p w14:paraId="64D77481" w14:textId="7648275B" w:rsidR="00A10F5B" w:rsidRPr="00984EF0" w:rsidRDefault="00A10F5B" w:rsidP="00665A86">
      <w:pPr>
        <w:spacing w:line="480" w:lineRule="auto"/>
        <w:rPr>
          <w:rFonts w:ascii="Times New Roman" w:hAnsi="Times New Roman" w:cs="Times New Roman"/>
          <w:b/>
          <w:sz w:val="24"/>
          <w:szCs w:val="24"/>
        </w:rPr>
      </w:pPr>
    </w:p>
    <w:p w14:paraId="491AC15F" w14:textId="457D576B" w:rsidR="00A10F5B" w:rsidRPr="00984EF0" w:rsidRDefault="00A10F5B" w:rsidP="00665A86">
      <w:pPr>
        <w:spacing w:line="480" w:lineRule="auto"/>
        <w:rPr>
          <w:rFonts w:ascii="Times New Roman" w:hAnsi="Times New Roman" w:cs="Times New Roman"/>
          <w:b/>
          <w:sz w:val="24"/>
          <w:szCs w:val="24"/>
        </w:rPr>
      </w:pPr>
    </w:p>
    <w:p w14:paraId="748F7CBC" w14:textId="790B1148" w:rsidR="00A10F5B" w:rsidRPr="00984EF0" w:rsidRDefault="00A10F5B" w:rsidP="00665A86">
      <w:pPr>
        <w:spacing w:line="480" w:lineRule="auto"/>
        <w:rPr>
          <w:rFonts w:ascii="Times New Roman" w:hAnsi="Times New Roman" w:cs="Times New Roman"/>
          <w:b/>
          <w:sz w:val="24"/>
          <w:szCs w:val="24"/>
        </w:rPr>
      </w:pPr>
    </w:p>
    <w:p w14:paraId="38A2FD34" w14:textId="3FD8EF7A" w:rsidR="00A10F5B" w:rsidRPr="00984EF0" w:rsidRDefault="00A10F5B" w:rsidP="00665A86">
      <w:pPr>
        <w:spacing w:line="480" w:lineRule="auto"/>
        <w:rPr>
          <w:rFonts w:ascii="Times New Roman" w:hAnsi="Times New Roman" w:cs="Times New Roman"/>
          <w:b/>
          <w:sz w:val="24"/>
          <w:szCs w:val="24"/>
        </w:rPr>
      </w:pPr>
    </w:p>
    <w:p w14:paraId="0067FE88" w14:textId="3D3D99AF" w:rsidR="00A10F5B" w:rsidRPr="00984EF0" w:rsidRDefault="00A10F5B" w:rsidP="00665A86">
      <w:pPr>
        <w:spacing w:line="480" w:lineRule="auto"/>
        <w:rPr>
          <w:rFonts w:ascii="Times New Roman" w:hAnsi="Times New Roman" w:cs="Times New Roman"/>
          <w:b/>
          <w:sz w:val="24"/>
          <w:szCs w:val="24"/>
        </w:rPr>
      </w:pPr>
    </w:p>
    <w:p w14:paraId="6DA64642" w14:textId="5098DECC" w:rsidR="00A10F5B" w:rsidRPr="00984EF0" w:rsidRDefault="00A10F5B" w:rsidP="00665A86">
      <w:pPr>
        <w:spacing w:line="480" w:lineRule="auto"/>
        <w:rPr>
          <w:rFonts w:ascii="Times New Roman" w:hAnsi="Times New Roman" w:cs="Times New Roman"/>
          <w:b/>
          <w:sz w:val="24"/>
          <w:szCs w:val="24"/>
        </w:rPr>
      </w:pPr>
    </w:p>
    <w:p w14:paraId="13A806A3" w14:textId="77777777" w:rsidR="00A10F5B" w:rsidRPr="00984EF0" w:rsidRDefault="00A10F5B" w:rsidP="00665A86">
      <w:pPr>
        <w:spacing w:line="480" w:lineRule="auto"/>
        <w:rPr>
          <w:rFonts w:ascii="Times New Roman" w:hAnsi="Times New Roman" w:cs="Times New Roman"/>
          <w:b/>
          <w:sz w:val="24"/>
          <w:szCs w:val="24"/>
        </w:rPr>
      </w:pPr>
    </w:p>
    <w:p w14:paraId="48BB05FF" w14:textId="77777777" w:rsidR="00A10F5B" w:rsidRPr="00984EF0" w:rsidRDefault="00A10F5B" w:rsidP="00A10F5B">
      <w:pPr>
        <w:pStyle w:val="NoSpacing"/>
        <w:rPr>
          <w:rFonts w:ascii="Arial" w:hAnsi="Arial" w:cs="Arial"/>
          <w:b/>
          <w:sz w:val="20"/>
        </w:rPr>
      </w:pPr>
      <w:r w:rsidRPr="00984EF0">
        <w:lastRenderedPageBreak/>
        <w:t xml:space="preserve"> </w:t>
      </w:r>
      <w:r w:rsidRPr="00984EF0">
        <w:rPr>
          <w:rFonts w:ascii="Arial" w:hAnsi="Arial" w:cs="Arial"/>
          <w:b/>
          <w:sz w:val="20"/>
        </w:rPr>
        <w:t xml:space="preserve">   (a) Exp. 1 Temporal order judgements</w:t>
      </w:r>
      <w:r w:rsidRPr="00984EF0">
        <w:rPr>
          <w:rFonts w:ascii="Arial" w:hAnsi="Arial" w:cs="Arial"/>
          <w:b/>
          <w:sz w:val="20"/>
        </w:rPr>
        <w:tab/>
        <w:t xml:space="preserve">  (b) Exp. 1 Collision judgements</w:t>
      </w:r>
    </w:p>
    <w:p w14:paraId="49E1ED2A" w14:textId="77777777" w:rsidR="00A10F5B" w:rsidRPr="00984EF0" w:rsidRDefault="00A10F5B" w:rsidP="00A10F5B">
      <w:pPr>
        <w:pStyle w:val="NoSpacing"/>
        <w:rPr>
          <w:rFonts w:ascii="Arial" w:hAnsi="Arial" w:cs="Arial"/>
          <w:b/>
        </w:rPr>
      </w:pPr>
    </w:p>
    <w:p w14:paraId="7B5442D0" w14:textId="77777777" w:rsidR="00A10F5B" w:rsidRPr="00984EF0" w:rsidRDefault="00A10F5B" w:rsidP="00A10F5B">
      <w:pPr>
        <w:pStyle w:val="NoSpacing"/>
        <w:rPr>
          <w:sz w:val="24"/>
          <w:szCs w:val="24"/>
        </w:rPr>
      </w:pPr>
      <w:r w:rsidRPr="00984EF0">
        <w:rPr>
          <w:noProof/>
          <w:lang w:eastAsia="en-GB"/>
        </w:rPr>
        <w:drawing>
          <wp:inline distT="0" distB="0" distL="0" distR="0" wp14:anchorId="6B996C8B" wp14:editId="77E5F5B9">
            <wp:extent cx="2434141" cy="1855458"/>
            <wp:effectExtent l="0" t="0" r="444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451174" cy="1868441"/>
                    </a:xfrm>
                    <a:prstGeom prst="rect">
                      <a:avLst/>
                    </a:prstGeom>
                  </pic:spPr>
                </pic:pic>
              </a:graphicData>
            </a:graphic>
          </wp:inline>
        </w:drawing>
      </w:r>
      <w:r w:rsidRPr="00984EF0">
        <w:rPr>
          <w:sz w:val="24"/>
          <w:szCs w:val="24"/>
        </w:rPr>
        <w:t xml:space="preserve">      </w:t>
      </w:r>
      <w:r w:rsidRPr="00984EF0">
        <w:rPr>
          <w:noProof/>
          <w:lang w:eastAsia="en-GB"/>
        </w:rPr>
        <w:drawing>
          <wp:inline distT="0" distB="0" distL="0" distR="0" wp14:anchorId="4C10A355" wp14:editId="3556C7BA">
            <wp:extent cx="3071004" cy="1853627"/>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099006" cy="1870529"/>
                    </a:xfrm>
                    <a:prstGeom prst="rect">
                      <a:avLst/>
                    </a:prstGeom>
                  </pic:spPr>
                </pic:pic>
              </a:graphicData>
            </a:graphic>
          </wp:inline>
        </w:drawing>
      </w:r>
    </w:p>
    <w:p w14:paraId="6A942E9B" w14:textId="58FAE126" w:rsidR="00A10F5B" w:rsidRPr="00984EF0" w:rsidRDefault="00A10F5B" w:rsidP="00A10F5B">
      <w:pPr>
        <w:pStyle w:val="NoSpacing"/>
        <w:rPr>
          <w:rFonts w:ascii="Times New Roman" w:hAnsi="Times New Roman" w:cs="Times New Roman"/>
          <w:sz w:val="24"/>
          <w:szCs w:val="24"/>
        </w:rPr>
      </w:pPr>
      <w:r w:rsidRPr="00984EF0">
        <w:rPr>
          <w:rFonts w:ascii="Times New Roman" w:hAnsi="Times New Roman" w:cs="Times New Roman"/>
          <w:b/>
          <w:sz w:val="24"/>
          <w:szCs w:val="24"/>
        </w:rPr>
        <w:t>Figure 3.</w:t>
      </w:r>
      <w:r w:rsidRPr="00984EF0">
        <w:rPr>
          <w:rFonts w:ascii="Times New Roman" w:hAnsi="Times New Roman" w:cs="Times New Roman"/>
          <w:sz w:val="24"/>
          <w:szCs w:val="24"/>
        </w:rPr>
        <w:t xml:space="preserve"> Percentage of participants in each age group who gave the correct response in (a) the temporal order judgement question (square B); and (b) the collision judgement question (no), in the 2-object control clip (red bars</w:t>
      </w:r>
      <w:r w:rsidR="002E08AE" w:rsidRPr="00984EF0">
        <w:rPr>
          <w:rFonts w:ascii="Times New Roman" w:hAnsi="Times New Roman" w:cs="Times New Roman"/>
          <w:sz w:val="24"/>
          <w:szCs w:val="24"/>
        </w:rPr>
        <w:t>/left-hand bar for each age group</w:t>
      </w:r>
      <w:r w:rsidRPr="00984EF0">
        <w:rPr>
          <w:rFonts w:ascii="Times New Roman" w:hAnsi="Times New Roman" w:cs="Times New Roman"/>
          <w:sz w:val="24"/>
          <w:szCs w:val="24"/>
        </w:rPr>
        <w:t>) and 3-object pseudocollision (blue bars</w:t>
      </w:r>
      <w:r w:rsidR="002E08AE" w:rsidRPr="00984EF0">
        <w:rPr>
          <w:rFonts w:ascii="Times New Roman" w:hAnsi="Times New Roman" w:cs="Times New Roman"/>
          <w:sz w:val="24"/>
          <w:szCs w:val="24"/>
        </w:rPr>
        <w:t>/right-hand bar for each age group</w:t>
      </w:r>
      <w:r w:rsidRPr="00984EF0">
        <w:rPr>
          <w:rFonts w:ascii="Times New Roman" w:hAnsi="Times New Roman" w:cs="Times New Roman"/>
          <w:sz w:val="24"/>
          <w:szCs w:val="24"/>
        </w:rPr>
        <w:t>) of Experiment 1.</w:t>
      </w:r>
    </w:p>
    <w:p w14:paraId="46E281D8" w14:textId="23DEBD84" w:rsidR="00A10F5B" w:rsidRPr="00984EF0" w:rsidRDefault="00A10F5B" w:rsidP="00A10F5B">
      <w:pPr>
        <w:pStyle w:val="NoSpacing"/>
        <w:rPr>
          <w:rFonts w:ascii="Times New Roman" w:hAnsi="Times New Roman" w:cs="Times New Roman"/>
          <w:sz w:val="24"/>
          <w:szCs w:val="24"/>
        </w:rPr>
      </w:pPr>
    </w:p>
    <w:p w14:paraId="33192DCC" w14:textId="2D162226" w:rsidR="00A10F5B" w:rsidRPr="00984EF0" w:rsidRDefault="00A10F5B" w:rsidP="00A10F5B">
      <w:pPr>
        <w:pStyle w:val="NoSpacing"/>
        <w:rPr>
          <w:rFonts w:ascii="Times New Roman" w:hAnsi="Times New Roman" w:cs="Times New Roman"/>
          <w:sz w:val="24"/>
          <w:szCs w:val="24"/>
        </w:rPr>
      </w:pPr>
    </w:p>
    <w:p w14:paraId="4528CA4B" w14:textId="2E36560F" w:rsidR="00A10F5B" w:rsidRPr="00984EF0" w:rsidRDefault="00A10F5B" w:rsidP="00A10F5B">
      <w:pPr>
        <w:pStyle w:val="NoSpacing"/>
        <w:rPr>
          <w:rFonts w:ascii="Times New Roman" w:hAnsi="Times New Roman" w:cs="Times New Roman"/>
          <w:sz w:val="24"/>
          <w:szCs w:val="24"/>
        </w:rPr>
      </w:pPr>
    </w:p>
    <w:p w14:paraId="75904CB8" w14:textId="755C92FB" w:rsidR="00A10F5B" w:rsidRPr="00984EF0" w:rsidRDefault="00A10F5B" w:rsidP="00A10F5B">
      <w:pPr>
        <w:pStyle w:val="NoSpacing"/>
        <w:rPr>
          <w:rFonts w:ascii="Times New Roman" w:hAnsi="Times New Roman" w:cs="Times New Roman"/>
          <w:sz w:val="24"/>
          <w:szCs w:val="24"/>
        </w:rPr>
      </w:pPr>
    </w:p>
    <w:p w14:paraId="7B7F9001" w14:textId="6A9BFB99" w:rsidR="00A10F5B" w:rsidRPr="00984EF0" w:rsidRDefault="00A10F5B" w:rsidP="00A10F5B">
      <w:pPr>
        <w:pStyle w:val="NoSpacing"/>
        <w:rPr>
          <w:rFonts w:ascii="Times New Roman" w:hAnsi="Times New Roman" w:cs="Times New Roman"/>
          <w:sz w:val="24"/>
          <w:szCs w:val="24"/>
        </w:rPr>
      </w:pPr>
    </w:p>
    <w:p w14:paraId="35139A5E" w14:textId="2E9C366E" w:rsidR="00A10F5B" w:rsidRPr="00984EF0" w:rsidRDefault="00A10F5B" w:rsidP="00665A86">
      <w:pPr>
        <w:spacing w:line="480" w:lineRule="auto"/>
        <w:rPr>
          <w:rFonts w:ascii="Times New Roman" w:hAnsi="Times New Roman" w:cs="Times New Roman"/>
          <w:b/>
          <w:sz w:val="24"/>
          <w:szCs w:val="24"/>
        </w:rPr>
      </w:pPr>
    </w:p>
    <w:p w14:paraId="39E0F41A" w14:textId="09B549C1" w:rsidR="00A10F5B" w:rsidRPr="00984EF0" w:rsidRDefault="00A10F5B" w:rsidP="00665A86">
      <w:pPr>
        <w:spacing w:line="480" w:lineRule="auto"/>
        <w:rPr>
          <w:rFonts w:ascii="Times New Roman" w:hAnsi="Times New Roman" w:cs="Times New Roman"/>
          <w:b/>
          <w:sz w:val="24"/>
          <w:szCs w:val="24"/>
        </w:rPr>
      </w:pPr>
    </w:p>
    <w:p w14:paraId="0ADB24D1" w14:textId="27293FD6" w:rsidR="00A10F5B" w:rsidRPr="00984EF0" w:rsidRDefault="00A10F5B" w:rsidP="00665A86">
      <w:pPr>
        <w:spacing w:line="480" w:lineRule="auto"/>
        <w:rPr>
          <w:rFonts w:ascii="Times New Roman" w:hAnsi="Times New Roman" w:cs="Times New Roman"/>
          <w:b/>
          <w:sz w:val="24"/>
          <w:szCs w:val="24"/>
        </w:rPr>
      </w:pPr>
    </w:p>
    <w:p w14:paraId="7482ACDC" w14:textId="316F3D92" w:rsidR="00A10F5B" w:rsidRPr="00984EF0" w:rsidRDefault="00A10F5B" w:rsidP="00665A86">
      <w:pPr>
        <w:spacing w:line="480" w:lineRule="auto"/>
        <w:rPr>
          <w:rFonts w:ascii="Times New Roman" w:hAnsi="Times New Roman" w:cs="Times New Roman"/>
          <w:b/>
          <w:sz w:val="24"/>
          <w:szCs w:val="24"/>
        </w:rPr>
      </w:pPr>
    </w:p>
    <w:p w14:paraId="1399E00F" w14:textId="4731754B" w:rsidR="00A10F5B" w:rsidRPr="00984EF0" w:rsidRDefault="00A10F5B" w:rsidP="00665A86">
      <w:pPr>
        <w:spacing w:line="480" w:lineRule="auto"/>
        <w:rPr>
          <w:rFonts w:ascii="Times New Roman" w:hAnsi="Times New Roman" w:cs="Times New Roman"/>
          <w:b/>
          <w:sz w:val="24"/>
          <w:szCs w:val="24"/>
        </w:rPr>
      </w:pPr>
    </w:p>
    <w:p w14:paraId="4F6D99CF" w14:textId="09866043" w:rsidR="00A10F5B" w:rsidRPr="00984EF0" w:rsidRDefault="00A10F5B" w:rsidP="00665A86">
      <w:pPr>
        <w:spacing w:line="480" w:lineRule="auto"/>
        <w:rPr>
          <w:rFonts w:ascii="Times New Roman" w:hAnsi="Times New Roman" w:cs="Times New Roman"/>
          <w:b/>
          <w:sz w:val="24"/>
          <w:szCs w:val="24"/>
        </w:rPr>
      </w:pPr>
    </w:p>
    <w:p w14:paraId="03279773" w14:textId="1DCD06BD" w:rsidR="00A10F5B" w:rsidRPr="00984EF0" w:rsidRDefault="00A10F5B" w:rsidP="00665A86">
      <w:pPr>
        <w:spacing w:line="480" w:lineRule="auto"/>
        <w:rPr>
          <w:rFonts w:ascii="Times New Roman" w:hAnsi="Times New Roman" w:cs="Times New Roman"/>
          <w:b/>
          <w:sz w:val="24"/>
          <w:szCs w:val="24"/>
        </w:rPr>
      </w:pPr>
    </w:p>
    <w:p w14:paraId="5D883A6E" w14:textId="741E1679" w:rsidR="00A10F5B" w:rsidRPr="00984EF0" w:rsidRDefault="00A10F5B" w:rsidP="00665A86">
      <w:pPr>
        <w:spacing w:line="480" w:lineRule="auto"/>
        <w:rPr>
          <w:rFonts w:ascii="Times New Roman" w:hAnsi="Times New Roman" w:cs="Times New Roman"/>
          <w:b/>
          <w:sz w:val="24"/>
          <w:szCs w:val="24"/>
        </w:rPr>
      </w:pPr>
    </w:p>
    <w:p w14:paraId="33456AC6" w14:textId="1A1648B4" w:rsidR="00A10F5B" w:rsidRPr="00984EF0" w:rsidRDefault="00A10F5B" w:rsidP="00665A86">
      <w:pPr>
        <w:spacing w:line="480" w:lineRule="auto"/>
        <w:rPr>
          <w:rFonts w:ascii="Times New Roman" w:hAnsi="Times New Roman" w:cs="Times New Roman"/>
          <w:b/>
          <w:sz w:val="24"/>
          <w:szCs w:val="24"/>
        </w:rPr>
      </w:pPr>
    </w:p>
    <w:p w14:paraId="63EFE679" w14:textId="3081F5DD" w:rsidR="00A10F5B" w:rsidRPr="00984EF0" w:rsidRDefault="00A10F5B" w:rsidP="00665A86">
      <w:pPr>
        <w:spacing w:line="480" w:lineRule="auto"/>
        <w:rPr>
          <w:rFonts w:ascii="Times New Roman" w:hAnsi="Times New Roman" w:cs="Times New Roman"/>
          <w:b/>
          <w:sz w:val="24"/>
          <w:szCs w:val="24"/>
        </w:rPr>
      </w:pPr>
    </w:p>
    <w:p w14:paraId="04C1F8FA" w14:textId="77777777" w:rsidR="00A10F5B" w:rsidRPr="00984EF0" w:rsidRDefault="00A10F5B" w:rsidP="00665A86">
      <w:pPr>
        <w:spacing w:line="480" w:lineRule="auto"/>
        <w:rPr>
          <w:rFonts w:ascii="Times New Roman" w:hAnsi="Times New Roman" w:cs="Times New Roman"/>
          <w:b/>
          <w:sz w:val="24"/>
          <w:szCs w:val="24"/>
        </w:rPr>
      </w:pPr>
    </w:p>
    <w:p w14:paraId="01AB9ACA" w14:textId="77777777" w:rsidR="00A10F5B" w:rsidRPr="00984EF0" w:rsidRDefault="00A10F5B" w:rsidP="00A10F5B">
      <w:pPr>
        <w:pStyle w:val="NoSpacing"/>
        <w:rPr>
          <w:rFonts w:ascii="Arial" w:hAnsi="Arial" w:cs="Arial"/>
          <w:b/>
          <w:sz w:val="20"/>
          <w:szCs w:val="24"/>
        </w:rPr>
      </w:pPr>
    </w:p>
    <w:p w14:paraId="7545B5A0" w14:textId="3DA5188C" w:rsidR="00A10F5B" w:rsidRPr="00984EF0" w:rsidRDefault="00A10F5B" w:rsidP="00A10F5B">
      <w:pPr>
        <w:pStyle w:val="NoSpacing"/>
        <w:rPr>
          <w:rFonts w:ascii="Arial" w:hAnsi="Arial" w:cs="Arial"/>
          <w:b/>
          <w:sz w:val="20"/>
          <w:szCs w:val="24"/>
        </w:rPr>
      </w:pPr>
      <w:r w:rsidRPr="00984EF0">
        <w:rPr>
          <w:rFonts w:ascii="Arial" w:hAnsi="Arial" w:cs="Arial"/>
          <w:b/>
          <w:sz w:val="20"/>
          <w:szCs w:val="24"/>
        </w:rPr>
        <w:lastRenderedPageBreak/>
        <w:t xml:space="preserve">     (a) Exp. 2 Temporal order judgements</w:t>
      </w:r>
      <w:r w:rsidRPr="00984EF0">
        <w:rPr>
          <w:rFonts w:ascii="Arial" w:hAnsi="Arial" w:cs="Arial"/>
          <w:b/>
          <w:sz w:val="20"/>
          <w:szCs w:val="24"/>
        </w:rPr>
        <w:tab/>
        <w:t xml:space="preserve">  (b) Exp. 2 Collision judgements</w:t>
      </w:r>
    </w:p>
    <w:p w14:paraId="0E55A1DB" w14:textId="77777777" w:rsidR="00A10F5B" w:rsidRPr="00984EF0" w:rsidRDefault="00A10F5B" w:rsidP="00A10F5B">
      <w:pPr>
        <w:pStyle w:val="NoSpacing"/>
        <w:rPr>
          <w:rFonts w:ascii="Arial" w:hAnsi="Arial" w:cs="Arial"/>
          <w:b/>
          <w:sz w:val="20"/>
          <w:szCs w:val="24"/>
        </w:rPr>
      </w:pPr>
    </w:p>
    <w:p w14:paraId="062F033D" w14:textId="77777777" w:rsidR="00A10F5B" w:rsidRPr="00984EF0" w:rsidRDefault="00A10F5B" w:rsidP="00A10F5B">
      <w:pPr>
        <w:pStyle w:val="NoSpacing"/>
        <w:rPr>
          <w:sz w:val="24"/>
          <w:szCs w:val="24"/>
        </w:rPr>
      </w:pPr>
      <w:r w:rsidRPr="00984EF0">
        <w:rPr>
          <w:noProof/>
          <w:lang w:eastAsia="en-GB"/>
        </w:rPr>
        <w:drawing>
          <wp:inline distT="0" distB="0" distL="0" distR="0" wp14:anchorId="7CDF5104" wp14:editId="1E340CF4">
            <wp:extent cx="2393315" cy="1809580"/>
            <wp:effectExtent l="0" t="0" r="6985" b="63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2412324" cy="1823953"/>
                    </a:xfrm>
                    <a:prstGeom prst="rect">
                      <a:avLst/>
                    </a:prstGeom>
                  </pic:spPr>
                </pic:pic>
              </a:graphicData>
            </a:graphic>
          </wp:inline>
        </w:drawing>
      </w:r>
      <w:r w:rsidRPr="00984EF0">
        <w:rPr>
          <w:sz w:val="24"/>
          <w:szCs w:val="24"/>
        </w:rPr>
        <w:t xml:space="preserve">     </w:t>
      </w:r>
      <w:r w:rsidRPr="00984EF0">
        <w:rPr>
          <w:noProof/>
          <w:lang w:eastAsia="en-GB"/>
        </w:rPr>
        <w:drawing>
          <wp:inline distT="0" distB="0" distL="0" distR="0" wp14:anchorId="4DE1A1EA" wp14:editId="640D6D77">
            <wp:extent cx="3019425" cy="1828849"/>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3034101" cy="1837738"/>
                    </a:xfrm>
                    <a:prstGeom prst="rect">
                      <a:avLst/>
                    </a:prstGeom>
                  </pic:spPr>
                </pic:pic>
              </a:graphicData>
            </a:graphic>
          </wp:inline>
        </w:drawing>
      </w:r>
      <w:r w:rsidRPr="00984EF0">
        <w:rPr>
          <w:sz w:val="24"/>
          <w:szCs w:val="24"/>
        </w:rPr>
        <w:t xml:space="preserve">   </w:t>
      </w:r>
    </w:p>
    <w:p w14:paraId="549BE2DF" w14:textId="77777777" w:rsidR="00A10F5B" w:rsidRPr="00984EF0" w:rsidRDefault="00A10F5B" w:rsidP="00A10F5B">
      <w:pPr>
        <w:pStyle w:val="NoSpacing"/>
        <w:rPr>
          <w:sz w:val="24"/>
          <w:szCs w:val="24"/>
        </w:rPr>
      </w:pPr>
    </w:p>
    <w:p w14:paraId="7B5B6930" w14:textId="694F7908" w:rsidR="00A10F5B" w:rsidRPr="00984EF0" w:rsidRDefault="00A10F5B" w:rsidP="00A10F5B">
      <w:pPr>
        <w:pStyle w:val="NoSpacing"/>
        <w:rPr>
          <w:rFonts w:ascii="Times New Roman" w:hAnsi="Times New Roman" w:cs="Times New Roman"/>
          <w:sz w:val="24"/>
          <w:szCs w:val="24"/>
        </w:rPr>
      </w:pPr>
      <w:r w:rsidRPr="00984EF0">
        <w:rPr>
          <w:rFonts w:ascii="Times New Roman" w:hAnsi="Times New Roman" w:cs="Times New Roman"/>
          <w:b/>
          <w:sz w:val="24"/>
          <w:szCs w:val="24"/>
        </w:rPr>
        <w:t>Figure 4.</w:t>
      </w:r>
      <w:r w:rsidRPr="00984EF0">
        <w:rPr>
          <w:rFonts w:ascii="Times New Roman" w:hAnsi="Times New Roman" w:cs="Times New Roman"/>
          <w:sz w:val="24"/>
          <w:szCs w:val="24"/>
        </w:rPr>
        <w:t xml:space="preserve"> Percentage of participants in each age group who gave the correct response in (a) the temporal order judgement question (square C); and (b) the collision judgement question (no) in the 2-object control clip (red bars</w:t>
      </w:r>
      <w:r w:rsidR="002E08AE" w:rsidRPr="00984EF0">
        <w:rPr>
          <w:rFonts w:ascii="Times New Roman" w:hAnsi="Times New Roman" w:cs="Times New Roman"/>
          <w:sz w:val="24"/>
          <w:szCs w:val="24"/>
        </w:rPr>
        <w:t>/left-hand bar for each age group</w:t>
      </w:r>
      <w:r w:rsidRPr="00984EF0">
        <w:rPr>
          <w:rFonts w:ascii="Times New Roman" w:hAnsi="Times New Roman" w:cs="Times New Roman"/>
          <w:sz w:val="24"/>
          <w:szCs w:val="24"/>
        </w:rPr>
        <w:t>) and 3-object pseudocollision (blue bars</w:t>
      </w:r>
      <w:r w:rsidR="002E08AE" w:rsidRPr="00984EF0">
        <w:rPr>
          <w:rFonts w:ascii="Times New Roman" w:hAnsi="Times New Roman" w:cs="Times New Roman"/>
          <w:sz w:val="24"/>
          <w:szCs w:val="24"/>
        </w:rPr>
        <w:t>/right-hand bar per age group</w:t>
      </w:r>
      <w:r w:rsidRPr="00984EF0">
        <w:rPr>
          <w:rFonts w:ascii="Times New Roman" w:hAnsi="Times New Roman" w:cs="Times New Roman"/>
          <w:sz w:val="24"/>
          <w:szCs w:val="24"/>
        </w:rPr>
        <w:t>) of Experiment 2.</w:t>
      </w:r>
    </w:p>
    <w:p w14:paraId="72133D0A" w14:textId="1580304F" w:rsidR="00A10F5B" w:rsidRPr="00984EF0" w:rsidRDefault="00A10F5B" w:rsidP="00665A86">
      <w:pPr>
        <w:spacing w:line="480" w:lineRule="auto"/>
        <w:rPr>
          <w:rFonts w:ascii="Times New Roman" w:hAnsi="Times New Roman" w:cs="Times New Roman"/>
          <w:b/>
          <w:sz w:val="24"/>
          <w:szCs w:val="24"/>
        </w:rPr>
      </w:pPr>
    </w:p>
    <w:p w14:paraId="71CA13CC" w14:textId="73AF1F64" w:rsidR="00A10F5B" w:rsidRPr="00984EF0" w:rsidRDefault="00A10F5B" w:rsidP="00665A86">
      <w:pPr>
        <w:spacing w:line="480" w:lineRule="auto"/>
        <w:rPr>
          <w:rFonts w:ascii="Times New Roman" w:hAnsi="Times New Roman" w:cs="Times New Roman"/>
          <w:b/>
          <w:sz w:val="24"/>
          <w:szCs w:val="24"/>
        </w:rPr>
      </w:pPr>
    </w:p>
    <w:p w14:paraId="20543352" w14:textId="50DEE897" w:rsidR="00A10F5B" w:rsidRPr="00984EF0" w:rsidRDefault="00A10F5B" w:rsidP="00665A86">
      <w:pPr>
        <w:spacing w:line="480" w:lineRule="auto"/>
        <w:rPr>
          <w:rFonts w:ascii="Times New Roman" w:hAnsi="Times New Roman" w:cs="Times New Roman"/>
          <w:b/>
          <w:sz w:val="24"/>
          <w:szCs w:val="24"/>
        </w:rPr>
      </w:pPr>
    </w:p>
    <w:p w14:paraId="128DC59F" w14:textId="64923C21" w:rsidR="00A10F5B" w:rsidRPr="00984EF0" w:rsidRDefault="00A10F5B" w:rsidP="00665A86">
      <w:pPr>
        <w:spacing w:line="480" w:lineRule="auto"/>
        <w:rPr>
          <w:rFonts w:ascii="Times New Roman" w:hAnsi="Times New Roman" w:cs="Times New Roman"/>
          <w:b/>
          <w:sz w:val="24"/>
          <w:szCs w:val="24"/>
        </w:rPr>
      </w:pPr>
    </w:p>
    <w:p w14:paraId="5919AB15" w14:textId="1D348B19" w:rsidR="00A10F5B" w:rsidRPr="00984EF0" w:rsidRDefault="00A10F5B" w:rsidP="00665A86">
      <w:pPr>
        <w:spacing w:line="480" w:lineRule="auto"/>
        <w:rPr>
          <w:rFonts w:ascii="Times New Roman" w:hAnsi="Times New Roman" w:cs="Times New Roman"/>
          <w:b/>
          <w:sz w:val="24"/>
          <w:szCs w:val="24"/>
        </w:rPr>
      </w:pPr>
    </w:p>
    <w:p w14:paraId="03C9044C" w14:textId="26C629DF" w:rsidR="00A10F5B" w:rsidRPr="00984EF0" w:rsidRDefault="00A10F5B" w:rsidP="00665A86">
      <w:pPr>
        <w:spacing w:line="480" w:lineRule="auto"/>
        <w:rPr>
          <w:rFonts w:ascii="Times New Roman" w:hAnsi="Times New Roman" w:cs="Times New Roman"/>
          <w:b/>
          <w:sz w:val="24"/>
          <w:szCs w:val="24"/>
        </w:rPr>
      </w:pPr>
    </w:p>
    <w:p w14:paraId="1B4106A3" w14:textId="39BC793B" w:rsidR="00A10F5B" w:rsidRPr="00984EF0" w:rsidRDefault="00A10F5B" w:rsidP="00665A86">
      <w:pPr>
        <w:spacing w:line="480" w:lineRule="auto"/>
        <w:rPr>
          <w:rFonts w:ascii="Times New Roman" w:hAnsi="Times New Roman" w:cs="Times New Roman"/>
          <w:b/>
          <w:sz w:val="24"/>
          <w:szCs w:val="24"/>
        </w:rPr>
      </w:pPr>
    </w:p>
    <w:p w14:paraId="0E839EDC" w14:textId="70882328" w:rsidR="00A10F5B" w:rsidRPr="00984EF0" w:rsidRDefault="00A10F5B" w:rsidP="00665A86">
      <w:pPr>
        <w:spacing w:line="480" w:lineRule="auto"/>
        <w:rPr>
          <w:rFonts w:ascii="Times New Roman" w:hAnsi="Times New Roman" w:cs="Times New Roman"/>
          <w:b/>
          <w:sz w:val="24"/>
          <w:szCs w:val="24"/>
        </w:rPr>
      </w:pPr>
    </w:p>
    <w:p w14:paraId="31B9A9AC" w14:textId="7CA5BD80" w:rsidR="00A10F5B" w:rsidRPr="00984EF0" w:rsidRDefault="00A10F5B" w:rsidP="00665A86">
      <w:pPr>
        <w:spacing w:line="480" w:lineRule="auto"/>
        <w:rPr>
          <w:rFonts w:ascii="Times New Roman" w:hAnsi="Times New Roman" w:cs="Times New Roman"/>
          <w:b/>
          <w:sz w:val="24"/>
          <w:szCs w:val="24"/>
        </w:rPr>
      </w:pPr>
    </w:p>
    <w:p w14:paraId="7D63C2B8" w14:textId="25C399D3" w:rsidR="00A10F5B" w:rsidRPr="00984EF0" w:rsidRDefault="00A10F5B" w:rsidP="00665A86">
      <w:pPr>
        <w:spacing w:line="480" w:lineRule="auto"/>
        <w:rPr>
          <w:rFonts w:ascii="Times New Roman" w:hAnsi="Times New Roman" w:cs="Times New Roman"/>
          <w:b/>
          <w:sz w:val="24"/>
          <w:szCs w:val="24"/>
        </w:rPr>
      </w:pPr>
    </w:p>
    <w:p w14:paraId="5BF0E9AD" w14:textId="6D9D59D7" w:rsidR="00A10F5B" w:rsidRPr="00984EF0" w:rsidRDefault="00A10F5B" w:rsidP="00665A86">
      <w:pPr>
        <w:spacing w:line="480" w:lineRule="auto"/>
        <w:rPr>
          <w:rFonts w:ascii="Times New Roman" w:hAnsi="Times New Roman" w:cs="Times New Roman"/>
          <w:b/>
          <w:sz w:val="24"/>
          <w:szCs w:val="24"/>
        </w:rPr>
      </w:pPr>
    </w:p>
    <w:p w14:paraId="488C8CC8" w14:textId="3AACB18E" w:rsidR="00A10F5B" w:rsidRPr="00984EF0" w:rsidRDefault="00A10F5B" w:rsidP="00665A86">
      <w:pPr>
        <w:spacing w:line="480" w:lineRule="auto"/>
        <w:rPr>
          <w:rFonts w:ascii="Times New Roman" w:hAnsi="Times New Roman" w:cs="Times New Roman"/>
          <w:b/>
          <w:sz w:val="24"/>
          <w:szCs w:val="24"/>
        </w:rPr>
      </w:pPr>
    </w:p>
    <w:p w14:paraId="0E247968" w14:textId="77777777" w:rsidR="00A10F5B" w:rsidRPr="00984EF0" w:rsidRDefault="00A10F5B" w:rsidP="00665A86">
      <w:pPr>
        <w:spacing w:line="480" w:lineRule="auto"/>
        <w:rPr>
          <w:rFonts w:ascii="Times New Roman" w:hAnsi="Times New Roman" w:cs="Times New Roman"/>
          <w:b/>
          <w:sz w:val="24"/>
          <w:szCs w:val="24"/>
        </w:rPr>
      </w:pPr>
    </w:p>
    <w:p w14:paraId="353E190E" w14:textId="77777777" w:rsidR="00A10F5B" w:rsidRPr="00984EF0" w:rsidRDefault="00A10F5B" w:rsidP="00A10F5B">
      <w:pPr>
        <w:pStyle w:val="NoSpacing"/>
        <w:rPr>
          <w:rFonts w:ascii="Arial" w:hAnsi="Arial" w:cs="Arial"/>
          <w:b/>
          <w:sz w:val="20"/>
        </w:rPr>
      </w:pPr>
      <w:r w:rsidRPr="00984EF0">
        <w:rPr>
          <w:rFonts w:ascii="Arial" w:hAnsi="Arial" w:cs="Arial"/>
          <w:b/>
          <w:sz w:val="20"/>
        </w:rPr>
        <w:lastRenderedPageBreak/>
        <w:t xml:space="preserve">     (a) Exp. 3 Temporal order judgements</w:t>
      </w:r>
      <w:r w:rsidRPr="00984EF0">
        <w:rPr>
          <w:rFonts w:ascii="Arial" w:hAnsi="Arial" w:cs="Arial"/>
          <w:b/>
          <w:sz w:val="20"/>
        </w:rPr>
        <w:tab/>
        <w:t xml:space="preserve">  (b) Exp. 3 Collision judgements</w:t>
      </w:r>
    </w:p>
    <w:p w14:paraId="2A540E25" w14:textId="77777777" w:rsidR="00A10F5B" w:rsidRPr="00984EF0" w:rsidRDefault="00A10F5B" w:rsidP="00A10F5B">
      <w:pPr>
        <w:pStyle w:val="NoSpacing"/>
        <w:rPr>
          <w:rFonts w:ascii="Arial" w:hAnsi="Arial" w:cs="Arial"/>
          <w:b/>
          <w:sz w:val="20"/>
        </w:rPr>
      </w:pPr>
    </w:p>
    <w:p w14:paraId="75AF7608" w14:textId="77777777" w:rsidR="00A10F5B" w:rsidRPr="00984EF0" w:rsidRDefault="00A10F5B" w:rsidP="00A10F5B">
      <w:pPr>
        <w:pStyle w:val="NoSpacing"/>
        <w:rPr>
          <w:sz w:val="24"/>
          <w:szCs w:val="24"/>
        </w:rPr>
      </w:pPr>
      <w:r w:rsidRPr="00984EF0">
        <w:rPr>
          <w:noProof/>
          <w:lang w:eastAsia="en-GB"/>
        </w:rPr>
        <w:drawing>
          <wp:inline distT="0" distB="0" distL="0" distR="0" wp14:anchorId="5064F5D0" wp14:editId="4C3708A6">
            <wp:extent cx="2362200" cy="1819166"/>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2377120" cy="1830656"/>
                    </a:xfrm>
                    <a:prstGeom prst="rect">
                      <a:avLst/>
                    </a:prstGeom>
                  </pic:spPr>
                </pic:pic>
              </a:graphicData>
            </a:graphic>
          </wp:inline>
        </w:drawing>
      </w:r>
      <w:r w:rsidRPr="00984EF0">
        <w:rPr>
          <w:sz w:val="24"/>
          <w:szCs w:val="24"/>
        </w:rPr>
        <w:t xml:space="preserve">        </w:t>
      </w:r>
      <w:r w:rsidRPr="00984EF0">
        <w:rPr>
          <w:noProof/>
          <w:lang w:eastAsia="en-GB"/>
        </w:rPr>
        <w:drawing>
          <wp:inline distT="0" distB="0" distL="0" distR="0" wp14:anchorId="7653AB35" wp14:editId="02DC0778">
            <wp:extent cx="3020060" cy="1835592"/>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3061709" cy="1860906"/>
                    </a:xfrm>
                    <a:prstGeom prst="rect">
                      <a:avLst/>
                    </a:prstGeom>
                  </pic:spPr>
                </pic:pic>
              </a:graphicData>
            </a:graphic>
          </wp:inline>
        </w:drawing>
      </w:r>
    </w:p>
    <w:p w14:paraId="675013E1" w14:textId="77777777" w:rsidR="00A10F5B" w:rsidRPr="00984EF0" w:rsidRDefault="00A10F5B" w:rsidP="00A10F5B">
      <w:pPr>
        <w:pStyle w:val="NoSpacing"/>
        <w:rPr>
          <w:sz w:val="24"/>
          <w:szCs w:val="24"/>
        </w:rPr>
      </w:pPr>
    </w:p>
    <w:p w14:paraId="06178C10" w14:textId="0B1ACE0E" w:rsidR="00A10F5B" w:rsidRPr="00984EF0" w:rsidRDefault="00A10F5B" w:rsidP="00A10F5B">
      <w:pPr>
        <w:pStyle w:val="NoSpacing"/>
        <w:jc w:val="both"/>
        <w:rPr>
          <w:rFonts w:ascii="Times New Roman" w:hAnsi="Times New Roman" w:cs="Times New Roman"/>
          <w:sz w:val="24"/>
          <w:szCs w:val="24"/>
        </w:rPr>
      </w:pPr>
      <w:r w:rsidRPr="00984EF0">
        <w:rPr>
          <w:rFonts w:ascii="Times New Roman" w:hAnsi="Times New Roman" w:cs="Times New Roman"/>
          <w:b/>
          <w:sz w:val="24"/>
          <w:szCs w:val="24"/>
        </w:rPr>
        <w:t>Figure 5.</w:t>
      </w:r>
      <w:r w:rsidRPr="00984EF0">
        <w:rPr>
          <w:rFonts w:ascii="Times New Roman" w:hAnsi="Times New Roman" w:cs="Times New Roman"/>
          <w:sz w:val="24"/>
          <w:szCs w:val="24"/>
        </w:rPr>
        <w:t xml:space="preserve"> Percentage of participants in each age group who gave the correct response in (a) the temporal order judgement question (square C); and (b) the collision judgement question (no) in the 2-object control clip </w:t>
      </w:r>
      <w:r w:rsidR="002E08AE" w:rsidRPr="00984EF0">
        <w:rPr>
          <w:rFonts w:ascii="Times New Roman" w:hAnsi="Times New Roman" w:cs="Times New Roman"/>
          <w:sz w:val="24"/>
          <w:szCs w:val="24"/>
        </w:rPr>
        <w:t xml:space="preserve">(red bars/left-hand bar for each age group) </w:t>
      </w:r>
      <w:r w:rsidRPr="00984EF0">
        <w:rPr>
          <w:rFonts w:ascii="Times New Roman" w:hAnsi="Times New Roman" w:cs="Times New Roman"/>
          <w:sz w:val="24"/>
          <w:szCs w:val="24"/>
        </w:rPr>
        <w:t xml:space="preserve">and 3-object pseudocollision </w:t>
      </w:r>
      <w:r w:rsidR="002E08AE" w:rsidRPr="00984EF0">
        <w:rPr>
          <w:rFonts w:ascii="Times New Roman" w:hAnsi="Times New Roman" w:cs="Times New Roman"/>
          <w:sz w:val="24"/>
          <w:szCs w:val="24"/>
        </w:rPr>
        <w:t xml:space="preserve">(blue bars/right-hand bar for each age group) </w:t>
      </w:r>
      <w:r w:rsidRPr="00984EF0">
        <w:rPr>
          <w:rFonts w:ascii="Times New Roman" w:hAnsi="Times New Roman" w:cs="Times New Roman"/>
          <w:sz w:val="24"/>
          <w:szCs w:val="24"/>
        </w:rPr>
        <w:t>of Experiment 3.</w:t>
      </w:r>
    </w:p>
    <w:p w14:paraId="3FAD2771" w14:textId="0D2C4E4B" w:rsidR="00A10F5B" w:rsidRPr="00984EF0" w:rsidRDefault="00A10F5B" w:rsidP="00665A86">
      <w:pPr>
        <w:spacing w:line="480" w:lineRule="auto"/>
        <w:rPr>
          <w:rFonts w:ascii="Times New Roman" w:hAnsi="Times New Roman" w:cs="Times New Roman"/>
          <w:b/>
          <w:sz w:val="24"/>
          <w:szCs w:val="24"/>
        </w:rPr>
      </w:pPr>
    </w:p>
    <w:p w14:paraId="77C45854" w14:textId="264A942E" w:rsidR="00A10F5B" w:rsidRPr="00984EF0" w:rsidRDefault="00A10F5B" w:rsidP="00665A86">
      <w:pPr>
        <w:spacing w:line="480" w:lineRule="auto"/>
        <w:rPr>
          <w:rFonts w:ascii="Times New Roman" w:hAnsi="Times New Roman" w:cs="Times New Roman"/>
          <w:b/>
          <w:sz w:val="24"/>
          <w:szCs w:val="24"/>
        </w:rPr>
      </w:pPr>
    </w:p>
    <w:p w14:paraId="16237F7B" w14:textId="07FA4F04" w:rsidR="00A10F5B" w:rsidRPr="00984EF0" w:rsidRDefault="00A10F5B" w:rsidP="00665A86">
      <w:pPr>
        <w:spacing w:line="480" w:lineRule="auto"/>
        <w:rPr>
          <w:rFonts w:ascii="Times New Roman" w:hAnsi="Times New Roman" w:cs="Times New Roman"/>
          <w:b/>
          <w:sz w:val="24"/>
          <w:szCs w:val="24"/>
        </w:rPr>
      </w:pPr>
    </w:p>
    <w:p w14:paraId="28B60C72" w14:textId="7310DF26" w:rsidR="00A10F5B" w:rsidRPr="00984EF0" w:rsidRDefault="00A10F5B" w:rsidP="00665A86">
      <w:pPr>
        <w:spacing w:line="480" w:lineRule="auto"/>
        <w:rPr>
          <w:rFonts w:ascii="Times New Roman" w:hAnsi="Times New Roman" w:cs="Times New Roman"/>
          <w:b/>
          <w:sz w:val="24"/>
          <w:szCs w:val="24"/>
        </w:rPr>
      </w:pPr>
    </w:p>
    <w:p w14:paraId="694DA75E" w14:textId="6538ABB1" w:rsidR="00A10F5B" w:rsidRPr="00984EF0" w:rsidRDefault="00A10F5B" w:rsidP="00665A86">
      <w:pPr>
        <w:spacing w:line="480" w:lineRule="auto"/>
        <w:rPr>
          <w:rFonts w:ascii="Times New Roman" w:hAnsi="Times New Roman" w:cs="Times New Roman"/>
          <w:b/>
          <w:sz w:val="24"/>
          <w:szCs w:val="24"/>
        </w:rPr>
      </w:pPr>
    </w:p>
    <w:p w14:paraId="4A1F90D3" w14:textId="6A0B8FE1" w:rsidR="00A10F5B" w:rsidRPr="00984EF0" w:rsidRDefault="00A10F5B" w:rsidP="00665A86">
      <w:pPr>
        <w:spacing w:line="480" w:lineRule="auto"/>
        <w:rPr>
          <w:rFonts w:ascii="Times New Roman" w:hAnsi="Times New Roman" w:cs="Times New Roman"/>
          <w:b/>
          <w:sz w:val="24"/>
          <w:szCs w:val="24"/>
        </w:rPr>
      </w:pPr>
    </w:p>
    <w:p w14:paraId="589BA612" w14:textId="7AEBF972" w:rsidR="00A10F5B" w:rsidRPr="00984EF0" w:rsidRDefault="00A10F5B" w:rsidP="00665A86">
      <w:pPr>
        <w:spacing w:line="480" w:lineRule="auto"/>
        <w:rPr>
          <w:rFonts w:ascii="Times New Roman" w:hAnsi="Times New Roman" w:cs="Times New Roman"/>
          <w:b/>
          <w:sz w:val="24"/>
          <w:szCs w:val="24"/>
        </w:rPr>
      </w:pPr>
    </w:p>
    <w:p w14:paraId="49CD915C" w14:textId="0EB59C6A" w:rsidR="00A10F5B" w:rsidRPr="00984EF0" w:rsidRDefault="00A10F5B" w:rsidP="00665A86">
      <w:pPr>
        <w:spacing w:line="480" w:lineRule="auto"/>
        <w:rPr>
          <w:rFonts w:ascii="Times New Roman" w:hAnsi="Times New Roman" w:cs="Times New Roman"/>
          <w:b/>
          <w:sz w:val="24"/>
          <w:szCs w:val="24"/>
        </w:rPr>
      </w:pPr>
    </w:p>
    <w:p w14:paraId="683E36BE" w14:textId="797429C5" w:rsidR="00A10F5B" w:rsidRPr="00984EF0" w:rsidRDefault="00A10F5B" w:rsidP="00665A86">
      <w:pPr>
        <w:spacing w:line="480" w:lineRule="auto"/>
        <w:rPr>
          <w:rFonts w:ascii="Times New Roman" w:hAnsi="Times New Roman" w:cs="Times New Roman"/>
          <w:b/>
          <w:sz w:val="24"/>
          <w:szCs w:val="24"/>
        </w:rPr>
      </w:pPr>
    </w:p>
    <w:p w14:paraId="78737149" w14:textId="33A624E7" w:rsidR="00A10F5B" w:rsidRPr="00984EF0" w:rsidRDefault="00A10F5B" w:rsidP="00665A86">
      <w:pPr>
        <w:spacing w:line="480" w:lineRule="auto"/>
        <w:rPr>
          <w:rFonts w:ascii="Times New Roman" w:hAnsi="Times New Roman" w:cs="Times New Roman"/>
          <w:b/>
          <w:sz w:val="24"/>
          <w:szCs w:val="24"/>
        </w:rPr>
      </w:pPr>
    </w:p>
    <w:p w14:paraId="07E27FD9" w14:textId="4A09C2D0" w:rsidR="00A10F5B" w:rsidRPr="00984EF0" w:rsidRDefault="00A10F5B" w:rsidP="00665A86">
      <w:pPr>
        <w:spacing w:line="480" w:lineRule="auto"/>
        <w:rPr>
          <w:rFonts w:ascii="Times New Roman" w:hAnsi="Times New Roman" w:cs="Times New Roman"/>
          <w:b/>
          <w:sz w:val="24"/>
          <w:szCs w:val="24"/>
        </w:rPr>
      </w:pPr>
    </w:p>
    <w:p w14:paraId="73837B81" w14:textId="72C05A76" w:rsidR="00A10F5B" w:rsidRPr="00984EF0" w:rsidRDefault="00A10F5B" w:rsidP="00665A86">
      <w:pPr>
        <w:spacing w:line="480" w:lineRule="auto"/>
        <w:rPr>
          <w:rFonts w:ascii="Times New Roman" w:hAnsi="Times New Roman" w:cs="Times New Roman"/>
          <w:b/>
          <w:sz w:val="24"/>
          <w:szCs w:val="24"/>
        </w:rPr>
      </w:pPr>
    </w:p>
    <w:p w14:paraId="585B4B44" w14:textId="60EA4CFB" w:rsidR="00A10F5B" w:rsidRPr="00984EF0" w:rsidRDefault="00A10F5B" w:rsidP="00665A86">
      <w:pPr>
        <w:spacing w:line="480" w:lineRule="auto"/>
        <w:rPr>
          <w:rFonts w:ascii="Times New Roman" w:hAnsi="Times New Roman" w:cs="Times New Roman"/>
          <w:b/>
          <w:sz w:val="24"/>
          <w:szCs w:val="24"/>
        </w:rPr>
      </w:pPr>
    </w:p>
    <w:p w14:paraId="2AE1AF96" w14:textId="77777777" w:rsidR="00A10F5B" w:rsidRPr="00984EF0" w:rsidRDefault="00A10F5B" w:rsidP="00A10F5B">
      <w:pPr>
        <w:spacing w:line="480" w:lineRule="auto"/>
        <w:jc w:val="center"/>
        <w:rPr>
          <w:rFonts w:ascii="Times New Roman" w:hAnsi="Times New Roman" w:cs="Times New Roman"/>
          <w:b/>
          <w:sz w:val="24"/>
          <w:szCs w:val="24"/>
        </w:rPr>
      </w:pPr>
      <w:r w:rsidRPr="00984EF0">
        <w:rPr>
          <w:noProof/>
          <w:lang w:eastAsia="en-GB"/>
        </w:rPr>
        <w:lastRenderedPageBreak/>
        <w:drawing>
          <wp:inline distT="0" distB="0" distL="0" distR="0" wp14:anchorId="0B238F39" wp14:editId="6E3A46FC">
            <wp:extent cx="2657475" cy="1898744"/>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2675399" cy="1911551"/>
                    </a:xfrm>
                    <a:prstGeom prst="rect">
                      <a:avLst/>
                    </a:prstGeom>
                  </pic:spPr>
                </pic:pic>
              </a:graphicData>
            </a:graphic>
          </wp:inline>
        </w:drawing>
      </w:r>
    </w:p>
    <w:p w14:paraId="2F19C83D" w14:textId="3AC9FC13" w:rsidR="00A10F5B" w:rsidRPr="00984EF0" w:rsidRDefault="00A10F5B" w:rsidP="00A10F5B">
      <w:pPr>
        <w:pStyle w:val="NoSpacing"/>
        <w:jc w:val="both"/>
        <w:rPr>
          <w:rFonts w:ascii="Times New Roman" w:hAnsi="Times New Roman" w:cs="Times New Roman"/>
          <w:sz w:val="24"/>
          <w:szCs w:val="24"/>
        </w:rPr>
      </w:pPr>
      <w:r w:rsidRPr="00984EF0">
        <w:rPr>
          <w:rFonts w:ascii="Times New Roman" w:hAnsi="Times New Roman" w:cs="Times New Roman"/>
          <w:b/>
          <w:sz w:val="24"/>
          <w:szCs w:val="24"/>
        </w:rPr>
        <w:t>Figure 6.</w:t>
      </w:r>
      <w:r w:rsidRPr="00984EF0">
        <w:rPr>
          <w:rFonts w:ascii="Times New Roman" w:hAnsi="Times New Roman" w:cs="Times New Roman"/>
          <w:sz w:val="24"/>
          <w:szCs w:val="24"/>
        </w:rPr>
        <w:t xml:space="preserve"> Percentage of participants in each age group of Experiment 4 who gave the correct response for the temporal order judgement question for the canonical collision (red bars</w:t>
      </w:r>
      <w:r w:rsidR="002E08AE" w:rsidRPr="00984EF0">
        <w:rPr>
          <w:rFonts w:ascii="Times New Roman" w:hAnsi="Times New Roman" w:cs="Times New Roman"/>
          <w:sz w:val="24"/>
          <w:szCs w:val="24"/>
        </w:rPr>
        <w:t xml:space="preserve">/left-hand bar </w:t>
      </w:r>
      <w:r w:rsidR="00295597" w:rsidRPr="00984EF0">
        <w:rPr>
          <w:rFonts w:ascii="Times New Roman" w:hAnsi="Times New Roman" w:cs="Times New Roman"/>
          <w:sz w:val="24"/>
          <w:szCs w:val="24"/>
        </w:rPr>
        <w:t>for each</w:t>
      </w:r>
      <w:r w:rsidR="002E08AE" w:rsidRPr="00984EF0">
        <w:rPr>
          <w:rFonts w:ascii="Times New Roman" w:hAnsi="Times New Roman" w:cs="Times New Roman"/>
          <w:sz w:val="24"/>
          <w:szCs w:val="24"/>
        </w:rPr>
        <w:t xml:space="preserve"> age group</w:t>
      </w:r>
      <w:r w:rsidRPr="00984EF0">
        <w:rPr>
          <w:rFonts w:ascii="Times New Roman" w:hAnsi="Times New Roman" w:cs="Times New Roman"/>
          <w:sz w:val="24"/>
          <w:szCs w:val="24"/>
        </w:rPr>
        <w:t>, correct answer was B) and the reordered collision (blue bars</w:t>
      </w:r>
      <w:r w:rsidR="002E08AE" w:rsidRPr="00984EF0">
        <w:rPr>
          <w:rFonts w:ascii="Times New Roman" w:hAnsi="Times New Roman" w:cs="Times New Roman"/>
          <w:sz w:val="24"/>
          <w:szCs w:val="24"/>
        </w:rPr>
        <w:t xml:space="preserve">/right-hand bar </w:t>
      </w:r>
      <w:r w:rsidR="00295597" w:rsidRPr="00984EF0">
        <w:rPr>
          <w:rFonts w:ascii="Times New Roman" w:hAnsi="Times New Roman" w:cs="Times New Roman"/>
          <w:sz w:val="24"/>
          <w:szCs w:val="24"/>
        </w:rPr>
        <w:t>for each</w:t>
      </w:r>
      <w:r w:rsidR="002E08AE" w:rsidRPr="00984EF0">
        <w:rPr>
          <w:rFonts w:ascii="Times New Roman" w:hAnsi="Times New Roman" w:cs="Times New Roman"/>
          <w:sz w:val="24"/>
          <w:szCs w:val="24"/>
        </w:rPr>
        <w:t xml:space="preserve"> age group</w:t>
      </w:r>
      <w:r w:rsidRPr="00984EF0">
        <w:rPr>
          <w:rFonts w:ascii="Times New Roman" w:hAnsi="Times New Roman" w:cs="Times New Roman"/>
          <w:sz w:val="24"/>
          <w:szCs w:val="24"/>
        </w:rPr>
        <w:t>, correct answer was C).</w:t>
      </w:r>
    </w:p>
    <w:p w14:paraId="17982E60" w14:textId="32EA309C" w:rsidR="00A10F5B" w:rsidRPr="00984EF0" w:rsidRDefault="00A10F5B" w:rsidP="00665A86">
      <w:pPr>
        <w:spacing w:line="480" w:lineRule="auto"/>
        <w:rPr>
          <w:rFonts w:ascii="Times New Roman" w:hAnsi="Times New Roman" w:cs="Times New Roman"/>
          <w:b/>
          <w:sz w:val="24"/>
          <w:szCs w:val="24"/>
        </w:rPr>
      </w:pPr>
    </w:p>
    <w:p w14:paraId="5D57A869" w14:textId="463D83FB" w:rsidR="00A10F5B" w:rsidRPr="00984EF0" w:rsidRDefault="00A10F5B" w:rsidP="00665A86">
      <w:pPr>
        <w:spacing w:line="480" w:lineRule="auto"/>
        <w:rPr>
          <w:rFonts w:ascii="Times New Roman" w:hAnsi="Times New Roman" w:cs="Times New Roman"/>
          <w:b/>
          <w:sz w:val="24"/>
          <w:szCs w:val="24"/>
        </w:rPr>
      </w:pPr>
    </w:p>
    <w:p w14:paraId="40FD09C1" w14:textId="4D3D72E4" w:rsidR="00A10F5B" w:rsidRPr="00984EF0" w:rsidRDefault="00A10F5B" w:rsidP="00665A86">
      <w:pPr>
        <w:spacing w:line="480" w:lineRule="auto"/>
        <w:rPr>
          <w:rFonts w:ascii="Times New Roman" w:hAnsi="Times New Roman" w:cs="Times New Roman"/>
          <w:b/>
          <w:sz w:val="24"/>
          <w:szCs w:val="24"/>
        </w:rPr>
      </w:pPr>
    </w:p>
    <w:p w14:paraId="496D7E07" w14:textId="52117101" w:rsidR="00A10F5B" w:rsidRPr="00984EF0" w:rsidRDefault="00A10F5B" w:rsidP="00665A86">
      <w:pPr>
        <w:spacing w:line="480" w:lineRule="auto"/>
        <w:rPr>
          <w:rFonts w:ascii="Times New Roman" w:hAnsi="Times New Roman" w:cs="Times New Roman"/>
          <w:b/>
          <w:sz w:val="24"/>
          <w:szCs w:val="24"/>
        </w:rPr>
      </w:pPr>
    </w:p>
    <w:p w14:paraId="02291081" w14:textId="606BDA76" w:rsidR="00A10F5B" w:rsidRPr="00984EF0" w:rsidRDefault="00A10F5B" w:rsidP="00665A86">
      <w:pPr>
        <w:spacing w:line="480" w:lineRule="auto"/>
        <w:rPr>
          <w:rFonts w:ascii="Times New Roman" w:hAnsi="Times New Roman" w:cs="Times New Roman"/>
          <w:b/>
          <w:sz w:val="24"/>
          <w:szCs w:val="24"/>
        </w:rPr>
      </w:pPr>
    </w:p>
    <w:p w14:paraId="24A8C75F" w14:textId="2CB51245" w:rsidR="00A10F5B" w:rsidRPr="00984EF0" w:rsidRDefault="00A10F5B" w:rsidP="00665A86">
      <w:pPr>
        <w:spacing w:line="480" w:lineRule="auto"/>
        <w:rPr>
          <w:rFonts w:ascii="Times New Roman" w:hAnsi="Times New Roman" w:cs="Times New Roman"/>
          <w:b/>
          <w:sz w:val="24"/>
          <w:szCs w:val="24"/>
        </w:rPr>
      </w:pPr>
    </w:p>
    <w:p w14:paraId="398ABBE1" w14:textId="1E967C50" w:rsidR="00A10F5B" w:rsidRPr="00984EF0" w:rsidRDefault="00A10F5B" w:rsidP="00665A86">
      <w:pPr>
        <w:spacing w:line="480" w:lineRule="auto"/>
        <w:rPr>
          <w:rFonts w:ascii="Times New Roman" w:hAnsi="Times New Roman" w:cs="Times New Roman"/>
          <w:b/>
          <w:sz w:val="24"/>
          <w:szCs w:val="24"/>
        </w:rPr>
      </w:pPr>
    </w:p>
    <w:p w14:paraId="0E2BD066" w14:textId="77777777" w:rsidR="00A10F5B" w:rsidRPr="00984EF0" w:rsidRDefault="00A10F5B" w:rsidP="00665A86">
      <w:pPr>
        <w:spacing w:line="480" w:lineRule="auto"/>
        <w:rPr>
          <w:rFonts w:ascii="Times New Roman" w:hAnsi="Times New Roman" w:cs="Times New Roman"/>
          <w:b/>
          <w:sz w:val="24"/>
          <w:szCs w:val="24"/>
        </w:rPr>
      </w:pPr>
    </w:p>
    <w:p w14:paraId="3E031A4D" w14:textId="0C8F8044" w:rsidR="00A10F5B" w:rsidRPr="00984EF0" w:rsidRDefault="00A10F5B" w:rsidP="00665A86">
      <w:pPr>
        <w:spacing w:line="480" w:lineRule="auto"/>
        <w:rPr>
          <w:rFonts w:ascii="Times New Roman" w:hAnsi="Times New Roman" w:cs="Times New Roman"/>
          <w:b/>
          <w:sz w:val="24"/>
          <w:szCs w:val="24"/>
        </w:rPr>
      </w:pPr>
    </w:p>
    <w:p w14:paraId="4977692B" w14:textId="77777777" w:rsidR="00A10F5B" w:rsidRPr="00984EF0" w:rsidRDefault="00A10F5B" w:rsidP="00A10F5B">
      <w:pPr>
        <w:spacing w:line="480" w:lineRule="auto"/>
        <w:jc w:val="center"/>
        <w:rPr>
          <w:rFonts w:ascii="Times New Roman" w:hAnsi="Times New Roman" w:cs="Times New Roman"/>
          <w:b/>
          <w:sz w:val="24"/>
          <w:szCs w:val="24"/>
        </w:rPr>
      </w:pPr>
      <w:r w:rsidRPr="00984EF0">
        <w:rPr>
          <w:noProof/>
          <w:lang w:eastAsia="en-GB"/>
        </w:rPr>
        <w:lastRenderedPageBreak/>
        <w:drawing>
          <wp:inline distT="0" distB="0" distL="0" distR="0" wp14:anchorId="7BD6F88E" wp14:editId="010A524E">
            <wp:extent cx="4600575" cy="2134124"/>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4613515" cy="2140126"/>
                    </a:xfrm>
                    <a:prstGeom prst="rect">
                      <a:avLst/>
                    </a:prstGeom>
                  </pic:spPr>
                </pic:pic>
              </a:graphicData>
            </a:graphic>
          </wp:inline>
        </w:drawing>
      </w:r>
    </w:p>
    <w:p w14:paraId="050A6BD2" w14:textId="2726B0DE" w:rsidR="00A10F5B" w:rsidRPr="00665A86" w:rsidRDefault="00A10F5B" w:rsidP="00A10F5B">
      <w:pPr>
        <w:pStyle w:val="NoSpacing"/>
        <w:jc w:val="both"/>
        <w:rPr>
          <w:rFonts w:ascii="Times New Roman" w:hAnsi="Times New Roman" w:cs="Times New Roman"/>
          <w:sz w:val="24"/>
          <w:szCs w:val="24"/>
        </w:rPr>
      </w:pPr>
      <w:r w:rsidRPr="00984EF0">
        <w:rPr>
          <w:rFonts w:ascii="Times New Roman" w:hAnsi="Times New Roman" w:cs="Times New Roman"/>
          <w:b/>
          <w:sz w:val="24"/>
          <w:szCs w:val="24"/>
        </w:rPr>
        <w:t>Figure 7.</w:t>
      </w:r>
      <w:r w:rsidRPr="00984EF0">
        <w:rPr>
          <w:rFonts w:ascii="Times New Roman" w:hAnsi="Times New Roman" w:cs="Times New Roman"/>
          <w:sz w:val="24"/>
          <w:szCs w:val="24"/>
        </w:rPr>
        <w:t xml:space="preserve"> Percentage of participants in each age group who responded ‘yes’ to each of the three causal impression questions for the canonical collision (red bars</w:t>
      </w:r>
      <w:r w:rsidR="00295597" w:rsidRPr="00984EF0">
        <w:rPr>
          <w:rFonts w:ascii="Times New Roman" w:hAnsi="Times New Roman" w:cs="Times New Roman"/>
          <w:sz w:val="24"/>
          <w:szCs w:val="24"/>
        </w:rPr>
        <w:t>/left-hand bar for each age group</w:t>
      </w:r>
      <w:r w:rsidRPr="00984EF0">
        <w:rPr>
          <w:rFonts w:ascii="Times New Roman" w:hAnsi="Times New Roman" w:cs="Times New Roman"/>
          <w:sz w:val="24"/>
          <w:szCs w:val="24"/>
        </w:rPr>
        <w:t>) and the reordered pseudocollision (blue bars</w:t>
      </w:r>
      <w:r w:rsidR="00295597" w:rsidRPr="00984EF0">
        <w:rPr>
          <w:rFonts w:ascii="Times New Roman" w:hAnsi="Times New Roman" w:cs="Times New Roman"/>
          <w:sz w:val="24"/>
          <w:szCs w:val="24"/>
        </w:rPr>
        <w:t>/right-hand bar for each age group</w:t>
      </w:r>
      <w:r w:rsidRPr="00984EF0">
        <w:rPr>
          <w:rFonts w:ascii="Times New Roman" w:hAnsi="Times New Roman" w:cs="Times New Roman"/>
          <w:sz w:val="24"/>
          <w:szCs w:val="24"/>
        </w:rPr>
        <w:t>).</w:t>
      </w:r>
      <w:r w:rsidRPr="00665A86">
        <w:rPr>
          <w:rFonts w:ascii="Times New Roman" w:hAnsi="Times New Roman" w:cs="Times New Roman"/>
          <w:sz w:val="24"/>
          <w:szCs w:val="24"/>
        </w:rPr>
        <w:t xml:space="preserve"> </w:t>
      </w:r>
    </w:p>
    <w:p w14:paraId="78386AD8" w14:textId="77777777" w:rsidR="00A10F5B" w:rsidRPr="00665A86" w:rsidRDefault="00A10F5B" w:rsidP="00665A86">
      <w:pPr>
        <w:spacing w:line="480" w:lineRule="auto"/>
        <w:rPr>
          <w:rFonts w:ascii="Times New Roman" w:hAnsi="Times New Roman" w:cs="Times New Roman"/>
          <w:b/>
          <w:sz w:val="24"/>
          <w:szCs w:val="24"/>
        </w:rPr>
      </w:pPr>
    </w:p>
    <w:sectPr w:rsidR="00A10F5B" w:rsidRPr="00665A86" w:rsidSect="00F6481C">
      <w:headerReference w:type="default" r:id="rId25"/>
      <w:footerReference w:type="default" r:id="rId26"/>
      <w:pgSz w:w="11906" w:h="16838"/>
      <w:pgMar w:top="1440" w:right="1440" w:bottom="1440" w:left="1440" w:header="708" w:footer="708" w:gutter="0"/>
      <w:lnNumType w:countBy="1" w:restart="continuous"/>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5C7EE33" w16cid:durableId="2148B4A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B5877B" w14:textId="77777777" w:rsidR="00155ECA" w:rsidRDefault="00155ECA" w:rsidP="009737D5">
      <w:pPr>
        <w:spacing w:after="0" w:line="240" w:lineRule="auto"/>
      </w:pPr>
      <w:r>
        <w:separator/>
      </w:r>
    </w:p>
  </w:endnote>
  <w:endnote w:type="continuationSeparator" w:id="0">
    <w:p w14:paraId="725E9D6A" w14:textId="77777777" w:rsidR="00155ECA" w:rsidRDefault="00155ECA" w:rsidP="009737D5">
      <w:pPr>
        <w:spacing w:after="0" w:line="240" w:lineRule="auto"/>
      </w:pPr>
      <w:r>
        <w:continuationSeparator/>
      </w:r>
    </w:p>
  </w:endnote>
  <w:endnote w:type="continuationNotice" w:id="1">
    <w:p w14:paraId="04C0F52F" w14:textId="77777777" w:rsidR="00155ECA" w:rsidRDefault="00155EC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0189224"/>
      <w:docPartObj>
        <w:docPartGallery w:val="Page Numbers (Bottom of Page)"/>
        <w:docPartUnique/>
      </w:docPartObj>
    </w:sdtPr>
    <w:sdtEndPr>
      <w:rPr>
        <w:noProof/>
      </w:rPr>
    </w:sdtEndPr>
    <w:sdtContent>
      <w:p w14:paraId="7C32CD38" w14:textId="7C0C9127" w:rsidR="00A20F1A" w:rsidRDefault="00A20F1A">
        <w:pPr>
          <w:pStyle w:val="Footer"/>
          <w:jc w:val="center"/>
        </w:pPr>
        <w:r>
          <w:fldChar w:fldCharType="begin"/>
        </w:r>
        <w:r>
          <w:instrText xml:space="preserve"> PAGE   \* MERGEFORMAT </w:instrText>
        </w:r>
        <w:r>
          <w:fldChar w:fldCharType="separate"/>
        </w:r>
        <w:r w:rsidR="00237B75">
          <w:rPr>
            <w:noProof/>
          </w:rPr>
          <w:t>1</w:t>
        </w:r>
        <w:r>
          <w:rPr>
            <w:noProof/>
          </w:rPr>
          <w:fldChar w:fldCharType="end"/>
        </w:r>
      </w:p>
    </w:sdtContent>
  </w:sdt>
  <w:p w14:paraId="52A69B85" w14:textId="77777777" w:rsidR="00A20F1A" w:rsidRDefault="00A20F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9463E4" w14:textId="77777777" w:rsidR="00155ECA" w:rsidRDefault="00155ECA" w:rsidP="009737D5">
      <w:pPr>
        <w:spacing w:after="0" w:line="240" w:lineRule="auto"/>
      </w:pPr>
      <w:r>
        <w:separator/>
      </w:r>
    </w:p>
  </w:footnote>
  <w:footnote w:type="continuationSeparator" w:id="0">
    <w:p w14:paraId="377AD9B2" w14:textId="77777777" w:rsidR="00155ECA" w:rsidRDefault="00155ECA" w:rsidP="009737D5">
      <w:pPr>
        <w:spacing w:after="0" w:line="240" w:lineRule="auto"/>
      </w:pPr>
      <w:r>
        <w:continuationSeparator/>
      </w:r>
    </w:p>
  </w:footnote>
  <w:footnote w:type="continuationNotice" w:id="1">
    <w:p w14:paraId="007EE4BA" w14:textId="77777777" w:rsidR="00155ECA" w:rsidRDefault="00155ECA">
      <w:pPr>
        <w:spacing w:after="0" w:line="240" w:lineRule="auto"/>
      </w:pPr>
    </w:p>
  </w:footnote>
  <w:footnote w:id="2">
    <w:p w14:paraId="3575FD21" w14:textId="12157936" w:rsidR="00A20F1A" w:rsidRDefault="00A20F1A" w:rsidP="00E3431B">
      <w:pPr>
        <w:pStyle w:val="FootnoteText"/>
      </w:pPr>
      <w:r w:rsidRPr="005F04B1">
        <w:rPr>
          <w:rStyle w:val="FootnoteReference"/>
        </w:rPr>
        <w:footnoteRef/>
      </w:r>
      <w:r w:rsidRPr="00665A86">
        <w:t xml:space="preserve"> </w:t>
      </w:r>
      <w:r>
        <w:t xml:space="preserve">White (2017) reported strong impressions of causality for an array of four vertically aligned objects that were simultaneously ‘launched’. However, the displays used in his study were very different from our practice clips where the objects moved separately and there was no ‘launcher’ object.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38E17B" w14:textId="77777777" w:rsidR="00A20F1A" w:rsidRDefault="00A20F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02428"/>
    <w:multiLevelType w:val="multilevel"/>
    <w:tmpl w:val="8C7039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54077C"/>
    <w:multiLevelType w:val="hybridMultilevel"/>
    <w:tmpl w:val="77DE16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45630C1"/>
    <w:multiLevelType w:val="multilevel"/>
    <w:tmpl w:val="8C5C30D6"/>
    <w:lvl w:ilvl="0">
      <w:start w:val="3"/>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245A578A"/>
    <w:multiLevelType w:val="hybridMultilevel"/>
    <w:tmpl w:val="C40C91B4"/>
    <w:lvl w:ilvl="0" w:tplc="EE6407E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30892795"/>
    <w:multiLevelType w:val="hybridMultilevel"/>
    <w:tmpl w:val="6D0835A0"/>
    <w:lvl w:ilvl="0" w:tplc="08090001">
      <w:start w:val="1"/>
      <w:numFmt w:val="bullet"/>
      <w:lvlText w:val=""/>
      <w:lvlJc w:val="left"/>
      <w:pPr>
        <w:ind w:left="1200" w:hanging="360"/>
      </w:pPr>
      <w:rPr>
        <w:rFonts w:ascii="Symbol" w:hAnsi="Symbol" w:hint="default"/>
      </w:rPr>
    </w:lvl>
    <w:lvl w:ilvl="1" w:tplc="08090003" w:tentative="1">
      <w:start w:val="1"/>
      <w:numFmt w:val="bullet"/>
      <w:lvlText w:val="o"/>
      <w:lvlJc w:val="left"/>
      <w:pPr>
        <w:ind w:left="1920" w:hanging="360"/>
      </w:pPr>
      <w:rPr>
        <w:rFonts w:ascii="Courier New" w:hAnsi="Courier New" w:cs="Courier New" w:hint="default"/>
      </w:rPr>
    </w:lvl>
    <w:lvl w:ilvl="2" w:tplc="08090005" w:tentative="1">
      <w:start w:val="1"/>
      <w:numFmt w:val="bullet"/>
      <w:lvlText w:val=""/>
      <w:lvlJc w:val="left"/>
      <w:pPr>
        <w:ind w:left="2640" w:hanging="360"/>
      </w:pPr>
      <w:rPr>
        <w:rFonts w:ascii="Wingdings" w:hAnsi="Wingdings" w:hint="default"/>
      </w:rPr>
    </w:lvl>
    <w:lvl w:ilvl="3" w:tplc="08090001" w:tentative="1">
      <w:start w:val="1"/>
      <w:numFmt w:val="bullet"/>
      <w:lvlText w:val=""/>
      <w:lvlJc w:val="left"/>
      <w:pPr>
        <w:ind w:left="3360" w:hanging="360"/>
      </w:pPr>
      <w:rPr>
        <w:rFonts w:ascii="Symbol" w:hAnsi="Symbol" w:hint="default"/>
      </w:rPr>
    </w:lvl>
    <w:lvl w:ilvl="4" w:tplc="08090003" w:tentative="1">
      <w:start w:val="1"/>
      <w:numFmt w:val="bullet"/>
      <w:lvlText w:val="o"/>
      <w:lvlJc w:val="left"/>
      <w:pPr>
        <w:ind w:left="4080" w:hanging="360"/>
      </w:pPr>
      <w:rPr>
        <w:rFonts w:ascii="Courier New" w:hAnsi="Courier New" w:cs="Courier New" w:hint="default"/>
      </w:rPr>
    </w:lvl>
    <w:lvl w:ilvl="5" w:tplc="08090005" w:tentative="1">
      <w:start w:val="1"/>
      <w:numFmt w:val="bullet"/>
      <w:lvlText w:val=""/>
      <w:lvlJc w:val="left"/>
      <w:pPr>
        <w:ind w:left="4800" w:hanging="360"/>
      </w:pPr>
      <w:rPr>
        <w:rFonts w:ascii="Wingdings" w:hAnsi="Wingdings" w:hint="default"/>
      </w:rPr>
    </w:lvl>
    <w:lvl w:ilvl="6" w:tplc="08090001" w:tentative="1">
      <w:start w:val="1"/>
      <w:numFmt w:val="bullet"/>
      <w:lvlText w:val=""/>
      <w:lvlJc w:val="left"/>
      <w:pPr>
        <w:ind w:left="5520" w:hanging="360"/>
      </w:pPr>
      <w:rPr>
        <w:rFonts w:ascii="Symbol" w:hAnsi="Symbol" w:hint="default"/>
      </w:rPr>
    </w:lvl>
    <w:lvl w:ilvl="7" w:tplc="08090003" w:tentative="1">
      <w:start w:val="1"/>
      <w:numFmt w:val="bullet"/>
      <w:lvlText w:val="o"/>
      <w:lvlJc w:val="left"/>
      <w:pPr>
        <w:ind w:left="6240" w:hanging="360"/>
      </w:pPr>
      <w:rPr>
        <w:rFonts w:ascii="Courier New" w:hAnsi="Courier New" w:cs="Courier New" w:hint="default"/>
      </w:rPr>
    </w:lvl>
    <w:lvl w:ilvl="8" w:tplc="08090005" w:tentative="1">
      <w:start w:val="1"/>
      <w:numFmt w:val="bullet"/>
      <w:lvlText w:val=""/>
      <w:lvlJc w:val="left"/>
      <w:pPr>
        <w:ind w:left="6960" w:hanging="360"/>
      </w:pPr>
      <w:rPr>
        <w:rFonts w:ascii="Wingdings" w:hAnsi="Wingdings" w:hint="default"/>
      </w:rPr>
    </w:lvl>
  </w:abstractNum>
  <w:abstractNum w:abstractNumId="5" w15:restartNumberingAfterBreak="0">
    <w:nsid w:val="310715EB"/>
    <w:multiLevelType w:val="hybridMultilevel"/>
    <w:tmpl w:val="B344A70C"/>
    <w:lvl w:ilvl="0" w:tplc="047087D0">
      <w:start w:val="3"/>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1DD1C1C"/>
    <w:multiLevelType w:val="multilevel"/>
    <w:tmpl w:val="291C6EAA"/>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7" w15:restartNumberingAfterBreak="0">
    <w:nsid w:val="47461CD1"/>
    <w:multiLevelType w:val="hybridMultilevel"/>
    <w:tmpl w:val="2818AEE4"/>
    <w:lvl w:ilvl="0" w:tplc="AA143BF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9F8649D"/>
    <w:multiLevelType w:val="hybridMultilevel"/>
    <w:tmpl w:val="4F1E9272"/>
    <w:lvl w:ilvl="0" w:tplc="D41A7A0A">
      <w:start w:val="1"/>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AEB63DC"/>
    <w:multiLevelType w:val="hybridMultilevel"/>
    <w:tmpl w:val="B728F2CE"/>
    <w:lvl w:ilvl="0" w:tplc="C5C243FE">
      <w:start w:val="1"/>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30A65DC"/>
    <w:multiLevelType w:val="hybridMultilevel"/>
    <w:tmpl w:val="1FCC29E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88E1668"/>
    <w:multiLevelType w:val="multilevel"/>
    <w:tmpl w:val="DA3A9B9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2" w15:restartNumberingAfterBreak="0">
    <w:nsid w:val="64171884"/>
    <w:multiLevelType w:val="multilevel"/>
    <w:tmpl w:val="7FBA7AD8"/>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3" w15:restartNumberingAfterBreak="0">
    <w:nsid w:val="796C66C6"/>
    <w:multiLevelType w:val="hybridMultilevel"/>
    <w:tmpl w:val="EF8C950C"/>
    <w:lvl w:ilvl="0" w:tplc="F53A70A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5"/>
  </w:num>
  <w:num w:numId="3">
    <w:abstractNumId w:val="0"/>
  </w:num>
  <w:num w:numId="4">
    <w:abstractNumId w:val="6"/>
  </w:num>
  <w:num w:numId="5">
    <w:abstractNumId w:val="6"/>
    <w:lvlOverride w:ilvl="1">
      <w:lvl w:ilvl="1">
        <w:numFmt w:val="bullet"/>
        <w:lvlText w:val=""/>
        <w:lvlJc w:val="left"/>
        <w:pPr>
          <w:tabs>
            <w:tab w:val="num" w:pos="1440"/>
          </w:tabs>
          <w:ind w:left="1440" w:hanging="360"/>
        </w:pPr>
        <w:rPr>
          <w:rFonts w:ascii="Symbol" w:hAnsi="Symbol" w:hint="default"/>
          <w:sz w:val="20"/>
        </w:rPr>
      </w:lvl>
    </w:lvlOverride>
  </w:num>
  <w:num w:numId="6">
    <w:abstractNumId w:val="12"/>
  </w:num>
  <w:num w:numId="7">
    <w:abstractNumId w:val="12"/>
    <w:lvlOverride w:ilvl="1">
      <w:lvl w:ilvl="1">
        <w:numFmt w:val="bullet"/>
        <w:lvlText w:val=""/>
        <w:lvlJc w:val="left"/>
        <w:pPr>
          <w:tabs>
            <w:tab w:val="num" w:pos="1440"/>
          </w:tabs>
          <w:ind w:left="1440" w:hanging="360"/>
        </w:pPr>
        <w:rPr>
          <w:rFonts w:ascii="Symbol" w:hAnsi="Symbol" w:hint="default"/>
          <w:sz w:val="20"/>
        </w:rPr>
      </w:lvl>
    </w:lvlOverride>
  </w:num>
  <w:num w:numId="8">
    <w:abstractNumId w:val="13"/>
  </w:num>
  <w:num w:numId="9">
    <w:abstractNumId w:val="2"/>
  </w:num>
  <w:num w:numId="10">
    <w:abstractNumId w:val="10"/>
  </w:num>
  <w:num w:numId="11">
    <w:abstractNumId w:val="7"/>
  </w:num>
  <w:num w:numId="12">
    <w:abstractNumId w:val="4"/>
  </w:num>
  <w:num w:numId="13">
    <w:abstractNumId w:val="3"/>
  </w:num>
  <w:num w:numId="14">
    <w:abstractNumId w:val="9"/>
  </w:num>
  <w:num w:numId="15">
    <w:abstractNumId w:val="8"/>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9"/>
  <w:activeWritingStyle w:appName="MSWord" w:lang="es-ES" w:vendorID="64" w:dllVersion="6" w:nlCheck="1" w:checkStyle="0"/>
  <w:activeWritingStyle w:appName="MSWord" w:lang="en-GB" w:vendorID="64" w:dllVersion="6" w:nlCheck="1" w:checkStyle="1"/>
  <w:activeWritingStyle w:appName="MSWord" w:lang="en-GB" w:vendorID="64" w:dllVersion="4096" w:nlCheck="1" w:checkStyle="0"/>
  <w:activeWritingStyle w:appName="MSWord" w:lang="es-ES" w:vendorID="64" w:dllVersion="4096" w:nlCheck="1" w:checkStyle="0"/>
  <w:activeWritingStyle w:appName="MSWord" w:lang="de-DE" w:vendorID="64" w:dllVersion="4096" w:nlCheck="1" w:checkStyle="0"/>
  <w:activeWritingStyle w:appName="MSWord" w:lang="en-GB" w:vendorID="64" w:dllVersion="0" w:nlCheck="1" w:checkStyle="0"/>
  <w:activeWritingStyle w:appName="MSWord" w:lang="es-ES" w:vendorID="64" w:dllVersion="0" w:nlCheck="1" w:checkStyle="0"/>
  <w:activeWritingStyle w:appName="MSWord" w:lang="en-GB" w:vendorID="64" w:dllVersion="131078" w:nlCheck="1" w:checkStyle="1"/>
  <w:activeWritingStyle w:appName="MSWord" w:lang="es-ES" w:vendorID="64" w:dllVersion="131078" w:nlCheck="1" w:checkStyle="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7CE"/>
    <w:rsid w:val="0000145F"/>
    <w:rsid w:val="000064A9"/>
    <w:rsid w:val="00007C83"/>
    <w:rsid w:val="00010080"/>
    <w:rsid w:val="00010742"/>
    <w:rsid w:val="00010DD5"/>
    <w:rsid w:val="00021EB2"/>
    <w:rsid w:val="00026E98"/>
    <w:rsid w:val="00033076"/>
    <w:rsid w:val="00033198"/>
    <w:rsid w:val="000335C9"/>
    <w:rsid w:val="00033948"/>
    <w:rsid w:val="000343CA"/>
    <w:rsid w:val="00043B3A"/>
    <w:rsid w:val="00050A8A"/>
    <w:rsid w:val="00056128"/>
    <w:rsid w:val="00056661"/>
    <w:rsid w:val="00060147"/>
    <w:rsid w:val="000604E4"/>
    <w:rsid w:val="00061416"/>
    <w:rsid w:val="00062C28"/>
    <w:rsid w:val="0006558E"/>
    <w:rsid w:val="00066267"/>
    <w:rsid w:val="000708E3"/>
    <w:rsid w:val="000741EF"/>
    <w:rsid w:val="000751C7"/>
    <w:rsid w:val="00076F37"/>
    <w:rsid w:val="00083611"/>
    <w:rsid w:val="00084E04"/>
    <w:rsid w:val="00090A2F"/>
    <w:rsid w:val="00093E7A"/>
    <w:rsid w:val="00094198"/>
    <w:rsid w:val="0009467B"/>
    <w:rsid w:val="00097EC9"/>
    <w:rsid w:val="000A3ED3"/>
    <w:rsid w:val="000A4038"/>
    <w:rsid w:val="000A506E"/>
    <w:rsid w:val="000B0A6B"/>
    <w:rsid w:val="000B1B63"/>
    <w:rsid w:val="000C3198"/>
    <w:rsid w:val="000D0CFA"/>
    <w:rsid w:val="000D2910"/>
    <w:rsid w:val="000D2F17"/>
    <w:rsid w:val="000D3145"/>
    <w:rsid w:val="000D6DFD"/>
    <w:rsid w:val="000E0825"/>
    <w:rsid w:val="000E191E"/>
    <w:rsid w:val="000E3594"/>
    <w:rsid w:val="000E5A88"/>
    <w:rsid w:val="000F1239"/>
    <w:rsid w:val="000F1755"/>
    <w:rsid w:val="000F6DF6"/>
    <w:rsid w:val="000F7436"/>
    <w:rsid w:val="000F7A1D"/>
    <w:rsid w:val="00104498"/>
    <w:rsid w:val="00104848"/>
    <w:rsid w:val="0010529C"/>
    <w:rsid w:val="0010533C"/>
    <w:rsid w:val="001055C8"/>
    <w:rsid w:val="0011047A"/>
    <w:rsid w:val="00114FB9"/>
    <w:rsid w:val="001167C5"/>
    <w:rsid w:val="00123F79"/>
    <w:rsid w:val="00130935"/>
    <w:rsid w:val="00132334"/>
    <w:rsid w:val="00137276"/>
    <w:rsid w:val="001372F4"/>
    <w:rsid w:val="00137A45"/>
    <w:rsid w:val="00143F53"/>
    <w:rsid w:val="00152B0E"/>
    <w:rsid w:val="00152DCD"/>
    <w:rsid w:val="00152EF0"/>
    <w:rsid w:val="00153DAE"/>
    <w:rsid w:val="001547ED"/>
    <w:rsid w:val="00155ECA"/>
    <w:rsid w:val="001571EC"/>
    <w:rsid w:val="001578A9"/>
    <w:rsid w:val="00163FB5"/>
    <w:rsid w:val="001647C5"/>
    <w:rsid w:val="00171238"/>
    <w:rsid w:val="00176E41"/>
    <w:rsid w:val="00180099"/>
    <w:rsid w:val="001801FB"/>
    <w:rsid w:val="0018580E"/>
    <w:rsid w:val="0018587C"/>
    <w:rsid w:val="001864CE"/>
    <w:rsid w:val="00190608"/>
    <w:rsid w:val="001923CA"/>
    <w:rsid w:val="00193B7A"/>
    <w:rsid w:val="00194BF9"/>
    <w:rsid w:val="001962B9"/>
    <w:rsid w:val="001A27C0"/>
    <w:rsid w:val="001A2F8F"/>
    <w:rsid w:val="001A4670"/>
    <w:rsid w:val="001B09BB"/>
    <w:rsid w:val="001B1304"/>
    <w:rsid w:val="001B3650"/>
    <w:rsid w:val="001C0DCF"/>
    <w:rsid w:val="001C351A"/>
    <w:rsid w:val="001C36A9"/>
    <w:rsid w:val="001C5B41"/>
    <w:rsid w:val="001C75EC"/>
    <w:rsid w:val="001D0511"/>
    <w:rsid w:val="001D1351"/>
    <w:rsid w:val="001D30F0"/>
    <w:rsid w:val="001D7A9C"/>
    <w:rsid w:val="001E3034"/>
    <w:rsid w:val="001E5C36"/>
    <w:rsid w:val="001E6A99"/>
    <w:rsid w:val="001E7583"/>
    <w:rsid w:val="001F219C"/>
    <w:rsid w:val="001F733E"/>
    <w:rsid w:val="00201166"/>
    <w:rsid w:val="0020186D"/>
    <w:rsid w:val="00203D46"/>
    <w:rsid w:val="002051DC"/>
    <w:rsid w:val="00205314"/>
    <w:rsid w:val="00206D94"/>
    <w:rsid w:val="00220811"/>
    <w:rsid w:val="0022426B"/>
    <w:rsid w:val="002246F3"/>
    <w:rsid w:val="00234C0B"/>
    <w:rsid w:val="00235A4F"/>
    <w:rsid w:val="0023643C"/>
    <w:rsid w:val="00237B75"/>
    <w:rsid w:val="00240061"/>
    <w:rsid w:val="00240A66"/>
    <w:rsid w:val="00240E43"/>
    <w:rsid w:val="00243FCA"/>
    <w:rsid w:val="0024415D"/>
    <w:rsid w:val="002466F8"/>
    <w:rsid w:val="00253EA1"/>
    <w:rsid w:val="00253F54"/>
    <w:rsid w:val="002559E2"/>
    <w:rsid w:val="00264E7D"/>
    <w:rsid w:val="0026685C"/>
    <w:rsid w:val="00267FD3"/>
    <w:rsid w:val="0027179D"/>
    <w:rsid w:val="002717B0"/>
    <w:rsid w:val="002805D5"/>
    <w:rsid w:val="00282A06"/>
    <w:rsid w:val="0028338F"/>
    <w:rsid w:val="00285DAE"/>
    <w:rsid w:val="00286D43"/>
    <w:rsid w:val="00287E6E"/>
    <w:rsid w:val="0029529A"/>
    <w:rsid w:val="00295597"/>
    <w:rsid w:val="00296797"/>
    <w:rsid w:val="00296D93"/>
    <w:rsid w:val="002A079F"/>
    <w:rsid w:val="002A3729"/>
    <w:rsid w:val="002A4856"/>
    <w:rsid w:val="002A53D6"/>
    <w:rsid w:val="002A63A5"/>
    <w:rsid w:val="002B4304"/>
    <w:rsid w:val="002B5BE0"/>
    <w:rsid w:val="002C058C"/>
    <w:rsid w:val="002C1420"/>
    <w:rsid w:val="002C16A1"/>
    <w:rsid w:val="002C42E8"/>
    <w:rsid w:val="002C43E5"/>
    <w:rsid w:val="002C5FDD"/>
    <w:rsid w:val="002D0C12"/>
    <w:rsid w:val="002D2DAA"/>
    <w:rsid w:val="002D3ADC"/>
    <w:rsid w:val="002D4622"/>
    <w:rsid w:val="002D6696"/>
    <w:rsid w:val="002E043A"/>
    <w:rsid w:val="002E08AE"/>
    <w:rsid w:val="002E7028"/>
    <w:rsid w:val="002F428E"/>
    <w:rsid w:val="002F5751"/>
    <w:rsid w:val="002F5EE4"/>
    <w:rsid w:val="002F6274"/>
    <w:rsid w:val="00302279"/>
    <w:rsid w:val="00302F80"/>
    <w:rsid w:val="00303AF0"/>
    <w:rsid w:val="003123D1"/>
    <w:rsid w:val="0031407E"/>
    <w:rsid w:val="00314590"/>
    <w:rsid w:val="0031579A"/>
    <w:rsid w:val="00315DA1"/>
    <w:rsid w:val="00316C4B"/>
    <w:rsid w:val="00321A79"/>
    <w:rsid w:val="003249DE"/>
    <w:rsid w:val="003270CA"/>
    <w:rsid w:val="00334E99"/>
    <w:rsid w:val="003436B3"/>
    <w:rsid w:val="003456C7"/>
    <w:rsid w:val="00345C3D"/>
    <w:rsid w:val="00352387"/>
    <w:rsid w:val="003540E3"/>
    <w:rsid w:val="0036042F"/>
    <w:rsid w:val="00361154"/>
    <w:rsid w:val="0036169E"/>
    <w:rsid w:val="00364BC6"/>
    <w:rsid w:val="003651C8"/>
    <w:rsid w:val="003675E4"/>
    <w:rsid w:val="0037196A"/>
    <w:rsid w:val="00372B1D"/>
    <w:rsid w:val="00373203"/>
    <w:rsid w:val="00373F12"/>
    <w:rsid w:val="00375AAB"/>
    <w:rsid w:val="00376F6E"/>
    <w:rsid w:val="00380633"/>
    <w:rsid w:val="00395A9B"/>
    <w:rsid w:val="003969DD"/>
    <w:rsid w:val="003A5561"/>
    <w:rsid w:val="003A5591"/>
    <w:rsid w:val="003A5B1C"/>
    <w:rsid w:val="003A68EE"/>
    <w:rsid w:val="003A7B94"/>
    <w:rsid w:val="003B088E"/>
    <w:rsid w:val="003B12F5"/>
    <w:rsid w:val="003B1F85"/>
    <w:rsid w:val="003B5012"/>
    <w:rsid w:val="003B6E57"/>
    <w:rsid w:val="003C074B"/>
    <w:rsid w:val="003C2A60"/>
    <w:rsid w:val="003C4C84"/>
    <w:rsid w:val="003C4FA2"/>
    <w:rsid w:val="003D176F"/>
    <w:rsid w:val="003D73C9"/>
    <w:rsid w:val="003E1AB6"/>
    <w:rsid w:val="003E337D"/>
    <w:rsid w:val="003E42FC"/>
    <w:rsid w:val="003E480A"/>
    <w:rsid w:val="003E7271"/>
    <w:rsid w:val="003F021E"/>
    <w:rsid w:val="003F0DCC"/>
    <w:rsid w:val="003F246C"/>
    <w:rsid w:val="003F270A"/>
    <w:rsid w:val="003F4C13"/>
    <w:rsid w:val="004033BB"/>
    <w:rsid w:val="00406357"/>
    <w:rsid w:val="00411E42"/>
    <w:rsid w:val="00416340"/>
    <w:rsid w:val="004164DA"/>
    <w:rsid w:val="00420082"/>
    <w:rsid w:val="00421ECC"/>
    <w:rsid w:val="004234D1"/>
    <w:rsid w:val="00423C6A"/>
    <w:rsid w:val="00424ED2"/>
    <w:rsid w:val="004330C8"/>
    <w:rsid w:val="0043325D"/>
    <w:rsid w:val="00437E6F"/>
    <w:rsid w:val="00440E1C"/>
    <w:rsid w:val="00445D49"/>
    <w:rsid w:val="0044706A"/>
    <w:rsid w:val="004538CF"/>
    <w:rsid w:val="00456AD9"/>
    <w:rsid w:val="0046306D"/>
    <w:rsid w:val="00465E23"/>
    <w:rsid w:val="00467C8E"/>
    <w:rsid w:val="004711B4"/>
    <w:rsid w:val="0047514E"/>
    <w:rsid w:val="00480927"/>
    <w:rsid w:val="00480AF3"/>
    <w:rsid w:val="00481AC7"/>
    <w:rsid w:val="0048516C"/>
    <w:rsid w:val="00485650"/>
    <w:rsid w:val="00485ABE"/>
    <w:rsid w:val="004944AE"/>
    <w:rsid w:val="00495E40"/>
    <w:rsid w:val="004971F3"/>
    <w:rsid w:val="004A0775"/>
    <w:rsid w:val="004A55A0"/>
    <w:rsid w:val="004B04F1"/>
    <w:rsid w:val="004B0A6C"/>
    <w:rsid w:val="004B2665"/>
    <w:rsid w:val="004B2CB7"/>
    <w:rsid w:val="004B3273"/>
    <w:rsid w:val="004B35FA"/>
    <w:rsid w:val="004B53A6"/>
    <w:rsid w:val="004B61CB"/>
    <w:rsid w:val="004C25C8"/>
    <w:rsid w:val="004C263E"/>
    <w:rsid w:val="004C32F1"/>
    <w:rsid w:val="004C4C41"/>
    <w:rsid w:val="004C58AE"/>
    <w:rsid w:val="004D2425"/>
    <w:rsid w:val="004D250A"/>
    <w:rsid w:val="004D319E"/>
    <w:rsid w:val="004E142E"/>
    <w:rsid w:val="004E5F9E"/>
    <w:rsid w:val="004E72AC"/>
    <w:rsid w:val="004E7584"/>
    <w:rsid w:val="004F265A"/>
    <w:rsid w:val="004F4D42"/>
    <w:rsid w:val="00501159"/>
    <w:rsid w:val="00503869"/>
    <w:rsid w:val="005063A6"/>
    <w:rsid w:val="005117ED"/>
    <w:rsid w:val="005118D1"/>
    <w:rsid w:val="00511A05"/>
    <w:rsid w:val="00512263"/>
    <w:rsid w:val="005138D3"/>
    <w:rsid w:val="00513B53"/>
    <w:rsid w:val="0051519D"/>
    <w:rsid w:val="005208E5"/>
    <w:rsid w:val="00520A5E"/>
    <w:rsid w:val="00520D18"/>
    <w:rsid w:val="00523F06"/>
    <w:rsid w:val="005300A4"/>
    <w:rsid w:val="00533463"/>
    <w:rsid w:val="00540BD3"/>
    <w:rsid w:val="005430EC"/>
    <w:rsid w:val="00547D84"/>
    <w:rsid w:val="00552C6D"/>
    <w:rsid w:val="00561A6B"/>
    <w:rsid w:val="00561FCA"/>
    <w:rsid w:val="00562AD9"/>
    <w:rsid w:val="00563246"/>
    <w:rsid w:val="0056362E"/>
    <w:rsid w:val="00563CB4"/>
    <w:rsid w:val="005656B9"/>
    <w:rsid w:val="00565730"/>
    <w:rsid w:val="005726AA"/>
    <w:rsid w:val="00572A76"/>
    <w:rsid w:val="00573584"/>
    <w:rsid w:val="00573B9A"/>
    <w:rsid w:val="00574F53"/>
    <w:rsid w:val="00576DD2"/>
    <w:rsid w:val="00581714"/>
    <w:rsid w:val="0058176E"/>
    <w:rsid w:val="005A12BE"/>
    <w:rsid w:val="005A5E88"/>
    <w:rsid w:val="005B147A"/>
    <w:rsid w:val="005B3D47"/>
    <w:rsid w:val="005B401D"/>
    <w:rsid w:val="005B5E66"/>
    <w:rsid w:val="005C1277"/>
    <w:rsid w:val="005C3004"/>
    <w:rsid w:val="005C5A50"/>
    <w:rsid w:val="005C5F10"/>
    <w:rsid w:val="005D01B8"/>
    <w:rsid w:val="005D1741"/>
    <w:rsid w:val="005D2AD1"/>
    <w:rsid w:val="005D4570"/>
    <w:rsid w:val="005D4EEA"/>
    <w:rsid w:val="005E435D"/>
    <w:rsid w:val="005E4E75"/>
    <w:rsid w:val="005E7BBD"/>
    <w:rsid w:val="005F033C"/>
    <w:rsid w:val="005F04B1"/>
    <w:rsid w:val="005F3683"/>
    <w:rsid w:val="006046B2"/>
    <w:rsid w:val="006059D8"/>
    <w:rsid w:val="006126AC"/>
    <w:rsid w:val="006148EA"/>
    <w:rsid w:val="006150C2"/>
    <w:rsid w:val="006169B6"/>
    <w:rsid w:val="006203D7"/>
    <w:rsid w:val="006212F5"/>
    <w:rsid w:val="006244F9"/>
    <w:rsid w:val="00624536"/>
    <w:rsid w:val="00634744"/>
    <w:rsid w:val="006411E1"/>
    <w:rsid w:val="0064322C"/>
    <w:rsid w:val="006468EB"/>
    <w:rsid w:val="00650C84"/>
    <w:rsid w:val="00650CF5"/>
    <w:rsid w:val="00651650"/>
    <w:rsid w:val="006532AC"/>
    <w:rsid w:val="00653744"/>
    <w:rsid w:val="00655634"/>
    <w:rsid w:val="006602A6"/>
    <w:rsid w:val="00661340"/>
    <w:rsid w:val="0066163B"/>
    <w:rsid w:val="00661C59"/>
    <w:rsid w:val="00662079"/>
    <w:rsid w:val="00665A86"/>
    <w:rsid w:val="00667BD5"/>
    <w:rsid w:val="00672739"/>
    <w:rsid w:val="006731DB"/>
    <w:rsid w:val="0067324A"/>
    <w:rsid w:val="006745A5"/>
    <w:rsid w:val="0067687A"/>
    <w:rsid w:val="00676BDB"/>
    <w:rsid w:val="006822AE"/>
    <w:rsid w:val="00682383"/>
    <w:rsid w:val="0068354B"/>
    <w:rsid w:val="00683861"/>
    <w:rsid w:val="00684BA1"/>
    <w:rsid w:val="00687A8A"/>
    <w:rsid w:val="006901C1"/>
    <w:rsid w:val="00696E5C"/>
    <w:rsid w:val="00697864"/>
    <w:rsid w:val="006A123C"/>
    <w:rsid w:val="006A4217"/>
    <w:rsid w:val="006A6038"/>
    <w:rsid w:val="006B5F11"/>
    <w:rsid w:val="006B6C30"/>
    <w:rsid w:val="006B74F3"/>
    <w:rsid w:val="006C592C"/>
    <w:rsid w:val="006C5BF1"/>
    <w:rsid w:val="006C5FA4"/>
    <w:rsid w:val="006D1016"/>
    <w:rsid w:val="006D1503"/>
    <w:rsid w:val="006D42C3"/>
    <w:rsid w:val="006E1159"/>
    <w:rsid w:val="006E2FC5"/>
    <w:rsid w:val="006E3688"/>
    <w:rsid w:val="006E370D"/>
    <w:rsid w:val="006E3D0E"/>
    <w:rsid w:val="006E6C39"/>
    <w:rsid w:val="006E6FE3"/>
    <w:rsid w:val="006F23DD"/>
    <w:rsid w:val="006F2548"/>
    <w:rsid w:val="006F2A31"/>
    <w:rsid w:val="006F5046"/>
    <w:rsid w:val="00705D2A"/>
    <w:rsid w:val="00705D9E"/>
    <w:rsid w:val="00705F98"/>
    <w:rsid w:val="00706F99"/>
    <w:rsid w:val="0071000B"/>
    <w:rsid w:val="007100E9"/>
    <w:rsid w:val="00711E04"/>
    <w:rsid w:val="00713C6B"/>
    <w:rsid w:val="00714B1B"/>
    <w:rsid w:val="00714D26"/>
    <w:rsid w:val="0071762C"/>
    <w:rsid w:val="00717BA4"/>
    <w:rsid w:val="007265F1"/>
    <w:rsid w:val="00727C52"/>
    <w:rsid w:val="007302E7"/>
    <w:rsid w:val="00734E34"/>
    <w:rsid w:val="00735469"/>
    <w:rsid w:val="00737704"/>
    <w:rsid w:val="00747844"/>
    <w:rsid w:val="00750777"/>
    <w:rsid w:val="007507EC"/>
    <w:rsid w:val="00751453"/>
    <w:rsid w:val="00753EC5"/>
    <w:rsid w:val="00754058"/>
    <w:rsid w:val="00754F7D"/>
    <w:rsid w:val="00755CCB"/>
    <w:rsid w:val="00757E74"/>
    <w:rsid w:val="00761300"/>
    <w:rsid w:val="00762B39"/>
    <w:rsid w:val="00763791"/>
    <w:rsid w:val="0076425B"/>
    <w:rsid w:val="00764B02"/>
    <w:rsid w:val="00770840"/>
    <w:rsid w:val="00786545"/>
    <w:rsid w:val="007877D9"/>
    <w:rsid w:val="00790EEA"/>
    <w:rsid w:val="007919BF"/>
    <w:rsid w:val="00792072"/>
    <w:rsid w:val="007A06BD"/>
    <w:rsid w:val="007A5C66"/>
    <w:rsid w:val="007A757A"/>
    <w:rsid w:val="007B3407"/>
    <w:rsid w:val="007C0F5F"/>
    <w:rsid w:val="007C6BB9"/>
    <w:rsid w:val="007C7835"/>
    <w:rsid w:val="007C7CB5"/>
    <w:rsid w:val="007D19EE"/>
    <w:rsid w:val="007D46DB"/>
    <w:rsid w:val="007D6C01"/>
    <w:rsid w:val="007F38A5"/>
    <w:rsid w:val="00804B68"/>
    <w:rsid w:val="00806645"/>
    <w:rsid w:val="00806DBD"/>
    <w:rsid w:val="008131E0"/>
    <w:rsid w:val="00815156"/>
    <w:rsid w:val="00824501"/>
    <w:rsid w:val="0082629B"/>
    <w:rsid w:val="00826FD5"/>
    <w:rsid w:val="008346D9"/>
    <w:rsid w:val="00835C67"/>
    <w:rsid w:val="008418A0"/>
    <w:rsid w:val="00843257"/>
    <w:rsid w:val="00843BD7"/>
    <w:rsid w:val="008440D1"/>
    <w:rsid w:val="00845320"/>
    <w:rsid w:val="00845905"/>
    <w:rsid w:val="00847A2C"/>
    <w:rsid w:val="008522CA"/>
    <w:rsid w:val="008560E9"/>
    <w:rsid w:val="00860262"/>
    <w:rsid w:val="00863289"/>
    <w:rsid w:val="008661B0"/>
    <w:rsid w:val="00867FBA"/>
    <w:rsid w:val="00871620"/>
    <w:rsid w:val="00872D82"/>
    <w:rsid w:val="00874FA1"/>
    <w:rsid w:val="00876FCF"/>
    <w:rsid w:val="00882B67"/>
    <w:rsid w:val="00883159"/>
    <w:rsid w:val="00883614"/>
    <w:rsid w:val="008862E6"/>
    <w:rsid w:val="008911C4"/>
    <w:rsid w:val="008917B6"/>
    <w:rsid w:val="00893624"/>
    <w:rsid w:val="00893D7F"/>
    <w:rsid w:val="00894472"/>
    <w:rsid w:val="008A03AE"/>
    <w:rsid w:val="008A179D"/>
    <w:rsid w:val="008A18C3"/>
    <w:rsid w:val="008A3FAC"/>
    <w:rsid w:val="008A4B93"/>
    <w:rsid w:val="008A4F87"/>
    <w:rsid w:val="008C3893"/>
    <w:rsid w:val="008C3AD5"/>
    <w:rsid w:val="008C4B3D"/>
    <w:rsid w:val="008D13F5"/>
    <w:rsid w:val="008D3D08"/>
    <w:rsid w:val="008D6426"/>
    <w:rsid w:val="008E121B"/>
    <w:rsid w:val="008E38E8"/>
    <w:rsid w:val="008E3E9E"/>
    <w:rsid w:val="008E534C"/>
    <w:rsid w:val="008E75E1"/>
    <w:rsid w:val="008F7AC3"/>
    <w:rsid w:val="008F7EE5"/>
    <w:rsid w:val="00904A09"/>
    <w:rsid w:val="00905804"/>
    <w:rsid w:val="009125CF"/>
    <w:rsid w:val="00912F2E"/>
    <w:rsid w:val="009144BC"/>
    <w:rsid w:val="0091795F"/>
    <w:rsid w:val="00917A06"/>
    <w:rsid w:val="00931795"/>
    <w:rsid w:val="00933D61"/>
    <w:rsid w:val="009350C2"/>
    <w:rsid w:val="00935D3E"/>
    <w:rsid w:val="009367EB"/>
    <w:rsid w:val="00937E0E"/>
    <w:rsid w:val="0094562E"/>
    <w:rsid w:val="0095077B"/>
    <w:rsid w:val="0095196E"/>
    <w:rsid w:val="0095385E"/>
    <w:rsid w:val="009558AA"/>
    <w:rsid w:val="00955D72"/>
    <w:rsid w:val="009569DC"/>
    <w:rsid w:val="00960019"/>
    <w:rsid w:val="00960A9E"/>
    <w:rsid w:val="009668A3"/>
    <w:rsid w:val="009737D5"/>
    <w:rsid w:val="009750BD"/>
    <w:rsid w:val="0097607A"/>
    <w:rsid w:val="00977A0D"/>
    <w:rsid w:val="00980FD6"/>
    <w:rsid w:val="00984EF0"/>
    <w:rsid w:val="00987907"/>
    <w:rsid w:val="009920E2"/>
    <w:rsid w:val="00992EAE"/>
    <w:rsid w:val="00994AAD"/>
    <w:rsid w:val="00995F9A"/>
    <w:rsid w:val="009A0510"/>
    <w:rsid w:val="009A12EB"/>
    <w:rsid w:val="009A2354"/>
    <w:rsid w:val="009A2AF2"/>
    <w:rsid w:val="009A3D6F"/>
    <w:rsid w:val="009A43E1"/>
    <w:rsid w:val="009A735E"/>
    <w:rsid w:val="009B4C28"/>
    <w:rsid w:val="009B52DF"/>
    <w:rsid w:val="009C1141"/>
    <w:rsid w:val="009D0CEA"/>
    <w:rsid w:val="009D37E1"/>
    <w:rsid w:val="009D3A65"/>
    <w:rsid w:val="009D6102"/>
    <w:rsid w:val="009E5D37"/>
    <w:rsid w:val="009E6E6A"/>
    <w:rsid w:val="009F1B81"/>
    <w:rsid w:val="009F1C76"/>
    <w:rsid w:val="009F5A23"/>
    <w:rsid w:val="00A0188F"/>
    <w:rsid w:val="00A02050"/>
    <w:rsid w:val="00A03AA7"/>
    <w:rsid w:val="00A04613"/>
    <w:rsid w:val="00A0588D"/>
    <w:rsid w:val="00A071BC"/>
    <w:rsid w:val="00A10F5B"/>
    <w:rsid w:val="00A126C8"/>
    <w:rsid w:val="00A14923"/>
    <w:rsid w:val="00A157CE"/>
    <w:rsid w:val="00A20F1A"/>
    <w:rsid w:val="00A23AB0"/>
    <w:rsid w:val="00A25FB4"/>
    <w:rsid w:val="00A26DC9"/>
    <w:rsid w:val="00A27939"/>
    <w:rsid w:val="00A303D8"/>
    <w:rsid w:val="00A30ADC"/>
    <w:rsid w:val="00A34BAF"/>
    <w:rsid w:val="00A36D01"/>
    <w:rsid w:val="00A425E2"/>
    <w:rsid w:val="00A44923"/>
    <w:rsid w:val="00A44CB7"/>
    <w:rsid w:val="00A45614"/>
    <w:rsid w:val="00A47F1A"/>
    <w:rsid w:val="00A50D3C"/>
    <w:rsid w:val="00A52335"/>
    <w:rsid w:val="00A55746"/>
    <w:rsid w:val="00A56408"/>
    <w:rsid w:val="00A60F22"/>
    <w:rsid w:val="00A72FB6"/>
    <w:rsid w:val="00A732FB"/>
    <w:rsid w:val="00A75C49"/>
    <w:rsid w:val="00A7714B"/>
    <w:rsid w:val="00A86B26"/>
    <w:rsid w:val="00A8715A"/>
    <w:rsid w:val="00A87AB2"/>
    <w:rsid w:val="00A9056C"/>
    <w:rsid w:val="00A910D9"/>
    <w:rsid w:val="00A913D0"/>
    <w:rsid w:val="00A933AB"/>
    <w:rsid w:val="00A93462"/>
    <w:rsid w:val="00A964E3"/>
    <w:rsid w:val="00A97991"/>
    <w:rsid w:val="00A97DB9"/>
    <w:rsid w:val="00AA4B85"/>
    <w:rsid w:val="00AA552A"/>
    <w:rsid w:val="00AB0879"/>
    <w:rsid w:val="00AB4D12"/>
    <w:rsid w:val="00AB61BC"/>
    <w:rsid w:val="00AC05B5"/>
    <w:rsid w:val="00AC213E"/>
    <w:rsid w:val="00AC2A95"/>
    <w:rsid w:val="00AC4D6A"/>
    <w:rsid w:val="00AC503B"/>
    <w:rsid w:val="00AC5B46"/>
    <w:rsid w:val="00AC60A4"/>
    <w:rsid w:val="00AD16A3"/>
    <w:rsid w:val="00AD2015"/>
    <w:rsid w:val="00AD22D5"/>
    <w:rsid w:val="00AD4234"/>
    <w:rsid w:val="00AD4F62"/>
    <w:rsid w:val="00AD5EDF"/>
    <w:rsid w:val="00AD625D"/>
    <w:rsid w:val="00AD6E73"/>
    <w:rsid w:val="00AD7DDE"/>
    <w:rsid w:val="00AE1536"/>
    <w:rsid w:val="00AE1B4C"/>
    <w:rsid w:val="00AE3514"/>
    <w:rsid w:val="00AE3DA0"/>
    <w:rsid w:val="00B00802"/>
    <w:rsid w:val="00B008EB"/>
    <w:rsid w:val="00B00C46"/>
    <w:rsid w:val="00B00E61"/>
    <w:rsid w:val="00B01892"/>
    <w:rsid w:val="00B0414E"/>
    <w:rsid w:val="00B1114F"/>
    <w:rsid w:val="00B12889"/>
    <w:rsid w:val="00B157F8"/>
    <w:rsid w:val="00B165D9"/>
    <w:rsid w:val="00B2050E"/>
    <w:rsid w:val="00B2068D"/>
    <w:rsid w:val="00B20F97"/>
    <w:rsid w:val="00B230E2"/>
    <w:rsid w:val="00B2342F"/>
    <w:rsid w:val="00B25A70"/>
    <w:rsid w:val="00B3182D"/>
    <w:rsid w:val="00B3452F"/>
    <w:rsid w:val="00B35AB9"/>
    <w:rsid w:val="00B368D0"/>
    <w:rsid w:val="00B372E7"/>
    <w:rsid w:val="00B40445"/>
    <w:rsid w:val="00B449FF"/>
    <w:rsid w:val="00B46BAE"/>
    <w:rsid w:val="00B519EE"/>
    <w:rsid w:val="00B56E04"/>
    <w:rsid w:val="00B60890"/>
    <w:rsid w:val="00B60925"/>
    <w:rsid w:val="00B6472F"/>
    <w:rsid w:val="00B70742"/>
    <w:rsid w:val="00B71FE7"/>
    <w:rsid w:val="00B724C4"/>
    <w:rsid w:val="00B72521"/>
    <w:rsid w:val="00B80DBD"/>
    <w:rsid w:val="00B810DD"/>
    <w:rsid w:val="00B83F29"/>
    <w:rsid w:val="00B907C9"/>
    <w:rsid w:val="00B91EF3"/>
    <w:rsid w:val="00B939B9"/>
    <w:rsid w:val="00BA0790"/>
    <w:rsid w:val="00BA461F"/>
    <w:rsid w:val="00BA6E4D"/>
    <w:rsid w:val="00BB08BB"/>
    <w:rsid w:val="00BB0D34"/>
    <w:rsid w:val="00BB300E"/>
    <w:rsid w:val="00BB476A"/>
    <w:rsid w:val="00BB4A39"/>
    <w:rsid w:val="00BB5591"/>
    <w:rsid w:val="00BB699A"/>
    <w:rsid w:val="00BB6CC8"/>
    <w:rsid w:val="00BB7545"/>
    <w:rsid w:val="00BC086F"/>
    <w:rsid w:val="00BC3985"/>
    <w:rsid w:val="00BD466F"/>
    <w:rsid w:val="00BD581A"/>
    <w:rsid w:val="00BD7562"/>
    <w:rsid w:val="00BE115D"/>
    <w:rsid w:val="00BE2405"/>
    <w:rsid w:val="00BE2980"/>
    <w:rsid w:val="00BE518C"/>
    <w:rsid w:val="00BE591E"/>
    <w:rsid w:val="00BE5CBA"/>
    <w:rsid w:val="00BE7FEE"/>
    <w:rsid w:val="00BF05BE"/>
    <w:rsid w:val="00BF0CDB"/>
    <w:rsid w:val="00BF28CA"/>
    <w:rsid w:val="00BF5E23"/>
    <w:rsid w:val="00BF6801"/>
    <w:rsid w:val="00BF79D4"/>
    <w:rsid w:val="00BF7CE6"/>
    <w:rsid w:val="00C03B79"/>
    <w:rsid w:val="00C0484C"/>
    <w:rsid w:val="00C10DC8"/>
    <w:rsid w:val="00C11A8E"/>
    <w:rsid w:val="00C12FBE"/>
    <w:rsid w:val="00C131CC"/>
    <w:rsid w:val="00C137CD"/>
    <w:rsid w:val="00C16E89"/>
    <w:rsid w:val="00C17BED"/>
    <w:rsid w:val="00C17E8A"/>
    <w:rsid w:val="00C210F6"/>
    <w:rsid w:val="00C2601A"/>
    <w:rsid w:val="00C31063"/>
    <w:rsid w:val="00C32259"/>
    <w:rsid w:val="00C335E4"/>
    <w:rsid w:val="00C33C84"/>
    <w:rsid w:val="00C4064C"/>
    <w:rsid w:val="00C41CE7"/>
    <w:rsid w:val="00C4413A"/>
    <w:rsid w:val="00C51751"/>
    <w:rsid w:val="00C51FC9"/>
    <w:rsid w:val="00C528D0"/>
    <w:rsid w:val="00C54310"/>
    <w:rsid w:val="00C55077"/>
    <w:rsid w:val="00C5624F"/>
    <w:rsid w:val="00C57B4C"/>
    <w:rsid w:val="00C60062"/>
    <w:rsid w:val="00C60C75"/>
    <w:rsid w:val="00C60D56"/>
    <w:rsid w:val="00C61C4C"/>
    <w:rsid w:val="00C64649"/>
    <w:rsid w:val="00C64CDA"/>
    <w:rsid w:val="00C6527E"/>
    <w:rsid w:val="00C70103"/>
    <w:rsid w:val="00C70944"/>
    <w:rsid w:val="00C70D1C"/>
    <w:rsid w:val="00C70D20"/>
    <w:rsid w:val="00C721DB"/>
    <w:rsid w:val="00C75947"/>
    <w:rsid w:val="00C77F5F"/>
    <w:rsid w:val="00C815DE"/>
    <w:rsid w:val="00C82CD1"/>
    <w:rsid w:val="00C90D07"/>
    <w:rsid w:val="00C91A27"/>
    <w:rsid w:val="00C93510"/>
    <w:rsid w:val="00CA00BE"/>
    <w:rsid w:val="00CA2D60"/>
    <w:rsid w:val="00CA5D5B"/>
    <w:rsid w:val="00CB0E40"/>
    <w:rsid w:val="00CB2298"/>
    <w:rsid w:val="00CB4979"/>
    <w:rsid w:val="00CC0086"/>
    <w:rsid w:val="00CC0730"/>
    <w:rsid w:val="00CC1D58"/>
    <w:rsid w:val="00CC2B41"/>
    <w:rsid w:val="00CD59E3"/>
    <w:rsid w:val="00CE19DC"/>
    <w:rsid w:val="00CE2525"/>
    <w:rsid w:val="00CF008A"/>
    <w:rsid w:val="00D02395"/>
    <w:rsid w:val="00D04536"/>
    <w:rsid w:val="00D04CB8"/>
    <w:rsid w:val="00D109AE"/>
    <w:rsid w:val="00D15585"/>
    <w:rsid w:val="00D17218"/>
    <w:rsid w:val="00D2194D"/>
    <w:rsid w:val="00D23248"/>
    <w:rsid w:val="00D25B7B"/>
    <w:rsid w:val="00D263A2"/>
    <w:rsid w:val="00D31ABE"/>
    <w:rsid w:val="00D34D7F"/>
    <w:rsid w:val="00D34E4A"/>
    <w:rsid w:val="00D3653D"/>
    <w:rsid w:val="00D37171"/>
    <w:rsid w:val="00D40599"/>
    <w:rsid w:val="00D412A0"/>
    <w:rsid w:val="00D42804"/>
    <w:rsid w:val="00D435B8"/>
    <w:rsid w:val="00D44188"/>
    <w:rsid w:val="00D501B9"/>
    <w:rsid w:val="00D51FDA"/>
    <w:rsid w:val="00D54852"/>
    <w:rsid w:val="00D55D82"/>
    <w:rsid w:val="00D63527"/>
    <w:rsid w:val="00D64869"/>
    <w:rsid w:val="00D717E9"/>
    <w:rsid w:val="00D730BE"/>
    <w:rsid w:val="00D73D2B"/>
    <w:rsid w:val="00D744A6"/>
    <w:rsid w:val="00D76705"/>
    <w:rsid w:val="00D80E79"/>
    <w:rsid w:val="00D84F71"/>
    <w:rsid w:val="00D85A5C"/>
    <w:rsid w:val="00D85EB9"/>
    <w:rsid w:val="00D86048"/>
    <w:rsid w:val="00D86C33"/>
    <w:rsid w:val="00D86E91"/>
    <w:rsid w:val="00D90CF2"/>
    <w:rsid w:val="00D94FAC"/>
    <w:rsid w:val="00DA01C9"/>
    <w:rsid w:val="00DA2578"/>
    <w:rsid w:val="00DA4436"/>
    <w:rsid w:val="00DA7D97"/>
    <w:rsid w:val="00DB027C"/>
    <w:rsid w:val="00DB1946"/>
    <w:rsid w:val="00DB3D22"/>
    <w:rsid w:val="00DB51AB"/>
    <w:rsid w:val="00DB6EC7"/>
    <w:rsid w:val="00DC15F0"/>
    <w:rsid w:val="00DC2606"/>
    <w:rsid w:val="00DC38A4"/>
    <w:rsid w:val="00DC4C97"/>
    <w:rsid w:val="00DC6A5C"/>
    <w:rsid w:val="00DC7AE9"/>
    <w:rsid w:val="00DD1704"/>
    <w:rsid w:val="00DD2D04"/>
    <w:rsid w:val="00DD519E"/>
    <w:rsid w:val="00DE3AB9"/>
    <w:rsid w:val="00DE3DCF"/>
    <w:rsid w:val="00DE5BE1"/>
    <w:rsid w:val="00DF08F9"/>
    <w:rsid w:val="00DF2DCF"/>
    <w:rsid w:val="00DF6F35"/>
    <w:rsid w:val="00DF7031"/>
    <w:rsid w:val="00E01DDA"/>
    <w:rsid w:val="00E03283"/>
    <w:rsid w:val="00E0360A"/>
    <w:rsid w:val="00E05431"/>
    <w:rsid w:val="00E06019"/>
    <w:rsid w:val="00E13037"/>
    <w:rsid w:val="00E132E5"/>
    <w:rsid w:val="00E14D5C"/>
    <w:rsid w:val="00E168A5"/>
    <w:rsid w:val="00E2048F"/>
    <w:rsid w:val="00E22EB2"/>
    <w:rsid w:val="00E27BAC"/>
    <w:rsid w:val="00E3063D"/>
    <w:rsid w:val="00E31C85"/>
    <w:rsid w:val="00E3431B"/>
    <w:rsid w:val="00E3478F"/>
    <w:rsid w:val="00E365A5"/>
    <w:rsid w:val="00E36F99"/>
    <w:rsid w:val="00E37EAF"/>
    <w:rsid w:val="00E40A94"/>
    <w:rsid w:val="00E426E7"/>
    <w:rsid w:val="00E453D5"/>
    <w:rsid w:val="00E46891"/>
    <w:rsid w:val="00E50C7C"/>
    <w:rsid w:val="00E50F7F"/>
    <w:rsid w:val="00E51FAD"/>
    <w:rsid w:val="00E567D0"/>
    <w:rsid w:val="00E73535"/>
    <w:rsid w:val="00E7469B"/>
    <w:rsid w:val="00E75A57"/>
    <w:rsid w:val="00E81B3D"/>
    <w:rsid w:val="00E82E98"/>
    <w:rsid w:val="00E835C9"/>
    <w:rsid w:val="00E837E2"/>
    <w:rsid w:val="00E870C8"/>
    <w:rsid w:val="00E906C5"/>
    <w:rsid w:val="00E92522"/>
    <w:rsid w:val="00E94050"/>
    <w:rsid w:val="00E9432E"/>
    <w:rsid w:val="00E94CD3"/>
    <w:rsid w:val="00EA0A7F"/>
    <w:rsid w:val="00EA15BF"/>
    <w:rsid w:val="00EA17A5"/>
    <w:rsid w:val="00EA3795"/>
    <w:rsid w:val="00EA6C36"/>
    <w:rsid w:val="00EB38D4"/>
    <w:rsid w:val="00EB7E0A"/>
    <w:rsid w:val="00EC16FE"/>
    <w:rsid w:val="00EC7A39"/>
    <w:rsid w:val="00ED0353"/>
    <w:rsid w:val="00ED1571"/>
    <w:rsid w:val="00ED229C"/>
    <w:rsid w:val="00ED26A3"/>
    <w:rsid w:val="00ED29FC"/>
    <w:rsid w:val="00ED4B57"/>
    <w:rsid w:val="00ED63C9"/>
    <w:rsid w:val="00EE1CE7"/>
    <w:rsid w:val="00EE3628"/>
    <w:rsid w:val="00EE5D21"/>
    <w:rsid w:val="00EF011F"/>
    <w:rsid w:val="00EF04E4"/>
    <w:rsid w:val="00EF1003"/>
    <w:rsid w:val="00EF16DF"/>
    <w:rsid w:val="00EF5B03"/>
    <w:rsid w:val="00F00E4A"/>
    <w:rsid w:val="00F02771"/>
    <w:rsid w:val="00F04AEF"/>
    <w:rsid w:val="00F05F69"/>
    <w:rsid w:val="00F0708F"/>
    <w:rsid w:val="00F111B3"/>
    <w:rsid w:val="00F126C6"/>
    <w:rsid w:val="00F12D51"/>
    <w:rsid w:val="00F23851"/>
    <w:rsid w:val="00F255F2"/>
    <w:rsid w:val="00F2599A"/>
    <w:rsid w:val="00F25FAF"/>
    <w:rsid w:val="00F27496"/>
    <w:rsid w:val="00F30703"/>
    <w:rsid w:val="00F308E8"/>
    <w:rsid w:val="00F34C3D"/>
    <w:rsid w:val="00F3697C"/>
    <w:rsid w:val="00F40000"/>
    <w:rsid w:val="00F40018"/>
    <w:rsid w:val="00F4122A"/>
    <w:rsid w:val="00F419D9"/>
    <w:rsid w:val="00F533F6"/>
    <w:rsid w:val="00F53796"/>
    <w:rsid w:val="00F563D2"/>
    <w:rsid w:val="00F61823"/>
    <w:rsid w:val="00F62AB2"/>
    <w:rsid w:val="00F62D24"/>
    <w:rsid w:val="00F6481C"/>
    <w:rsid w:val="00F6493B"/>
    <w:rsid w:val="00F710C8"/>
    <w:rsid w:val="00F71E64"/>
    <w:rsid w:val="00F769B3"/>
    <w:rsid w:val="00F8546C"/>
    <w:rsid w:val="00F85786"/>
    <w:rsid w:val="00F91240"/>
    <w:rsid w:val="00F91263"/>
    <w:rsid w:val="00F9163D"/>
    <w:rsid w:val="00F948F8"/>
    <w:rsid w:val="00F94C75"/>
    <w:rsid w:val="00FA2D46"/>
    <w:rsid w:val="00FA2FF2"/>
    <w:rsid w:val="00FA38EE"/>
    <w:rsid w:val="00FA54D3"/>
    <w:rsid w:val="00FA6B6C"/>
    <w:rsid w:val="00FA6DD3"/>
    <w:rsid w:val="00FB22A1"/>
    <w:rsid w:val="00FB2454"/>
    <w:rsid w:val="00FB3A56"/>
    <w:rsid w:val="00FB5659"/>
    <w:rsid w:val="00FC0A33"/>
    <w:rsid w:val="00FC1C1B"/>
    <w:rsid w:val="00FC434D"/>
    <w:rsid w:val="00FC5FEE"/>
    <w:rsid w:val="00FD1B91"/>
    <w:rsid w:val="00FD27EA"/>
    <w:rsid w:val="00FD2E93"/>
    <w:rsid w:val="00FD3184"/>
    <w:rsid w:val="00FD35FC"/>
    <w:rsid w:val="00FD4422"/>
    <w:rsid w:val="00FD679B"/>
    <w:rsid w:val="00FE1B60"/>
    <w:rsid w:val="00FE4492"/>
    <w:rsid w:val="00FE56EA"/>
    <w:rsid w:val="00FE6846"/>
    <w:rsid w:val="00FF043B"/>
    <w:rsid w:val="00FF21D8"/>
    <w:rsid w:val="00FF2F06"/>
    <w:rsid w:val="00FF5371"/>
    <w:rsid w:val="00FF5AF0"/>
    <w:rsid w:val="00FF5E3E"/>
    <w:rsid w:val="00FF6301"/>
    <w:rsid w:val="00FF7544"/>
    <w:rsid w:val="232CCD57"/>
    <w:rsid w:val="76EB75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DE998B"/>
  <w15:chartTrackingRefBased/>
  <w15:docId w15:val="{88D71576-35CF-4A60-BFED-EAD49A5AF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57CE"/>
    <w:pPr>
      <w:ind w:left="720"/>
      <w:contextualSpacing/>
    </w:pPr>
  </w:style>
  <w:style w:type="character" w:customStyle="1" w:styleId="apple-converted-space">
    <w:name w:val="apple-converted-space"/>
    <w:basedOn w:val="DefaultParagraphFont"/>
    <w:rsid w:val="00A303D8"/>
  </w:style>
  <w:style w:type="table" w:styleId="TableGrid">
    <w:name w:val="Table Grid"/>
    <w:basedOn w:val="TableNormal"/>
    <w:uiPriority w:val="39"/>
    <w:rsid w:val="00F25F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021EB2"/>
    <w:pPr>
      <w:spacing w:after="0" w:line="240" w:lineRule="auto"/>
    </w:pPr>
    <w:rPr>
      <w:rFonts w:ascii="Times New Roman" w:hAnsi="Times New Roman" w:cs="Times New Roman"/>
      <w:sz w:val="24"/>
      <w:szCs w:val="24"/>
      <w:lang w:eastAsia="en-GB"/>
    </w:rPr>
  </w:style>
  <w:style w:type="paragraph" w:customStyle="1" w:styleId="xxxmsonormal">
    <w:name w:val="x_x_x_msonormal"/>
    <w:basedOn w:val="Normal"/>
    <w:uiPriority w:val="99"/>
    <w:rsid w:val="00021EB2"/>
    <w:pPr>
      <w:spacing w:after="0" w:line="240" w:lineRule="auto"/>
    </w:pPr>
    <w:rPr>
      <w:rFonts w:ascii="Times New Roman" w:hAnsi="Times New Roman" w:cs="Times New Roman"/>
      <w:sz w:val="24"/>
      <w:szCs w:val="24"/>
      <w:lang w:eastAsia="en-GB"/>
    </w:rPr>
  </w:style>
  <w:style w:type="paragraph" w:customStyle="1" w:styleId="xxxmsolistparagraph">
    <w:name w:val="x_x_x_msolistparagraph"/>
    <w:basedOn w:val="Normal"/>
    <w:uiPriority w:val="99"/>
    <w:rsid w:val="00021EB2"/>
    <w:pPr>
      <w:spacing w:after="0" w:line="240" w:lineRule="auto"/>
    </w:pPr>
    <w:rPr>
      <w:rFonts w:ascii="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9D37E1"/>
    <w:rPr>
      <w:sz w:val="16"/>
      <w:szCs w:val="16"/>
    </w:rPr>
  </w:style>
  <w:style w:type="paragraph" w:styleId="CommentText">
    <w:name w:val="annotation text"/>
    <w:basedOn w:val="Normal"/>
    <w:link w:val="CommentTextChar"/>
    <w:uiPriority w:val="99"/>
    <w:semiHidden/>
    <w:unhideWhenUsed/>
    <w:rsid w:val="009D37E1"/>
    <w:pPr>
      <w:spacing w:line="240" w:lineRule="auto"/>
    </w:pPr>
    <w:rPr>
      <w:sz w:val="20"/>
      <w:szCs w:val="20"/>
    </w:rPr>
  </w:style>
  <w:style w:type="character" w:customStyle="1" w:styleId="CommentTextChar">
    <w:name w:val="Comment Text Char"/>
    <w:basedOn w:val="DefaultParagraphFont"/>
    <w:link w:val="CommentText"/>
    <w:uiPriority w:val="99"/>
    <w:semiHidden/>
    <w:rsid w:val="009D37E1"/>
    <w:rPr>
      <w:sz w:val="20"/>
      <w:szCs w:val="20"/>
    </w:rPr>
  </w:style>
  <w:style w:type="paragraph" w:styleId="CommentSubject">
    <w:name w:val="annotation subject"/>
    <w:basedOn w:val="CommentText"/>
    <w:next w:val="CommentText"/>
    <w:link w:val="CommentSubjectChar"/>
    <w:uiPriority w:val="99"/>
    <w:semiHidden/>
    <w:unhideWhenUsed/>
    <w:rsid w:val="009D37E1"/>
    <w:rPr>
      <w:b/>
      <w:bCs/>
    </w:rPr>
  </w:style>
  <w:style w:type="character" w:customStyle="1" w:styleId="CommentSubjectChar">
    <w:name w:val="Comment Subject Char"/>
    <w:basedOn w:val="CommentTextChar"/>
    <w:link w:val="CommentSubject"/>
    <w:uiPriority w:val="99"/>
    <w:semiHidden/>
    <w:rsid w:val="009D37E1"/>
    <w:rPr>
      <w:b/>
      <w:bCs/>
      <w:sz w:val="20"/>
      <w:szCs w:val="20"/>
    </w:rPr>
  </w:style>
  <w:style w:type="paragraph" w:styleId="BalloonText">
    <w:name w:val="Balloon Text"/>
    <w:basedOn w:val="Normal"/>
    <w:link w:val="BalloonTextChar"/>
    <w:uiPriority w:val="99"/>
    <w:semiHidden/>
    <w:unhideWhenUsed/>
    <w:rsid w:val="009D37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37E1"/>
    <w:rPr>
      <w:rFonts w:ascii="Segoe UI" w:hAnsi="Segoe UI" w:cs="Segoe UI"/>
      <w:sz w:val="18"/>
      <w:szCs w:val="18"/>
    </w:rPr>
  </w:style>
  <w:style w:type="paragraph" w:styleId="NoSpacing">
    <w:name w:val="No Spacing"/>
    <w:uiPriority w:val="1"/>
    <w:qFormat/>
    <w:rsid w:val="003A5561"/>
    <w:pPr>
      <w:spacing w:after="0" w:line="240" w:lineRule="auto"/>
    </w:pPr>
  </w:style>
  <w:style w:type="paragraph" w:styleId="Header">
    <w:name w:val="header"/>
    <w:basedOn w:val="Normal"/>
    <w:link w:val="HeaderChar"/>
    <w:uiPriority w:val="99"/>
    <w:unhideWhenUsed/>
    <w:rsid w:val="009737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737D5"/>
  </w:style>
  <w:style w:type="paragraph" w:styleId="Footer">
    <w:name w:val="footer"/>
    <w:basedOn w:val="Normal"/>
    <w:link w:val="FooterChar"/>
    <w:uiPriority w:val="99"/>
    <w:unhideWhenUsed/>
    <w:rsid w:val="009737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737D5"/>
  </w:style>
  <w:style w:type="paragraph" w:styleId="FootnoteText">
    <w:name w:val="footnote text"/>
    <w:basedOn w:val="Normal"/>
    <w:link w:val="FootnoteTextChar"/>
    <w:uiPriority w:val="99"/>
    <w:semiHidden/>
    <w:unhideWhenUsed/>
    <w:rsid w:val="009E6E6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E6E6A"/>
    <w:rPr>
      <w:sz w:val="20"/>
      <w:szCs w:val="20"/>
    </w:rPr>
  </w:style>
  <w:style w:type="character" w:styleId="FootnoteReference">
    <w:name w:val="footnote reference"/>
    <w:basedOn w:val="DefaultParagraphFont"/>
    <w:uiPriority w:val="99"/>
    <w:semiHidden/>
    <w:unhideWhenUsed/>
    <w:rsid w:val="009E6E6A"/>
    <w:rPr>
      <w:vertAlign w:val="superscript"/>
    </w:rPr>
  </w:style>
  <w:style w:type="paragraph" w:styleId="Revision">
    <w:name w:val="Revision"/>
    <w:hidden/>
    <w:uiPriority w:val="99"/>
    <w:semiHidden/>
    <w:rsid w:val="00BF28CA"/>
    <w:pPr>
      <w:spacing w:after="0" w:line="240" w:lineRule="auto"/>
    </w:pPr>
  </w:style>
  <w:style w:type="character" w:styleId="Hyperlink">
    <w:name w:val="Hyperlink"/>
    <w:basedOn w:val="DefaultParagraphFont"/>
    <w:uiPriority w:val="99"/>
    <w:unhideWhenUsed/>
    <w:rsid w:val="006169B6"/>
    <w:rPr>
      <w:color w:val="0563C1" w:themeColor="hyperlink"/>
      <w:u w:val="single"/>
    </w:rPr>
  </w:style>
  <w:style w:type="character" w:styleId="FollowedHyperlink">
    <w:name w:val="FollowedHyperlink"/>
    <w:basedOn w:val="DefaultParagraphFont"/>
    <w:uiPriority w:val="99"/>
    <w:semiHidden/>
    <w:unhideWhenUsed/>
    <w:rsid w:val="00FE1B60"/>
    <w:rPr>
      <w:color w:val="954F72" w:themeColor="followedHyperlink"/>
      <w:u w:val="single"/>
    </w:rPr>
  </w:style>
  <w:style w:type="character" w:styleId="LineNumber">
    <w:name w:val="line number"/>
    <w:basedOn w:val="DefaultParagraphFont"/>
    <w:uiPriority w:val="99"/>
    <w:semiHidden/>
    <w:unhideWhenUsed/>
    <w:rsid w:val="00F6481C"/>
  </w:style>
  <w:style w:type="character" w:styleId="Strong">
    <w:name w:val="Strong"/>
    <w:basedOn w:val="DefaultParagraphFont"/>
    <w:uiPriority w:val="22"/>
    <w:qFormat/>
    <w:rsid w:val="004D250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9772807">
      <w:bodyDiv w:val="1"/>
      <w:marLeft w:val="0"/>
      <w:marRight w:val="0"/>
      <w:marTop w:val="0"/>
      <w:marBottom w:val="0"/>
      <w:divBdr>
        <w:top w:val="none" w:sz="0" w:space="0" w:color="auto"/>
        <w:left w:val="none" w:sz="0" w:space="0" w:color="auto"/>
        <w:bottom w:val="none" w:sz="0" w:space="0" w:color="auto"/>
        <w:right w:val="none" w:sz="0" w:space="0" w:color="auto"/>
      </w:divBdr>
    </w:div>
    <w:div w:id="868032166">
      <w:bodyDiv w:val="1"/>
      <w:marLeft w:val="0"/>
      <w:marRight w:val="0"/>
      <w:marTop w:val="0"/>
      <w:marBottom w:val="0"/>
      <w:divBdr>
        <w:top w:val="none" w:sz="0" w:space="0" w:color="auto"/>
        <w:left w:val="none" w:sz="0" w:space="0" w:color="auto"/>
        <w:bottom w:val="none" w:sz="0" w:space="0" w:color="auto"/>
        <w:right w:val="none" w:sz="0" w:space="0" w:color="auto"/>
      </w:divBdr>
    </w:div>
    <w:div w:id="1986856933">
      <w:bodyDiv w:val="1"/>
      <w:marLeft w:val="0"/>
      <w:marRight w:val="0"/>
      <w:marTop w:val="0"/>
      <w:marBottom w:val="0"/>
      <w:divBdr>
        <w:top w:val="none" w:sz="0" w:space="0" w:color="auto"/>
        <w:left w:val="none" w:sz="0" w:space="0" w:color="auto"/>
        <w:bottom w:val="none" w:sz="0" w:space="0" w:color="auto"/>
        <w:right w:val="none" w:sz="0" w:space="0" w:color="auto"/>
      </w:divBdr>
      <w:divsChild>
        <w:div w:id="2047485817">
          <w:marLeft w:val="0"/>
          <w:marRight w:val="0"/>
          <w:marTop w:val="0"/>
          <w:marBottom w:val="0"/>
          <w:divBdr>
            <w:top w:val="none" w:sz="0" w:space="0" w:color="auto"/>
            <w:left w:val="none" w:sz="0" w:space="0" w:color="auto"/>
            <w:bottom w:val="none" w:sz="0" w:space="0" w:color="auto"/>
            <w:right w:val="none" w:sz="0" w:space="0" w:color="auto"/>
          </w:divBdr>
        </w:div>
        <w:div w:id="1718971932">
          <w:marLeft w:val="0"/>
          <w:marRight w:val="0"/>
          <w:marTop w:val="0"/>
          <w:marBottom w:val="0"/>
          <w:divBdr>
            <w:top w:val="none" w:sz="0" w:space="0" w:color="auto"/>
            <w:left w:val="none" w:sz="0" w:space="0" w:color="auto"/>
            <w:bottom w:val="none" w:sz="0" w:space="0" w:color="auto"/>
            <w:right w:val="none" w:sz="0" w:space="0" w:color="auto"/>
          </w:divBdr>
        </w:div>
        <w:div w:id="1197692354">
          <w:marLeft w:val="0"/>
          <w:marRight w:val="0"/>
          <w:marTop w:val="0"/>
          <w:marBottom w:val="0"/>
          <w:divBdr>
            <w:top w:val="none" w:sz="0" w:space="0" w:color="auto"/>
            <w:left w:val="none" w:sz="0" w:space="0" w:color="auto"/>
            <w:bottom w:val="none" w:sz="0" w:space="0" w:color="auto"/>
            <w:right w:val="none" w:sz="0" w:space="0" w:color="auto"/>
          </w:divBdr>
        </w:div>
        <w:div w:id="4328695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aspredicted.org/blind.php?x=z7e5xr" TargetMode="External"/><Relationship Id="rId18" Type="http://schemas.openxmlformats.org/officeDocument/2006/relationships/image" Target="media/image4.png"/><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image" Target="media/image7.png"/><Relationship Id="rId7" Type="http://schemas.openxmlformats.org/officeDocument/2006/relationships/settings" Target="settings.xml"/><Relationship Id="rId12" Type="http://schemas.openxmlformats.org/officeDocument/2006/relationships/hyperlink" Target="https://osf.io/vcesk/register/565fb3678c5e4a66b5582f67" TargetMode="External"/><Relationship Id="rId17" Type="http://schemas.openxmlformats.org/officeDocument/2006/relationships/image" Target="media/image3.png"/><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6.png"/><Relationship Id="rId29"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sf.io/nqbtm/" TargetMode="External"/><Relationship Id="rId24" Type="http://schemas.openxmlformats.org/officeDocument/2006/relationships/image" Target="media/image10.png"/><Relationship Id="rId5"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image" Target="media/image9.png"/><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aspredicted.org/blind.php?x=ip226r" TargetMode="External"/><Relationship Id="rId22" Type="http://schemas.openxmlformats.org/officeDocument/2006/relationships/image" Target="media/image8.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57330EE2C2844D923EE1B771998D57" ma:contentTypeVersion="11" ma:contentTypeDescription="Create a new document." ma:contentTypeScope="" ma:versionID="10b237cb27b8bb6230bdc972e8d34714">
  <xsd:schema xmlns:xsd="http://www.w3.org/2001/XMLSchema" xmlns:xs="http://www.w3.org/2001/XMLSchema" xmlns:p="http://schemas.microsoft.com/office/2006/metadata/properties" xmlns:ns3="8c4099ca-88f5-4689-8254-4e0a80385b82" xmlns:ns4="105eeab6-1858-4d77-ac2f-ebf287952a4c" targetNamespace="http://schemas.microsoft.com/office/2006/metadata/properties" ma:root="true" ma:fieldsID="83ddb413746fedef7315462d848a21c3" ns3:_="" ns4:_="">
    <xsd:import namespace="8c4099ca-88f5-4689-8254-4e0a80385b82"/>
    <xsd:import namespace="105eeab6-1858-4d77-ac2f-ebf287952a4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4099ca-88f5-4689-8254-4e0a80385b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5eeab6-1858-4d77-ac2f-ebf287952a4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269FC9-F7A9-4F54-8A6F-5445698353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4099ca-88f5-4689-8254-4e0a80385b82"/>
    <ds:schemaRef ds:uri="105eeab6-1858-4d77-ac2f-ebf287952a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9035FF4-396A-4E52-953C-6EC576D8155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5B2B99D-0EB6-469D-ACB1-7BD12419EF3E}">
  <ds:schemaRefs>
    <ds:schemaRef ds:uri="http://schemas.microsoft.com/sharepoint/v3/contenttype/forms"/>
  </ds:schemaRefs>
</ds:datastoreItem>
</file>

<file path=customXml/itemProps4.xml><?xml version="1.0" encoding="utf-8"?>
<ds:datastoreItem xmlns:ds="http://schemas.openxmlformats.org/officeDocument/2006/customXml" ds:itemID="{1D3F8696-EC44-4492-992B-C5E97386EB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14298</Words>
  <Characters>81504</Characters>
  <Application>Microsoft Office Word</Application>
  <DocSecurity>0</DocSecurity>
  <Lines>679</Lines>
  <Paragraphs>191</Paragraphs>
  <ScaleCrop>false</ScaleCrop>
  <HeadingPairs>
    <vt:vector size="2" baseType="variant">
      <vt:variant>
        <vt:lpstr>Title</vt:lpstr>
      </vt:variant>
      <vt:variant>
        <vt:i4>1</vt:i4>
      </vt:variant>
    </vt:vector>
  </HeadingPairs>
  <TitlesOfParts>
    <vt:vector size="1" baseType="lpstr">
      <vt:lpstr/>
    </vt:vector>
  </TitlesOfParts>
  <Company>Cardiff University</Company>
  <LinksUpToDate>false</LinksUpToDate>
  <CharactersWithSpaces>95611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dc:creator>
  <cp:keywords/>
  <dc:description/>
  <cp:lastModifiedBy>Silvio Aldrovandi</cp:lastModifiedBy>
  <cp:revision>12</cp:revision>
  <cp:lastPrinted>2019-09-06T08:36:00Z</cp:lastPrinted>
  <dcterms:created xsi:type="dcterms:W3CDTF">2019-12-10T10:03:00Z</dcterms:created>
  <dcterms:modified xsi:type="dcterms:W3CDTF">2019-12-12T13:47:00Z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id="6o6B4BB3"/&gt;&lt;style id="http://www.zotero.org/styles/apa" locale="en-GB" hasBibliography="1" bibliographyStyleHasBeenSet="0"/&gt;&lt;prefs&gt;&lt;pref name="fieldType" value="Field"/&gt;&lt;pref name="storeRefere</vt:lpwstr>
  </property>
  <property fmtid="{D5CDD505-2E9C-101B-9397-08002B2CF9AE}" pid="3" name="ZOTERO_PREF_2">
    <vt:lpwstr>nces" value="true"/&gt;&lt;pref name="automaticJournalAbbreviations" value="true"/&gt;&lt;pref name="noteType" value=""/&gt;&lt;/prefs&gt;&lt;/data&gt;</vt:lpwstr>
  </property>
  <property fmtid="{D5CDD505-2E9C-101B-9397-08002B2CF9AE}" pid="4" name="ContentTypeId">
    <vt:lpwstr>0x0101008857330EE2C2844D923EE1B771998D57</vt:lpwstr>
  </property>
</Properties>
</file>